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8CA5" w14:textId="230F7DAA" w:rsidR="005911C8" w:rsidRPr="00AE7A76" w:rsidRDefault="00BC3452">
      <w:pPr>
        <w:rPr>
          <w:rFonts w:ascii="Times New Roman" w:hAnsi="Times New Roman" w:cs="Times New Roman"/>
        </w:rPr>
      </w:pPr>
      <w:r w:rsidRPr="00AE7A76">
        <w:rPr>
          <w:rFonts w:ascii="Times New Roman" w:hAnsi="Times New Roman" w:cs="Times New Roman"/>
          <w:noProof/>
        </w:rPr>
        <w:drawing>
          <wp:inline distT="0" distB="0" distL="0" distR="0" wp14:anchorId="24549629" wp14:editId="50B44250">
            <wp:extent cx="5486400" cy="1032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FLetterhead-Digital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032510"/>
                    </a:xfrm>
                    <a:prstGeom prst="rect">
                      <a:avLst/>
                    </a:prstGeom>
                  </pic:spPr>
                </pic:pic>
              </a:graphicData>
            </a:graphic>
          </wp:inline>
        </w:drawing>
      </w:r>
    </w:p>
    <w:p w14:paraId="5E5B6482" w14:textId="77777777" w:rsidR="00BC3452" w:rsidRPr="00AE7A76" w:rsidRDefault="00BC3452">
      <w:pPr>
        <w:rPr>
          <w:rFonts w:ascii="Times New Roman" w:hAnsi="Times New Roman" w:cs="Times New Roman"/>
          <w:b/>
          <w:bCs/>
          <w:sz w:val="20"/>
          <w:szCs w:val="20"/>
        </w:rPr>
      </w:pPr>
    </w:p>
    <w:p w14:paraId="03C67661" w14:textId="4D0E11D0" w:rsidR="007854D5" w:rsidRPr="00AE7A76" w:rsidRDefault="00872AA5">
      <w:pPr>
        <w:rPr>
          <w:rFonts w:ascii="Times New Roman" w:hAnsi="Times New Roman" w:cs="Times New Roman"/>
          <w:b/>
          <w:bCs/>
          <w:sz w:val="20"/>
          <w:szCs w:val="20"/>
        </w:rPr>
      </w:pPr>
      <w:r w:rsidRPr="00AE7A76">
        <w:rPr>
          <w:rFonts w:ascii="Times New Roman" w:hAnsi="Times New Roman" w:cs="Times New Roman"/>
          <w:b/>
          <w:bCs/>
          <w:sz w:val="20"/>
          <w:szCs w:val="20"/>
        </w:rPr>
        <w:t>Department of Procurement Services</w:t>
      </w:r>
    </w:p>
    <w:p w14:paraId="5E2D5767" w14:textId="1DB955BE" w:rsidR="00BC3452" w:rsidRPr="00AE7A76" w:rsidRDefault="00872AA5">
      <w:pPr>
        <w:rPr>
          <w:rFonts w:ascii="Times New Roman" w:hAnsi="Times New Roman" w:cs="Times New Roman"/>
          <w:sz w:val="20"/>
          <w:szCs w:val="20"/>
        </w:rPr>
      </w:pPr>
      <w:r w:rsidRPr="00AE7A76">
        <w:rPr>
          <w:rFonts w:ascii="Times New Roman" w:hAnsi="Times New Roman" w:cs="Times New Roman"/>
          <w:sz w:val="20"/>
          <w:szCs w:val="20"/>
        </w:rPr>
        <w:t>12479 Research Parkway, Suite 600</w:t>
      </w:r>
    </w:p>
    <w:p w14:paraId="7E57837E" w14:textId="3A4DCB81" w:rsidR="00BC3452" w:rsidRPr="00AE7A76" w:rsidRDefault="00872AA5">
      <w:pPr>
        <w:rPr>
          <w:rFonts w:ascii="Times New Roman" w:hAnsi="Times New Roman" w:cs="Times New Roman"/>
          <w:sz w:val="20"/>
          <w:szCs w:val="20"/>
        </w:rPr>
      </w:pPr>
      <w:r w:rsidRPr="00AE7A76">
        <w:rPr>
          <w:rFonts w:ascii="Times New Roman" w:hAnsi="Times New Roman" w:cs="Times New Roman"/>
          <w:sz w:val="20"/>
          <w:szCs w:val="20"/>
        </w:rPr>
        <w:t>Orlando, FL 32826-0050</w:t>
      </w:r>
    </w:p>
    <w:p w14:paraId="5584EA2F" w14:textId="77777777" w:rsidR="004C3D42" w:rsidRPr="00AE7A76" w:rsidRDefault="004C3D42">
      <w:pPr>
        <w:rPr>
          <w:rFonts w:ascii="Times New Roman" w:hAnsi="Times New Roman" w:cs="Times New Roman"/>
          <w:sz w:val="20"/>
          <w:szCs w:val="20"/>
        </w:rPr>
      </w:pPr>
    </w:p>
    <w:p w14:paraId="2B9E3B28" w14:textId="768335E7" w:rsidR="00672FAA" w:rsidRPr="00AE7A76" w:rsidRDefault="00672FAA" w:rsidP="00BE747A">
      <w:pPr>
        <w:widowControl w:val="0"/>
        <w:autoSpaceDE w:val="0"/>
        <w:autoSpaceDN w:val="0"/>
        <w:adjustRightInd w:val="0"/>
        <w:spacing w:before="18"/>
        <w:ind w:left="4542" w:right="3690"/>
        <w:rPr>
          <w:rFonts w:ascii="Times New Roman" w:eastAsia="Times New Roman" w:hAnsi="Times New Roman" w:cs="Times New Roman"/>
          <w:sz w:val="32"/>
          <w:szCs w:val="32"/>
        </w:rPr>
      </w:pPr>
      <w:r w:rsidRPr="00AE7A76">
        <w:rPr>
          <w:rFonts w:ascii="Times New Roman" w:eastAsia="Times New Roman" w:hAnsi="Times New Roman" w:cs="Times New Roman"/>
          <w:w w:val="99"/>
          <w:sz w:val="32"/>
          <w:szCs w:val="32"/>
        </w:rPr>
        <w:t>ADD</w:t>
      </w:r>
      <w:r w:rsidRPr="00AE7A76">
        <w:rPr>
          <w:rFonts w:ascii="Times New Roman" w:eastAsia="Times New Roman" w:hAnsi="Times New Roman" w:cs="Times New Roman"/>
          <w:spacing w:val="2"/>
          <w:w w:val="99"/>
          <w:sz w:val="32"/>
          <w:szCs w:val="32"/>
        </w:rPr>
        <w:t>E</w:t>
      </w:r>
      <w:r w:rsidRPr="00AE7A76">
        <w:rPr>
          <w:rFonts w:ascii="Times New Roman" w:eastAsia="Times New Roman" w:hAnsi="Times New Roman" w:cs="Times New Roman"/>
          <w:w w:val="99"/>
          <w:sz w:val="32"/>
          <w:szCs w:val="32"/>
        </w:rPr>
        <w:t>ND</w:t>
      </w:r>
      <w:r w:rsidRPr="00AE7A76">
        <w:rPr>
          <w:rFonts w:ascii="Times New Roman" w:eastAsia="Times New Roman" w:hAnsi="Times New Roman" w:cs="Times New Roman"/>
          <w:spacing w:val="2"/>
          <w:w w:val="99"/>
          <w:sz w:val="32"/>
          <w:szCs w:val="32"/>
        </w:rPr>
        <w:t>U</w:t>
      </w:r>
      <w:r w:rsidRPr="00AE7A76">
        <w:rPr>
          <w:rFonts w:ascii="Times New Roman" w:eastAsia="Times New Roman" w:hAnsi="Times New Roman" w:cs="Times New Roman"/>
          <w:w w:val="99"/>
          <w:sz w:val="32"/>
          <w:szCs w:val="32"/>
        </w:rPr>
        <w:t>M</w:t>
      </w:r>
    </w:p>
    <w:p w14:paraId="70503250" w14:textId="77777777" w:rsidR="00672FAA" w:rsidRPr="00AE7A76" w:rsidRDefault="00672FAA" w:rsidP="0079263E">
      <w:pPr>
        <w:widowControl w:val="0"/>
        <w:autoSpaceDE w:val="0"/>
        <w:autoSpaceDN w:val="0"/>
        <w:adjustRightInd w:val="0"/>
        <w:spacing w:before="18" w:line="260" w:lineRule="exact"/>
        <w:jc w:val="center"/>
        <w:rPr>
          <w:rFonts w:ascii="Times New Roman" w:eastAsia="Times New Roman" w:hAnsi="Times New Roman" w:cs="Times New Roman"/>
          <w:sz w:val="26"/>
          <w:szCs w:val="26"/>
        </w:rPr>
      </w:pPr>
    </w:p>
    <w:p w14:paraId="4FA71D86" w14:textId="4E33B2C7" w:rsidR="00672FAA" w:rsidRPr="00AE7A76" w:rsidRDefault="00672FAA" w:rsidP="0079263E">
      <w:pPr>
        <w:widowControl w:val="0"/>
        <w:autoSpaceDE w:val="0"/>
        <w:autoSpaceDN w:val="0"/>
        <w:adjustRightInd w:val="0"/>
        <w:jc w:val="center"/>
        <w:rPr>
          <w:rFonts w:ascii="Times New Roman" w:eastAsia="Times New Roman" w:hAnsi="Times New Roman" w:cs="Times New Roman"/>
          <w:sz w:val="15"/>
          <w:szCs w:val="15"/>
        </w:rPr>
      </w:pPr>
      <w:r w:rsidRPr="00AE7A76">
        <w:rPr>
          <w:rFonts w:ascii="Times New Roman" w:eastAsia="Times New Roman" w:hAnsi="Times New Roman" w:cs="Times New Roman"/>
          <w:spacing w:val="-3"/>
        </w:rPr>
        <w:t>I</w:t>
      </w:r>
      <w:r w:rsidRPr="00AE7A76">
        <w:rPr>
          <w:rFonts w:ascii="Times New Roman" w:eastAsia="Times New Roman" w:hAnsi="Times New Roman" w:cs="Times New Roman"/>
        </w:rPr>
        <w:t>M</w:t>
      </w:r>
      <w:r w:rsidRPr="00AE7A76">
        <w:rPr>
          <w:rFonts w:ascii="Times New Roman" w:eastAsia="Times New Roman" w:hAnsi="Times New Roman" w:cs="Times New Roman"/>
          <w:spacing w:val="1"/>
        </w:rPr>
        <w:t>P</w:t>
      </w:r>
      <w:r w:rsidRPr="00AE7A76">
        <w:rPr>
          <w:rFonts w:ascii="Times New Roman" w:eastAsia="Times New Roman" w:hAnsi="Times New Roman" w:cs="Times New Roman"/>
        </w:rPr>
        <w:t>O</w:t>
      </w:r>
      <w:r w:rsidRPr="00AE7A76">
        <w:rPr>
          <w:rFonts w:ascii="Times New Roman" w:eastAsia="Times New Roman" w:hAnsi="Times New Roman" w:cs="Times New Roman"/>
          <w:spacing w:val="1"/>
        </w:rPr>
        <w:t>R</w:t>
      </w:r>
      <w:r w:rsidRPr="00AE7A76">
        <w:rPr>
          <w:rFonts w:ascii="Times New Roman" w:eastAsia="Times New Roman" w:hAnsi="Times New Roman" w:cs="Times New Roman"/>
        </w:rPr>
        <w:t>TANT</w:t>
      </w:r>
      <w:r w:rsidRPr="00AE7A76">
        <w:rPr>
          <w:rFonts w:ascii="Times New Roman" w:eastAsia="Times New Roman" w:hAnsi="Times New Roman" w:cs="Times New Roman"/>
          <w:spacing w:val="2"/>
        </w:rPr>
        <w:t xml:space="preserve"> </w:t>
      </w:r>
      <w:r w:rsidRPr="00AE7A76">
        <w:rPr>
          <w:rFonts w:ascii="Times New Roman" w:eastAsia="Times New Roman" w:hAnsi="Times New Roman" w:cs="Times New Roman"/>
        </w:rPr>
        <w:t>DO</w:t>
      </w:r>
      <w:r w:rsidRPr="00AE7A76">
        <w:rPr>
          <w:rFonts w:ascii="Times New Roman" w:eastAsia="Times New Roman" w:hAnsi="Times New Roman" w:cs="Times New Roman"/>
          <w:spacing w:val="1"/>
        </w:rPr>
        <w:t>C</w:t>
      </w:r>
      <w:r w:rsidRPr="00AE7A76">
        <w:rPr>
          <w:rFonts w:ascii="Times New Roman" w:eastAsia="Times New Roman" w:hAnsi="Times New Roman" w:cs="Times New Roman"/>
        </w:rPr>
        <w:t>U</w:t>
      </w:r>
      <w:r w:rsidRPr="00AE7A76">
        <w:rPr>
          <w:rFonts w:ascii="Times New Roman" w:eastAsia="Times New Roman" w:hAnsi="Times New Roman" w:cs="Times New Roman"/>
          <w:spacing w:val="3"/>
        </w:rPr>
        <w:t>M</w:t>
      </w:r>
      <w:r w:rsidRPr="00AE7A76">
        <w:rPr>
          <w:rFonts w:ascii="Times New Roman" w:eastAsia="Times New Roman" w:hAnsi="Times New Roman" w:cs="Times New Roman"/>
        </w:rPr>
        <w:t>ENT –</w:t>
      </w:r>
      <w:r w:rsidRPr="00AE7A76">
        <w:rPr>
          <w:rFonts w:ascii="Times New Roman" w:eastAsia="Times New Roman" w:hAnsi="Times New Roman" w:cs="Times New Roman"/>
          <w:spacing w:val="2"/>
        </w:rPr>
        <w:t xml:space="preserve"> </w:t>
      </w:r>
      <w:r w:rsidRPr="00AE7A76">
        <w:rPr>
          <w:rFonts w:ascii="Times New Roman" w:eastAsia="Times New Roman" w:hAnsi="Times New Roman" w:cs="Times New Roman"/>
          <w:spacing w:val="-3"/>
        </w:rPr>
        <w:t>I</w:t>
      </w:r>
      <w:r w:rsidRPr="00AE7A76">
        <w:rPr>
          <w:rFonts w:ascii="Times New Roman" w:eastAsia="Times New Roman" w:hAnsi="Times New Roman" w:cs="Times New Roman"/>
        </w:rPr>
        <w:t>N</w:t>
      </w:r>
      <w:r w:rsidRPr="00AE7A76">
        <w:rPr>
          <w:rFonts w:ascii="Times New Roman" w:eastAsia="Times New Roman" w:hAnsi="Times New Roman" w:cs="Times New Roman"/>
          <w:spacing w:val="2"/>
        </w:rPr>
        <w:t>V</w:t>
      </w:r>
      <w:r w:rsidRPr="00AE7A76">
        <w:rPr>
          <w:rFonts w:ascii="Times New Roman" w:eastAsia="Times New Roman" w:hAnsi="Times New Roman" w:cs="Times New Roman"/>
          <w:spacing w:val="-3"/>
        </w:rPr>
        <w:t>I</w:t>
      </w:r>
      <w:r w:rsidRPr="00AE7A76">
        <w:rPr>
          <w:rFonts w:ascii="Times New Roman" w:eastAsia="Times New Roman" w:hAnsi="Times New Roman" w:cs="Times New Roman"/>
          <w:spacing w:val="2"/>
        </w:rPr>
        <w:t>T</w:t>
      </w:r>
      <w:r w:rsidRPr="00AE7A76">
        <w:rPr>
          <w:rFonts w:ascii="Times New Roman" w:eastAsia="Times New Roman" w:hAnsi="Times New Roman" w:cs="Times New Roman"/>
        </w:rPr>
        <w:t>A</w:t>
      </w:r>
      <w:r w:rsidRPr="00AE7A76">
        <w:rPr>
          <w:rFonts w:ascii="Times New Roman" w:eastAsia="Times New Roman" w:hAnsi="Times New Roman" w:cs="Times New Roman"/>
          <w:spacing w:val="2"/>
        </w:rPr>
        <w:t>T</w:t>
      </w:r>
      <w:r w:rsidRPr="00AE7A76">
        <w:rPr>
          <w:rFonts w:ascii="Times New Roman" w:eastAsia="Times New Roman" w:hAnsi="Times New Roman" w:cs="Times New Roman"/>
          <w:spacing w:val="-3"/>
        </w:rPr>
        <w:t>I</w:t>
      </w:r>
      <w:r w:rsidRPr="00AE7A76">
        <w:rPr>
          <w:rFonts w:ascii="Times New Roman" w:eastAsia="Times New Roman" w:hAnsi="Times New Roman" w:cs="Times New Roman"/>
          <w:spacing w:val="2"/>
        </w:rPr>
        <w:t>O</w:t>
      </w:r>
      <w:r w:rsidRPr="00AE7A76">
        <w:rPr>
          <w:rFonts w:ascii="Times New Roman" w:eastAsia="Times New Roman" w:hAnsi="Times New Roman" w:cs="Times New Roman"/>
        </w:rPr>
        <w:t xml:space="preserve">N </w:t>
      </w:r>
      <w:r w:rsidRPr="00AE7A76">
        <w:rPr>
          <w:rFonts w:ascii="Times New Roman" w:eastAsia="Times New Roman" w:hAnsi="Times New Roman" w:cs="Times New Roman"/>
          <w:spacing w:val="2"/>
        </w:rPr>
        <w:t>T</w:t>
      </w:r>
      <w:r w:rsidRPr="00AE7A76">
        <w:rPr>
          <w:rFonts w:ascii="Times New Roman" w:eastAsia="Times New Roman" w:hAnsi="Times New Roman" w:cs="Times New Roman"/>
        </w:rPr>
        <w:t xml:space="preserve">O </w:t>
      </w:r>
      <w:r w:rsidR="00FB1FF3" w:rsidRPr="00AE7A76">
        <w:rPr>
          <w:rFonts w:ascii="Times New Roman" w:eastAsia="Times New Roman" w:hAnsi="Times New Roman" w:cs="Times New Roman"/>
          <w:spacing w:val="1"/>
        </w:rPr>
        <w:t>NEGOTIATE</w:t>
      </w:r>
    </w:p>
    <w:p w14:paraId="59247E43" w14:textId="77777777" w:rsidR="00672FAA" w:rsidRPr="00AE7A76"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680CAF59" w14:textId="77777777" w:rsidR="00672FAA" w:rsidRPr="00AE7A76"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49AFCF76" w14:textId="38825E05" w:rsidR="00672FAA" w:rsidRPr="00AE7A76" w:rsidRDefault="00FB1FF3" w:rsidP="00672FAA">
      <w:pPr>
        <w:widowControl w:val="0"/>
        <w:tabs>
          <w:tab w:val="left" w:pos="3780"/>
        </w:tabs>
        <w:autoSpaceDE w:val="0"/>
        <w:autoSpaceDN w:val="0"/>
        <w:adjustRightInd w:val="0"/>
        <w:spacing w:line="480" w:lineRule="auto"/>
        <w:ind w:left="840"/>
        <w:rPr>
          <w:rFonts w:ascii="Times New Roman" w:eastAsia="Times New Roman" w:hAnsi="Times New Roman" w:cs="Times New Roman"/>
        </w:rPr>
      </w:pPr>
      <w:r w:rsidRPr="00AE7A76">
        <w:rPr>
          <w:rFonts w:ascii="Times New Roman" w:eastAsia="Times New Roman" w:hAnsi="Times New Roman" w:cs="Times New Roman"/>
          <w:spacing w:val="-3"/>
        </w:rPr>
        <w:t>I</w:t>
      </w:r>
      <w:r w:rsidRPr="00AE7A76">
        <w:rPr>
          <w:rFonts w:ascii="Times New Roman" w:eastAsia="Times New Roman" w:hAnsi="Times New Roman" w:cs="Times New Roman"/>
          <w:spacing w:val="2"/>
        </w:rPr>
        <w:t>TN</w:t>
      </w:r>
      <w:r w:rsidRPr="00AE7A76">
        <w:rPr>
          <w:rFonts w:ascii="Times New Roman" w:eastAsia="Times New Roman" w:hAnsi="Times New Roman" w:cs="Times New Roman"/>
          <w:spacing w:val="-2"/>
        </w:rPr>
        <w:t xml:space="preserve"> </w:t>
      </w:r>
      <w:r w:rsidR="00672FAA" w:rsidRPr="00AE7A76">
        <w:rPr>
          <w:rFonts w:ascii="Times New Roman" w:eastAsia="Times New Roman" w:hAnsi="Times New Roman" w:cs="Times New Roman"/>
          <w:spacing w:val="2"/>
        </w:rPr>
        <w:t>N</w:t>
      </w:r>
      <w:r w:rsidR="00672FAA" w:rsidRPr="00AE7A76">
        <w:rPr>
          <w:rFonts w:ascii="Times New Roman" w:eastAsia="Times New Roman" w:hAnsi="Times New Roman" w:cs="Times New Roman"/>
        </w:rPr>
        <w:t>UM</w:t>
      </w:r>
      <w:r w:rsidR="00672FAA" w:rsidRPr="00AE7A76">
        <w:rPr>
          <w:rFonts w:ascii="Times New Roman" w:eastAsia="Times New Roman" w:hAnsi="Times New Roman" w:cs="Times New Roman"/>
          <w:spacing w:val="-2"/>
        </w:rPr>
        <w:t>B</w:t>
      </w:r>
      <w:r w:rsidR="00672FAA" w:rsidRPr="00AE7A76">
        <w:rPr>
          <w:rFonts w:ascii="Times New Roman" w:eastAsia="Times New Roman" w:hAnsi="Times New Roman" w:cs="Times New Roman"/>
        </w:rPr>
        <w:t>E</w:t>
      </w:r>
      <w:r w:rsidR="00672FAA" w:rsidRPr="00AE7A76">
        <w:rPr>
          <w:rFonts w:ascii="Times New Roman" w:eastAsia="Times New Roman" w:hAnsi="Times New Roman" w:cs="Times New Roman"/>
          <w:spacing w:val="1"/>
        </w:rPr>
        <w:t>R</w:t>
      </w:r>
      <w:r w:rsidR="00672FAA" w:rsidRPr="00AE7A76">
        <w:rPr>
          <w:rFonts w:ascii="Times New Roman" w:eastAsia="Times New Roman" w:hAnsi="Times New Roman" w:cs="Times New Roman"/>
        </w:rPr>
        <w:t xml:space="preserve">:  </w:t>
      </w:r>
      <w:r w:rsidR="00AB2F6B" w:rsidRPr="00AE7A76">
        <w:rPr>
          <w:rFonts w:ascii="Times New Roman" w:eastAsia="Times New Roman" w:hAnsi="Times New Roman" w:cs="Times New Roman"/>
        </w:rPr>
        <w:t>202</w:t>
      </w:r>
      <w:r w:rsidR="006E3D5E" w:rsidRPr="00AE7A76">
        <w:rPr>
          <w:rFonts w:ascii="Times New Roman" w:eastAsia="Times New Roman" w:hAnsi="Times New Roman" w:cs="Times New Roman"/>
        </w:rPr>
        <w:t>1</w:t>
      </w:r>
      <w:r w:rsidR="00AB2F6B" w:rsidRPr="00AE7A76">
        <w:rPr>
          <w:rFonts w:ascii="Times New Roman" w:eastAsia="Times New Roman" w:hAnsi="Times New Roman" w:cs="Times New Roman"/>
        </w:rPr>
        <w:t>-</w:t>
      </w:r>
      <w:r w:rsidR="006E3D5E" w:rsidRPr="00AE7A76">
        <w:rPr>
          <w:rFonts w:ascii="Times New Roman" w:eastAsia="Times New Roman" w:hAnsi="Times New Roman" w:cs="Times New Roman"/>
        </w:rPr>
        <w:t>03</w:t>
      </w:r>
      <w:r w:rsidRPr="00AE7A76">
        <w:rPr>
          <w:rFonts w:ascii="Times New Roman" w:eastAsia="Times New Roman" w:hAnsi="Times New Roman" w:cs="Times New Roman"/>
        </w:rPr>
        <w:t xml:space="preserve">TCSA </w:t>
      </w:r>
      <w:r w:rsidR="00672FAA" w:rsidRPr="00AE7A76">
        <w:rPr>
          <w:rFonts w:ascii="Times New Roman" w:eastAsia="Times New Roman" w:hAnsi="Times New Roman" w:cs="Times New Roman"/>
        </w:rPr>
        <w:tab/>
        <w:t>O</w:t>
      </w:r>
      <w:r w:rsidR="00672FAA" w:rsidRPr="00AE7A76">
        <w:rPr>
          <w:rFonts w:ascii="Times New Roman" w:eastAsia="Times New Roman" w:hAnsi="Times New Roman" w:cs="Times New Roman"/>
          <w:spacing w:val="1"/>
        </w:rPr>
        <w:t>P</w:t>
      </w:r>
      <w:r w:rsidR="00672FAA" w:rsidRPr="00AE7A76">
        <w:rPr>
          <w:rFonts w:ascii="Times New Roman" w:eastAsia="Times New Roman" w:hAnsi="Times New Roman" w:cs="Times New Roman"/>
        </w:rPr>
        <w:t>E</w:t>
      </w:r>
      <w:r w:rsidR="00672FAA" w:rsidRPr="00AE7A76">
        <w:rPr>
          <w:rFonts w:ascii="Times New Roman" w:eastAsia="Times New Roman" w:hAnsi="Times New Roman" w:cs="Times New Roman"/>
          <w:spacing w:val="2"/>
        </w:rPr>
        <w:t>N</w:t>
      </w:r>
      <w:r w:rsidR="00672FAA" w:rsidRPr="00AE7A76">
        <w:rPr>
          <w:rFonts w:ascii="Times New Roman" w:eastAsia="Times New Roman" w:hAnsi="Times New Roman" w:cs="Times New Roman"/>
          <w:spacing w:val="-6"/>
        </w:rPr>
        <w:t>I</w:t>
      </w:r>
      <w:r w:rsidR="00672FAA" w:rsidRPr="00AE7A76">
        <w:rPr>
          <w:rFonts w:ascii="Times New Roman" w:eastAsia="Times New Roman" w:hAnsi="Times New Roman" w:cs="Times New Roman"/>
        </w:rPr>
        <w:t>NG</w:t>
      </w:r>
      <w:r w:rsidR="00672FAA" w:rsidRPr="00AE7A76">
        <w:rPr>
          <w:rFonts w:ascii="Times New Roman" w:eastAsia="Times New Roman" w:hAnsi="Times New Roman" w:cs="Times New Roman"/>
          <w:spacing w:val="2"/>
        </w:rPr>
        <w:t xml:space="preserve"> D</w:t>
      </w:r>
      <w:r w:rsidR="00672FAA" w:rsidRPr="00AE7A76">
        <w:rPr>
          <w:rFonts w:ascii="Times New Roman" w:eastAsia="Times New Roman" w:hAnsi="Times New Roman" w:cs="Times New Roman"/>
        </w:rPr>
        <w:t>ATE &amp;</w:t>
      </w:r>
      <w:r w:rsidR="00672FAA" w:rsidRPr="00AE7A76">
        <w:rPr>
          <w:rFonts w:ascii="Times New Roman" w:eastAsia="Times New Roman" w:hAnsi="Times New Roman" w:cs="Times New Roman"/>
          <w:spacing w:val="-2"/>
        </w:rPr>
        <w:t xml:space="preserve"> </w:t>
      </w:r>
      <w:r w:rsidR="00672FAA" w:rsidRPr="00AE7A76">
        <w:rPr>
          <w:rFonts w:ascii="Times New Roman" w:eastAsia="Times New Roman" w:hAnsi="Times New Roman" w:cs="Times New Roman"/>
          <w:spacing w:val="5"/>
        </w:rPr>
        <w:t>T</w:t>
      </w:r>
      <w:r w:rsidR="00672FAA" w:rsidRPr="00AE7A76">
        <w:rPr>
          <w:rFonts w:ascii="Times New Roman" w:eastAsia="Times New Roman" w:hAnsi="Times New Roman" w:cs="Times New Roman"/>
          <w:spacing w:val="-3"/>
        </w:rPr>
        <w:t>I</w:t>
      </w:r>
      <w:r w:rsidR="00672FAA" w:rsidRPr="00AE7A76">
        <w:rPr>
          <w:rFonts w:ascii="Times New Roman" w:eastAsia="Times New Roman" w:hAnsi="Times New Roman" w:cs="Times New Roman"/>
        </w:rPr>
        <w:t xml:space="preserve">ME:  </w:t>
      </w:r>
      <w:r w:rsidR="006E3D5E" w:rsidRPr="00AE7A76">
        <w:rPr>
          <w:rFonts w:ascii="Times New Roman" w:eastAsia="Times New Roman" w:hAnsi="Times New Roman" w:cs="Times New Roman"/>
          <w:spacing w:val="3"/>
        </w:rPr>
        <w:t>January</w:t>
      </w:r>
      <w:r w:rsidRPr="00AE7A76">
        <w:rPr>
          <w:rFonts w:ascii="Times New Roman" w:eastAsia="Times New Roman" w:hAnsi="Times New Roman" w:cs="Times New Roman"/>
          <w:spacing w:val="3"/>
        </w:rPr>
        <w:t xml:space="preserve"> </w:t>
      </w:r>
      <w:r w:rsidR="00AE7BF5">
        <w:rPr>
          <w:rFonts w:ascii="Times New Roman" w:eastAsia="Times New Roman" w:hAnsi="Times New Roman" w:cs="Times New Roman"/>
          <w:spacing w:val="3"/>
        </w:rPr>
        <w:t>27</w:t>
      </w:r>
      <w:r w:rsidRPr="00AE7A76">
        <w:rPr>
          <w:rFonts w:ascii="Times New Roman" w:eastAsia="Times New Roman" w:hAnsi="Times New Roman" w:cs="Times New Roman"/>
          <w:spacing w:val="3"/>
        </w:rPr>
        <w:t>, 202</w:t>
      </w:r>
      <w:r w:rsidR="006E3D5E" w:rsidRPr="00AE7A76">
        <w:rPr>
          <w:rFonts w:ascii="Times New Roman" w:eastAsia="Times New Roman" w:hAnsi="Times New Roman" w:cs="Times New Roman"/>
          <w:spacing w:val="3"/>
        </w:rPr>
        <w:t>2</w:t>
      </w:r>
      <w:r w:rsidR="00672FAA" w:rsidRPr="00AE7A76">
        <w:rPr>
          <w:rFonts w:ascii="Times New Roman" w:eastAsia="Times New Roman" w:hAnsi="Times New Roman" w:cs="Times New Roman"/>
        </w:rPr>
        <w:t xml:space="preserve"> @ </w:t>
      </w:r>
      <w:r w:rsidRPr="00AE7A76">
        <w:rPr>
          <w:rFonts w:ascii="Times New Roman" w:eastAsia="Times New Roman" w:hAnsi="Times New Roman" w:cs="Times New Roman"/>
        </w:rPr>
        <w:t>2</w:t>
      </w:r>
      <w:r w:rsidR="00672FAA" w:rsidRPr="00AE7A76">
        <w:rPr>
          <w:rFonts w:ascii="Times New Roman" w:eastAsia="Times New Roman" w:hAnsi="Times New Roman" w:cs="Times New Roman"/>
        </w:rPr>
        <w:t xml:space="preserve">:00 p.m. </w:t>
      </w:r>
    </w:p>
    <w:p w14:paraId="78B6AB72" w14:textId="31A53B3E" w:rsidR="00672FAA" w:rsidRPr="00AE7A76" w:rsidRDefault="00672FAA" w:rsidP="00672FAA">
      <w:pPr>
        <w:widowControl w:val="0"/>
        <w:tabs>
          <w:tab w:val="left" w:pos="4140"/>
        </w:tabs>
        <w:autoSpaceDE w:val="0"/>
        <w:autoSpaceDN w:val="0"/>
        <w:adjustRightInd w:val="0"/>
        <w:spacing w:line="480" w:lineRule="auto"/>
        <w:ind w:left="840" w:right="683"/>
        <w:rPr>
          <w:rFonts w:ascii="Times New Roman" w:eastAsia="Times New Roman" w:hAnsi="Times New Roman" w:cs="Times New Roman"/>
          <w:color w:val="FF0000"/>
          <w:sz w:val="22"/>
          <w:szCs w:val="22"/>
        </w:rPr>
      </w:pPr>
      <w:r w:rsidRPr="00AE7A76">
        <w:rPr>
          <w:rFonts w:ascii="Times New Roman" w:eastAsia="Times New Roman" w:hAnsi="Times New Roman" w:cs="Times New Roman"/>
          <w:spacing w:val="-3"/>
        </w:rPr>
        <w:t>I</w:t>
      </w:r>
      <w:r w:rsidRPr="00AE7A76">
        <w:rPr>
          <w:rFonts w:ascii="Times New Roman" w:eastAsia="Times New Roman" w:hAnsi="Times New Roman" w:cs="Times New Roman"/>
          <w:spacing w:val="2"/>
        </w:rPr>
        <w:t>T</w:t>
      </w:r>
      <w:r w:rsidR="00102CE2" w:rsidRPr="00AE7A76">
        <w:rPr>
          <w:rFonts w:ascii="Times New Roman" w:eastAsia="Times New Roman" w:hAnsi="Times New Roman" w:cs="Times New Roman"/>
          <w:spacing w:val="2"/>
        </w:rPr>
        <w:t xml:space="preserve">N </w:t>
      </w:r>
      <w:r w:rsidRPr="00AE7A76">
        <w:rPr>
          <w:rFonts w:ascii="Times New Roman" w:eastAsia="Times New Roman" w:hAnsi="Times New Roman" w:cs="Times New Roman"/>
          <w:spacing w:val="2"/>
        </w:rPr>
        <w:t>T</w:t>
      </w:r>
      <w:r w:rsidRPr="00AE7A76">
        <w:rPr>
          <w:rFonts w:ascii="Times New Roman" w:eastAsia="Times New Roman" w:hAnsi="Times New Roman" w:cs="Times New Roman"/>
          <w:spacing w:val="-3"/>
        </w:rPr>
        <w:t>I</w:t>
      </w:r>
      <w:r w:rsidRPr="00AE7A76">
        <w:rPr>
          <w:rFonts w:ascii="Times New Roman" w:eastAsia="Times New Roman" w:hAnsi="Times New Roman" w:cs="Times New Roman"/>
          <w:spacing w:val="5"/>
        </w:rPr>
        <w:t>T</w:t>
      </w:r>
      <w:r w:rsidRPr="00AE7A76">
        <w:rPr>
          <w:rFonts w:ascii="Times New Roman" w:eastAsia="Times New Roman" w:hAnsi="Times New Roman" w:cs="Times New Roman"/>
          <w:spacing w:val="-3"/>
        </w:rPr>
        <w:t>L</w:t>
      </w:r>
      <w:r w:rsidRPr="00AE7A76">
        <w:rPr>
          <w:rFonts w:ascii="Times New Roman" w:eastAsia="Times New Roman" w:hAnsi="Times New Roman" w:cs="Times New Roman"/>
        </w:rPr>
        <w:t xml:space="preserve">E:  </w:t>
      </w:r>
      <w:r w:rsidR="006A1DC9">
        <w:rPr>
          <w:rFonts w:ascii="Times New Roman" w:hAnsi="Times New Roman" w:cs="Times New Roman"/>
          <w:bCs/>
          <w:caps/>
        </w:rPr>
        <w:t>Temporary Labor Services</w:t>
      </w:r>
      <w:r w:rsidR="005C48AD" w:rsidRPr="00AE7A76">
        <w:rPr>
          <w:rFonts w:ascii="Times New Roman" w:eastAsia="Times New Roman" w:hAnsi="Times New Roman" w:cs="Times New Roman"/>
        </w:rPr>
        <w:t xml:space="preserve"> </w:t>
      </w:r>
    </w:p>
    <w:p w14:paraId="12DC1C7E" w14:textId="33B965C7" w:rsidR="00672FAA" w:rsidRPr="00AE7A76" w:rsidRDefault="00672FAA" w:rsidP="00672FAA">
      <w:pPr>
        <w:widowControl w:val="0"/>
        <w:tabs>
          <w:tab w:val="left" w:pos="3680"/>
          <w:tab w:val="left" w:pos="4760"/>
        </w:tabs>
        <w:autoSpaceDE w:val="0"/>
        <w:autoSpaceDN w:val="0"/>
        <w:adjustRightInd w:val="0"/>
        <w:spacing w:before="10"/>
        <w:ind w:left="840" w:right="-20"/>
        <w:rPr>
          <w:rFonts w:ascii="Times New Roman" w:eastAsia="Times New Roman" w:hAnsi="Times New Roman" w:cs="Times New Roman"/>
        </w:rPr>
      </w:pPr>
      <w:r w:rsidRPr="00AE7A76">
        <w:rPr>
          <w:rFonts w:ascii="Times New Roman" w:eastAsia="Times New Roman" w:hAnsi="Times New Roman" w:cs="Times New Roman"/>
        </w:rPr>
        <w:t>ADDENDUM</w:t>
      </w:r>
      <w:r w:rsidRPr="00AE7A76">
        <w:rPr>
          <w:rFonts w:ascii="Times New Roman" w:eastAsia="Times New Roman" w:hAnsi="Times New Roman" w:cs="Times New Roman"/>
          <w:spacing w:val="3"/>
        </w:rPr>
        <w:t xml:space="preserve"> </w:t>
      </w:r>
      <w:r w:rsidRPr="00AE7A76">
        <w:rPr>
          <w:rFonts w:ascii="Times New Roman" w:eastAsia="Times New Roman" w:hAnsi="Times New Roman" w:cs="Times New Roman"/>
        </w:rPr>
        <w:t>NUM</w:t>
      </w:r>
      <w:r w:rsidRPr="00AE7A76">
        <w:rPr>
          <w:rFonts w:ascii="Times New Roman" w:eastAsia="Times New Roman" w:hAnsi="Times New Roman" w:cs="Times New Roman"/>
          <w:spacing w:val="1"/>
        </w:rPr>
        <w:t>B</w:t>
      </w:r>
      <w:r w:rsidRPr="00AE7A76">
        <w:rPr>
          <w:rFonts w:ascii="Times New Roman" w:eastAsia="Times New Roman" w:hAnsi="Times New Roman" w:cs="Times New Roman"/>
          <w:spacing w:val="2"/>
        </w:rPr>
        <w:t>E</w:t>
      </w:r>
      <w:r w:rsidRPr="00AE7A76">
        <w:rPr>
          <w:rFonts w:ascii="Times New Roman" w:eastAsia="Times New Roman" w:hAnsi="Times New Roman" w:cs="Times New Roman"/>
          <w:spacing w:val="1"/>
        </w:rPr>
        <w:t>R</w:t>
      </w:r>
      <w:r w:rsidRPr="00AE7A76">
        <w:rPr>
          <w:rFonts w:ascii="Times New Roman" w:eastAsia="Times New Roman" w:hAnsi="Times New Roman" w:cs="Times New Roman"/>
        </w:rPr>
        <w:t>:</w:t>
      </w:r>
      <w:r w:rsidR="00AE7BF5">
        <w:rPr>
          <w:rFonts w:ascii="Times New Roman" w:eastAsia="Times New Roman" w:hAnsi="Times New Roman" w:cs="Times New Roman"/>
        </w:rPr>
        <w:t xml:space="preserve"> II</w:t>
      </w:r>
      <w:r w:rsidRPr="00AE7A76">
        <w:rPr>
          <w:rFonts w:ascii="Times New Roman" w:eastAsia="Times New Roman" w:hAnsi="Times New Roman" w:cs="Times New Roman"/>
        </w:rPr>
        <w:tab/>
      </w:r>
      <w:r w:rsidRPr="00AE7A76">
        <w:rPr>
          <w:rFonts w:ascii="Times New Roman" w:eastAsia="Times New Roman" w:hAnsi="Times New Roman" w:cs="Times New Roman"/>
        </w:rPr>
        <w:tab/>
        <w:t>ADDE</w:t>
      </w:r>
      <w:r w:rsidRPr="00AE7A76">
        <w:rPr>
          <w:rFonts w:ascii="Times New Roman" w:eastAsia="Times New Roman" w:hAnsi="Times New Roman" w:cs="Times New Roman"/>
          <w:spacing w:val="2"/>
        </w:rPr>
        <w:t>N</w:t>
      </w:r>
      <w:r w:rsidRPr="00AE7A76">
        <w:rPr>
          <w:rFonts w:ascii="Times New Roman" w:eastAsia="Times New Roman" w:hAnsi="Times New Roman" w:cs="Times New Roman"/>
        </w:rPr>
        <w:t xml:space="preserve">DUM DATE: </w:t>
      </w:r>
      <w:r w:rsidR="00655294">
        <w:rPr>
          <w:rFonts w:ascii="Times New Roman" w:eastAsia="Times New Roman" w:hAnsi="Times New Roman" w:cs="Times New Roman"/>
        </w:rPr>
        <w:t>January 13, 2022</w:t>
      </w:r>
    </w:p>
    <w:p w14:paraId="213DCCCA" w14:textId="77777777" w:rsidR="00672FAA" w:rsidRPr="00AE7A76"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5AE63201" w14:textId="77777777" w:rsidR="00672FAA" w:rsidRPr="00134974" w:rsidRDefault="00672FAA" w:rsidP="00672FAA">
      <w:pPr>
        <w:widowControl w:val="0"/>
        <w:autoSpaceDE w:val="0"/>
        <w:autoSpaceDN w:val="0"/>
        <w:adjustRightInd w:val="0"/>
        <w:spacing w:line="200" w:lineRule="exact"/>
        <w:rPr>
          <w:rFonts w:ascii="Times New Roman" w:eastAsia="Times New Roman" w:hAnsi="Times New Roman" w:cs="Times New Roman"/>
        </w:rPr>
      </w:pPr>
    </w:p>
    <w:p w14:paraId="4C193B49" w14:textId="77777777" w:rsidR="00672FAA" w:rsidRPr="00AE7A76" w:rsidRDefault="00672FAA" w:rsidP="00672FAA">
      <w:pPr>
        <w:widowControl w:val="0"/>
        <w:autoSpaceDE w:val="0"/>
        <w:autoSpaceDN w:val="0"/>
        <w:adjustRightInd w:val="0"/>
        <w:spacing w:before="3" w:line="200" w:lineRule="exact"/>
        <w:rPr>
          <w:rFonts w:ascii="Times New Roman" w:eastAsia="Times New Roman" w:hAnsi="Times New Roman" w:cs="Times New Roman"/>
          <w:sz w:val="20"/>
          <w:szCs w:val="20"/>
        </w:rPr>
      </w:pPr>
    </w:p>
    <w:p w14:paraId="03BD95AD" w14:textId="77777777" w:rsidR="000F71BD" w:rsidRPr="00AE7A76" w:rsidRDefault="003D5E3C" w:rsidP="004C3D42">
      <w:pPr>
        <w:pStyle w:val="ListParagraph"/>
        <w:widowControl w:val="0"/>
        <w:ind w:left="840"/>
        <w:rPr>
          <w:rFonts w:ascii="Times New Roman" w:eastAsia="Times New Roman" w:hAnsi="Times New Roman" w:cs="Times New Roman"/>
          <w:b/>
          <w:bCs/>
          <w:sz w:val="26"/>
          <w:szCs w:val="26"/>
        </w:rPr>
      </w:pPr>
      <w:r w:rsidRPr="00AE7A76">
        <w:rPr>
          <w:rFonts w:ascii="Times New Roman" w:eastAsia="Times New Roman" w:hAnsi="Times New Roman" w:cs="Times New Roman"/>
          <w:b/>
          <w:bCs/>
          <w:sz w:val="26"/>
          <w:szCs w:val="26"/>
        </w:rPr>
        <w:t>Purpose of this addendum is to</w:t>
      </w:r>
      <w:r w:rsidR="000F71BD" w:rsidRPr="00AE7A76">
        <w:rPr>
          <w:rFonts w:ascii="Times New Roman" w:eastAsia="Times New Roman" w:hAnsi="Times New Roman" w:cs="Times New Roman"/>
          <w:b/>
          <w:bCs/>
          <w:sz w:val="26"/>
          <w:szCs w:val="26"/>
        </w:rPr>
        <w:t>:</w:t>
      </w:r>
    </w:p>
    <w:p w14:paraId="0B5DDABF" w14:textId="4DD48A1F" w:rsidR="00672FAA" w:rsidRPr="00AE7A76" w:rsidRDefault="000F71BD" w:rsidP="009F2C59">
      <w:pPr>
        <w:pStyle w:val="ListParagraph"/>
        <w:widowControl w:val="0"/>
        <w:numPr>
          <w:ilvl w:val="0"/>
          <w:numId w:val="2"/>
        </w:numPr>
        <w:rPr>
          <w:rFonts w:ascii="Times New Roman" w:eastAsia="Times New Roman" w:hAnsi="Times New Roman" w:cs="Times New Roman"/>
          <w:sz w:val="26"/>
          <w:szCs w:val="26"/>
        </w:rPr>
      </w:pPr>
      <w:r w:rsidRPr="00AE7A76">
        <w:rPr>
          <w:rFonts w:ascii="Times New Roman" w:eastAsia="Times New Roman" w:hAnsi="Times New Roman" w:cs="Times New Roman"/>
          <w:b/>
          <w:bCs/>
          <w:sz w:val="26"/>
          <w:szCs w:val="26"/>
        </w:rPr>
        <w:t>A</w:t>
      </w:r>
      <w:r w:rsidR="000A59D6" w:rsidRPr="00AE7A76">
        <w:rPr>
          <w:rFonts w:ascii="Times New Roman" w:eastAsia="Times New Roman" w:hAnsi="Times New Roman" w:cs="Times New Roman"/>
          <w:b/>
          <w:bCs/>
          <w:sz w:val="26"/>
          <w:szCs w:val="26"/>
        </w:rPr>
        <w:t xml:space="preserve">nswer questions submitted </w:t>
      </w:r>
      <w:r w:rsidRPr="00AE7A76">
        <w:rPr>
          <w:rFonts w:ascii="Times New Roman" w:eastAsia="Times New Roman" w:hAnsi="Times New Roman" w:cs="Times New Roman"/>
          <w:b/>
          <w:bCs/>
          <w:sz w:val="26"/>
          <w:szCs w:val="26"/>
        </w:rPr>
        <w:t>during the Q/A period</w:t>
      </w:r>
    </w:p>
    <w:p w14:paraId="41B264CE" w14:textId="77777777" w:rsidR="004C3D42" w:rsidRPr="00AE7A76" w:rsidRDefault="004C3D42" w:rsidP="00FB1FF3">
      <w:pPr>
        <w:ind w:left="360" w:hanging="360"/>
        <w:jc w:val="both"/>
        <w:rPr>
          <w:rFonts w:ascii="Times New Roman" w:hAnsi="Times New Roman" w:cs="Times New Roman"/>
          <w:b/>
          <w:bCs/>
        </w:rPr>
      </w:pPr>
    </w:p>
    <w:p w14:paraId="2A9D8982" w14:textId="3AFD4584" w:rsidR="00672FAA" w:rsidRPr="00AE7A76" w:rsidRDefault="00672FAA" w:rsidP="00672FAA">
      <w:pPr>
        <w:widowControl w:val="0"/>
        <w:tabs>
          <w:tab w:val="left" w:pos="1560"/>
        </w:tabs>
        <w:autoSpaceDE w:val="0"/>
        <w:autoSpaceDN w:val="0"/>
        <w:adjustRightInd w:val="0"/>
        <w:spacing w:line="322" w:lineRule="exact"/>
        <w:ind w:left="840" w:right="-20"/>
        <w:rPr>
          <w:rFonts w:ascii="Times New Roman" w:eastAsia="Times New Roman" w:hAnsi="Times New Roman" w:cs="Times New Roman"/>
          <w:sz w:val="28"/>
          <w:szCs w:val="28"/>
        </w:rPr>
      </w:pPr>
    </w:p>
    <w:p w14:paraId="65AFE890" w14:textId="77777777" w:rsidR="00672FAA" w:rsidRPr="00AE7A76" w:rsidRDefault="00672FAA" w:rsidP="00672FAA">
      <w:pPr>
        <w:widowControl w:val="0"/>
        <w:tabs>
          <w:tab w:val="left" w:pos="1560"/>
        </w:tabs>
        <w:autoSpaceDE w:val="0"/>
        <w:autoSpaceDN w:val="0"/>
        <w:adjustRightInd w:val="0"/>
        <w:spacing w:line="322" w:lineRule="exact"/>
        <w:ind w:left="840" w:right="-20"/>
        <w:rPr>
          <w:rFonts w:ascii="Times New Roman" w:eastAsia="Times New Roman" w:hAnsi="Times New Roman" w:cs="Times New Roman"/>
          <w:sz w:val="28"/>
          <w:szCs w:val="28"/>
        </w:rPr>
      </w:pPr>
    </w:p>
    <w:p w14:paraId="6102DFB1" w14:textId="139772D4" w:rsidR="00672FAA" w:rsidRPr="00AE7A76" w:rsidRDefault="00672FAA" w:rsidP="004C3D42">
      <w:pPr>
        <w:widowControl w:val="0"/>
        <w:autoSpaceDE w:val="0"/>
        <w:autoSpaceDN w:val="0"/>
        <w:adjustRightInd w:val="0"/>
        <w:spacing w:before="29"/>
        <w:ind w:left="720" w:right="406"/>
        <w:rPr>
          <w:rFonts w:ascii="Times New Roman" w:eastAsia="Times New Roman" w:hAnsi="Times New Roman" w:cs="Times New Roman"/>
        </w:rPr>
      </w:pPr>
      <w:r w:rsidRPr="00AE7A76">
        <w:rPr>
          <w:rFonts w:ascii="Times New Roman" w:eastAsia="Times New Roman" w:hAnsi="Times New Roman" w:cs="Times New Roman"/>
          <w:spacing w:val="3"/>
        </w:rPr>
        <w:t>P</w:t>
      </w:r>
      <w:r w:rsidRPr="00AE7A76">
        <w:rPr>
          <w:rFonts w:ascii="Times New Roman" w:eastAsia="Times New Roman" w:hAnsi="Times New Roman" w:cs="Times New Roman"/>
          <w:spacing w:val="-5"/>
        </w:rPr>
        <w:t>L</w:t>
      </w:r>
      <w:r w:rsidRPr="00AE7A76">
        <w:rPr>
          <w:rFonts w:ascii="Times New Roman" w:eastAsia="Times New Roman" w:hAnsi="Times New Roman" w:cs="Times New Roman"/>
        </w:rPr>
        <w:t>EA</w:t>
      </w:r>
      <w:r w:rsidRPr="00AE7A76">
        <w:rPr>
          <w:rFonts w:ascii="Times New Roman" w:eastAsia="Times New Roman" w:hAnsi="Times New Roman" w:cs="Times New Roman"/>
          <w:spacing w:val="1"/>
        </w:rPr>
        <w:t>S</w:t>
      </w:r>
      <w:r w:rsidRPr="00AE7A76">
        <w:rPr>
          <w:rFonts w:ascii="Times New Roman" w:eastAsia="Times New Roman" w:hAnsi="Times New Roman" w:cs="Times New Roman"/>
        </w:rPr>
        <w:t>E A</w:t>
      </w:r>
      <w:r w:rsidRPr="00AE7A76">
        <w:rPr>
          <w:rFonts w:ascii="Times New Roman" w:eastAsia="Times New Roman" w:hAnsi="Times New Roman" w:cs="Times New Roman"/>
          <w:spacing w:val="1"/>
        </w:rPr>
        <w:t>C</w:t>
      </w:r>
      <w:r w:rsidRPr="00AE7A76">
        <w:rPr>
          <w:rFonts w:ascii="Times New Roman" w:eastAsia="Times New Roman" w:hAnsi="Times New Roman" w:cs="Times New Roman"/>
        </w:rPr>
        <w:t>KNO</w:t>
      </w:r>
      <w:r w:rsidRPr="00AE7A76">
        <w:rPr>
          <w:rFonts w:ascii="Times New Roman" w:eastAsia="Times New Roman" w:hAnsi="Times New Roman" w:cs="Times New Roman"/>
          <w:spacing w:val="4"/>
        </w:rPr>
        <w:t>W</w:t>
      </w:r>
      <w:r w:rsidRPr="00AE7A76">
        <w:rPr>
          <w:rFonts w:ascii="Times New Roman" w:eastAsia="Times New Roman" w:hAnsi="Times New Roman" w:cs="Times New Roman"/>
          <w:spacing w:val="-3"/>
        </w:rPr>
        <w:t>L</w:t>
      </w:r>
      <w:r w:rsidRPr="00AE7A76">
        <w:rPr>
          <w:rFonts w:ascii="Times New Roman" w:eastAsia="Times New Roman" w:hAnsi="Times New Roman" w:cs="Times New Roman"/>
          <w:spacing w:val="2"/>
        </w:rPr>
        <w:t>E</w:t>
      </w:r>
      <w:r w:rsidRPr="00AE7A76">
        <w:rPr>
          <w:rFonts w:ascii="Times New Roman" w:eastAsia="Times New Roman" w:hAnsi="Times New Roman" w:cs="Times New Roman"/>
        </w:rPr>
        <w:t xml:space="preserve">DGE </w:t>
      </w:r>
      <w:r w:rsidRPr="00AE7A76">
        <w:rPr>
          <w:rFonts w:ascii="Times New Roman" w:eastAsia="Times New Roman" w:hAnsi="Times New Roman" w:cs="Times New Roman"/>
          <w:spacing w:val="1"/>
        </w:rPr>
        <w:t>R</w:t>
      </w:r>
      <w:r w:rsidRPr="00AE7A76">
        <w:rPr>
          <w:rFonts w:ascii="Times New Roman" w:eastAsia="Times New Roman" w:hAnsi="Times New Roman" w:cs="Times New Roman"/>
        </w:rPr>
        <w:t>E</w:t>
      </w:r>
      <w:r w:rsidRPr="00AE7A76">
        <w:rPr>
          <w:rFonts w:ascii="Times New Roman" w:eastAsia="Times New Roman" w:hAnsi="Times New Roman" w:cs="Times New Roman"/>
          <w:spacing w:val="1"/>
        </w:rPr>
        <w:t>C</w:t>
      </w:r>
      <w:r w:rsidRPr="00AE7A76">
        <w:rPr>
          <w:rFonts w:ascii="Times New Roman" w:eastAsia="Times New Roman" w:hAnsi="Times New Roman" w:cs="Times New Roman"/>
          <w:spacing w:val="2"/>
        </w:rPr>
        <w:t>E</w:t>
      </w:r>
      <w:r w:rsidRPr="00AE7A76">
        <w:rPr>
          <w:rFonts w:ascii="Times New Roman" w:eastAsia="Times New Roman" w:hAnsi="Times New Roman" w:cs="Times New Roman"/>
          <w:spacing w:val="-6"/>
        </w:rPr>
        <w:t>I</w:t>
      </w:r>
      <w:r w:rsidRPr="00AE7A76">
        <w:rPr>
          <w:rFonts w:ascii="Times New Roman" w:eastAsia="Times New Roman" w:hAnsi="Times New Roman" w:cs="Times New Roman"/>
          <w:spacing w:val="1"/>
        </w:rPr>
        <w:t>P</w:t>
      </w:r>
      <w:r w:rsidRPr="00AE7A76">
        <w:rPr>
          <w:rFonts w:ascii="Times New Roman" w:eastAsia="Times New Roman" w:hAnsi="Times New Roman" w:cs="Times New Roman"/>
        </w:rPr>
        <w:t xml:space="preserve">T </w:t>
      </w:r>
      <w:r w:rsidRPr="00AE7A76">
        <w:rPr>
          <w:rFonts w:ascii="Times New Roman" w:eastAsia="Times New Roman" w:hAnsi="Times New Roman" w:cs="Times New Roman"/>
          <w:spacing w:val="2"/>
        </w:rPr>
        <w:t>O</w:t>
      </w:r>
      <w:r w:rsidRPr="00AE7A76">
        <w:rPr>
          <w:rFonts w:ascii="Times New Roman" w:eastAsia="Times New Roman" w:hAnsi="Times New Roman" w:cs="Times New Roman"/>
        </w:rPr>
        <w:t>F</w:t>
      </w:r>
      <w:r w:rsidRPr="00AE7A76">
        <w:rPr>
          <w:rFonts w:ascii="Times New Roman" w:eastAsia="Times New Roman" w:hAnsi="Times New Roman" w:cs="Times New Roman"/>
          <w:spacing w:val="-1"/>
        </w:rPr>
        <w:t xml:space="preserve"> </w:t>
      </w:r>
      <w:r w:rsidRPr="00AE7A76">
        <w:rPr>
          <w:rFonts w:ascii="Times New Roman" w:eastAsia="Times New Roman" w:hAnsi="Times New Roman" w:cs="Times New Roman"/>
        </w:rPr>
        <w:t>T</w:t>
      </w:r>
      <w:r w:rsidRPr="00AE7A76">
        <w:rPr>
          <w:rFonts w:ascii="Times New Roman" w:eastAsia="Times New Roman" w:hAnsi="Times New Roman" w:cs="Times New Roman"/>
          <w:spacing w:val="4"/>
        </w:rPr>
        <w:t>H</w:t>
      </w:r>
      <w:r w:rsidRPr="00AE7A76">
        <w:rPr>
          <w:rFonts w:ascii="Times New Roman" w:eastAsia="Times New Roman" w:hAnsi="Times New Roman" w:cs="Times New Roman"/>
          <w:spacing w:val="-1"/>
        </w:rPr>
        <w:t>I</w:t>
      </w:r>
      <w:r w:rsidRPr="00AE7A76">
        <w:rPr>
          <w:rFonts w:ascii="Times New Roman" w:eastAsia="Times New Roman" w:hAnsi="Times New Roman" w:cs="Times New Roman"/>
        </w:rPr>
        <w:t>S</w:t>
      </w:r>
      <w:r w:rsidRPr="00AE7A76">
        <w:rPr>
          <w:rFonts w:ascii="Times New Roman" w:eastAsia="Times New Roman" w:hAnsi="Times New Roman" w:cs="Times New Roman"/>
          <w:spacing w:val="1"/>
        </w:rPr>
        <w:t xml:space="preserve"> </w:t>
      </w:r>
      <w:r w:rsidRPr="00AE7A76">
        <w:rPr>
          <w:rFonts w:ascii="Times New Roman" w:eastAsia="Times New Roman" w:hAnsi="Times New Roman" w:cs="Times New Roman"/>
        </w:rPr>
        <w:t>ADDENDUM A</w:t>
      </w:r>
      <w:r w:rsidRPr="00AE7A76">
        <w:rPr>
          <w:rFonts w:ascii="Times New Roman" w:eastAsia="Times New Roman" w:hAnsi="Times New Roman" w:cs="Times New Roman"/>
          <w:spacing w:val="2"/>
        </w:rPr>
        <w:t>N</w:t>
      </w:r>
      <w:r w:rsidRPr="00AE7A76">
        <w:rPr>
          <w:rFonts w:ascii="Times New Roman" w:eastAsia="Times New Roman" w:hAnsi="Times New Roman" w:cs="Times New Roman"/>
        </w:rPr>
        <w:t xml:space="preserve">D </w:t>
      </w:r>
      <w:r w:rsidRPr="00AE7A76">
        <w:rPr>
          <w:rFonts w:ascii="Times New Roman" w:eastAsia="Times New Roman" w:hAnsi="Times New Roman" w:cs="Times New Roman"/>
          <w:spacing w:val="1"/>
        </w:rPr>
        <w:t>R</w:t>
      </w:r>
      <w:r w:rsidRPr="00AE7A76">
        <w:rPr>
          <w:rFonts w:ascii="Times New Roman" w:eastAsia="Times New Roman" w:hAnsi="Times New Roman" w:cs="Times New Roman"/>
        </w:rPr>
        <w:t>ETU</w:t>
      </w:r>
      <w:r w:rsidRPr="00AE7A76">
        <w:rPr>
          <w:rFonts w:ascii="Times New Roman" w:eastAsia="Times New Roman" w:hAnsi="Times New Roman" w:cs="Times New Roman"/>
          <w:spacing w:val="1"/>
        </w:rPr>
        <w:t>R</w:t>
      </w:r>
      <w:r w:rsidRPr="00AE7A76">
        <w:rPr>
          <w:rFonts w:ascii="Times New Roman" w:eastAsia="Times New Roman" w:hAnsi="Times New Roman" w:cs="Times New Roman"/>
        </w:rPr>
        <w:t>N</w:t>
      </w:r>
      <w:r w:rsidRPr="00AE7A76">
        <w:rPr>
          <w:rFonts w:ascii="Times New Roman" w:eastAsia="Times New Roman" w:hAnsi="Times New Roman" w:cs="Times New Roman"/>
          <w:spacing w:val="2"/>
        </w:rPr>
        <w:t xml:space="preserve"> </w:t>
      </w:r>
      <w:r w:rsidRPr="00AE7A76">
        <w:rPr>
          <w:rFonts w:ascii="Times New Roman" w:eastAsia="Times New Roman" w:hAnsi="Times New Roman" w:cs="Times New Roman"/>
          <w:spacing w:val="-3"/>
        </w:rPr>
        <w:t>I</w:t>
      </w:r>
      <w:r w:rsidRPr="00AE7A76">
        <w:rPr>
          <w:rFonts w:ascii="Times New Roman" w:eastAsia="Times New Roman" w:hAnsi="Times New Roman" w:cs="Times New Roman"/>
        </w:rPr>
        <w:t xml:space="preserve">T </w:t>
      </w:r>
      <w:r w:rsidRPr="00AE7A76">
        <w:rPr>
          <w:rFonts w:ascii="Times New Roman" w:eastAsia="Times New Roman" w:hAnsi="Times New Roman" w:cs="Times New Roman"/>
          <w:spacing w:val="4"/>
        </w:rPr>
        <w:t>W</w:t>
      </w:r>
      <w:r w:rsidRPr="00AE7A76">
        <w:rPr>
          <w:rFonts w:ascii="Times New Roman" w:eastAsia="Times New Roman" w:hAnsi="Times New Roman" w:cs="Times New Roman"/>
          <w:spacing w:val="-3"/>
        </w:rPr>
        <w:t>I</w:t>
      </w:r>
      <w:r w:rsidRPr="00AE7A76">
        <w:rPr>
          <w:rFonts w:ascii="Times New Roman" w:eastAsia="Times New Roman" w:hAnsi="Times New Roman" w:cs="Times New Roman"/>
        </w:rPr>
        <w:t>TH YOUR</w:t>
      </w:r>
      <w:r w:rsidRPr="00AE7A76">
        <w:rPr>
          <w:rFonts w:ascii="Times New Roman" w:eastAsia="Times New Roman" w:hAnsi="Times New Roman" w:cs="Times New Roman"/>
          <w:spacing w:val="1"/>
        </w:rPr>
        <w:t xml:space="preserve"> </w:t>
      </w:r>
      <w:r w:rsidR="000A59D6" w:rsidRPr="00AE7A76">
        <w:rPr>
          <w:rFonts w:ascii="Times New Roman" w:eastAsia="Times New Roman" w:hAnsi="Times New Roman" w:cs="Times New Roman"/>
          <w:spacing w:val="1"/>
        </w:rPr>
        <w:t>OFFER</w:t>
      </w:r>
      <w:r w:rsidR="00CE2F92" w:rsidRPr="00AE7A76">
        <w:rPr>
          <w:rFonts w:ascii="Times New Roman" w:eastAsia="Times New Roman" w:hAnsi="Times New Roman" w:cs="Times New Roman"/>
        </w:rPr>
        <w:t xml:space="preserve">. </w:t>
      </w:r>
      <w:r w:rsidRPr="00AE7A76">
        <w:rPr>
          <w:rFonts w:ascii="Times New Roman" w:eastAsia="Times New Roman" w:hAnsi="Times New Roman" w:cs="Times New Roman"/>
          <w:spacing w:val="-1"/>
        </w:rPr>
        <w:t>F</w:t>
      </w:r>
      <w:r w:rsidRPr="00AE7A76">
        <w:rPr>
          <w:rFonts w:ascii="Times New Roman" w:eastAsia="Times New Roman" w:hAnsi="Times New Roman" w:cs="Times New Roman"/>
          <w:spacing w:val="4"/>
        </w:rPr>
        <w:t>A</w:t>
      </w:r>
      <w:r w:rsidRPr="00AE7A76">
        <w:rPr>
          <w:rFonts w:ascii="Times New Roman" w:eastAsia="Times New Roman" w:hAnsi="Times New Roman" w:cs="Times New Roman"/>
          <w:spacing w:val="-1"/>
        </w:rPr>
        <w:t>I</w:t>
      </w:r>
      <w:r w:rsidRPr="00AE7A76">
        <w:rPr>
          <w:rFonts w:ascii="Times New Roman" w:eastAsia="Times New Roman" w:hAnsi="Times New Roman" w:cs="Times New Roman"/>
          <w:spacing w:val="-3"/>
        </w:rPr>
        <w:t>L</w:t>
      </w:r>
      <w:r w:rsidRPr="00AE7A76">
        <w:rPr>
          <w:rFonts w:ascii="Times New Roman" w:eastAsia="Times New Roman" w:hAnsi="Times New Roman" w:cs="Times New Roman"/>
        </w:rPr>
        <w:t>U</w:t>
      </w:r>
      <w:r w:rsidRPr="00AE7A76">
        <w:rPr>
          <w:rFonts w:ascii="Times New Roman" w:eastAsia="Times New Roman" w:hAnsi="Times New Roman" w:cs="Times New Roman"/>
          <w:spacing w:val="1"/>
        </w:rPr>
        <w:t>R</w:t>
      </w:r>
      <w:r w:rsidRPr="00AE7A76">
        <w:rPr>
          <w:rFonts w:ascii="Times New Roman" w:eastAsia="Times New Roman" w:hAnsi="Times New Roman" w:cs="Times New Roman"/>
        </w:rPr>
        <w:t>E</w:t>
      </w:r>
      <w:r w:rsidRPr="00AE7A76">
        <w:rPr>
          <w:rFonts w:ascii="Times New Roman" w:eastAsia="Times New Roman" w:hAnsi="Times New Roman" w:cs="Times New Roman"/>
          <w:spacing w:val="2"/>
        </w:rPr>
        <w:t xml:space="preserve"> </w:t>
      </w:r>
      <w:r w:rsidRPr="00AE7A76">
        <w:rPr>
          <w:rFonts w:ascii="Times New Roman" w:eastAsia="Times New Roman" w:hAnsi="Times New Roman" w:cs="Times New Roman"/>
        </w:rPr>
        <w:t xml:space="preserve">TO </w:t>
      </w:r>
      <w:r w:rsidRPr="00AE7A76">
        <w:rPr>
          <w:rFonts w:ascii="Times New Roman" w:eastAsia="Times New Roman" w:hAnsi="Times New Roman" w:cs="Times New Roman"/>
          <w:spacing w:val="3"/>
        </w:rPr>
        <w:t>S</w:t>
      </w:r>
      <w:r w:rsidRPr="00AE7A76">
        <w:rPr>
          <w:rFonts w:ascii="Times New Roman" w:eastAsia="Times New Roman" w:hAnsi="Times New Roman" w:cs="Times New Roman"/>
          <w:spacing w:val="-6"/>
        </w:rPr>
        <w:t>I</w:t>
      </w:r>
      <w:r w:rsidRPr="00AE7A76">
        <w:rPr>
          <w:rFonts w:ascii="Times New Roman" w:eastAsia="Times New Roman" w:hAnsi="Times New Roman" w:cs="Times New Roman"/>
          <w:spacing w:val="2"/>
        </w:rPr>
        <w:t>G</w:t>
      </w:r>
      <w:r w:rsidRPr="00AE7A76">
        <w:rPr>
          <w:rFonts w:ascii="Times New Roman" w:eastAsia="Times New Roman" w:hAnsi="Times New Roman" w:cs="Times New Roman"/>
        </w:rPr>
        <w:t xml:space="preserve">N AND </w:t>
      </w:r>
      <w:r w:rsidRPr="00AE7A76">
        <w:rPr>
          <w:rFonts w:ascii="Times New Roman" w:eastAsia="Times New Roman" w:hAnsi="Times New Roman" w:cs="Times New Roman"/>
          <w:spacing w:val="1"/>
        </w:rPr>
        <w:t>R</w:t>
      </w:r>
      <w:r w:rsidRPr="00AE7A76">
        <w:rPr>
          <w:rFonts w:ascii="Times New Roman" w:eastAsia="Times New Roman" w:hAnsi="Times New Roman" w:cs="Times New Roman"/>
        </w:rPr>
        <w:t>ETU</w:t>
      </w:r>
      <w:r w:rsidRPr="00AE7A76">
        <w:rPr>
          <w:rFonts w:ascii="Times New Roman" w:eastAsia="Times New Roman" w:hAnsi="Times New Roman" w:cs="Times New Roman"/>
          <w:spacing w:val="3"/>
        </w:rPr>
        <w:t>R</w:t>
      </w:r>
      <w:r w:rsidRPr="00AE7A76">
        <w:rPr>
          <w:rFonts w:ascii="Times New Roman" w:eastAsia="Times New Roman" w:hAnsi="Times New Roman" w:cs="Times New Roman"/>
        </w:rPr>
        <w:t xml:space="preserve">N </w:t>
      </w:r>
      <w:r w:rsidRPr="00AE7A76">
        <w:rPr>
          <w:rFonts w:ascii="Times New Roman" w:eastAsia="Times New Roman" w:hAnsi="Times New Roman" w:cs="Times New Roman"/>
          <w:spacing w:val="4"/>
        </w:rPr>
        <w:t>W</w:t>
      </w:r>
      <w:r w:rsidRPr="00AE7A76">
        <w:rPr>
          <w:rFonts w:ascii="Times New Roman" w:eastAsia="Times New Roman" w:hAnsi="Times New Roman" w:cs="Times New Roman"/>
          <w:spacing w:val="-6"/>
        </w:rPr>
        <w:t>I</w:t>
      </w:r>
      <w:r w:rsidRPr="00AE7A76">
        <w:rPr>
          <w:rFonts w:ascii="Times New Roman" w:eastAsia="Times New Roman" w:hAnsi="Times New Roman" w:cs="Times New Roman"/>
        </w:rPr>
        <w:t xml:space="preserve">TH </w:t>
      </w:r>
      <w:r w:rsidRPr="00AE7A76">
        <w:rPr>
          <w:rFonts w:ascii="Times New Roman" w:eastAsia="Times New Roman" w:hAnsi="Times New Roman" w:cs="Times New Roman"/>
          <w:spacing w:val="2"/>
        </w:rPr>
        <w:t>Y</w:t>
      </w:r>
      <w:r w:rsidRPr="00AE7A76">
        <w:rPr>
          <w:rFonts w:ascii="Times New Roman" w:eastAsia="Times New Roman" w:hAnsi="Times New Roman" w:cs="Times New Roman"/>
        </w:rPr>
        <w:t>OUR</w:t>
      </w:r>
      <w:r w:rsidRPr="00AE7A76">
        <w:rPr>
          <w:rFonts w:ascii="Times New Roman" w:eastAsia="Times New Roman" w:hAnsi="Times New Roman" w:cs="Times New Roman"/>
          <w:spacing w:val="1"/>
        </w:rPr>
        <w:t xml:space="preserve"> </w:t>
      </w:r>
      <w:r w:rsidR="00554527" w:rsidRPr="00AE7A76">
        <w:rPr>
          <w:rFonts w:ascii="Times New Roman" w:eastAsia="Times New Roman" w:hAnsi="Times New Roman" w:cs="Times New Roman"/>
          <w:spacing w:val="3"/>
        </w:rPr>
        <w:t>OFFER</w:t>
      </w:r>
      <w:r w:rsidRPr="00AE7A76">
        <w:rPr>
          <w:rFonts w:ascii="Times New Roman" w:eastAsia="Times New Roman" w:hAnsi="Times New Roman" w:cs="Times New Roman"/>
        </w:rPr>
        <w:t xml:space="preserve"> </w:t>
      </w:r>
      <w:r w:rsidRPr="00AE7A76">
        <w:rPr>
          <w:rFonts w:ascii="Times New Roman" w:eastAsia="Times New Roman" w:hAnsi="Times New Roman" w:cs="Times New Roman"/>
          <w:spacing w:val="3"/>
        </w:rPr>
        <w:t>C</w:t>
      </w:r>
      <w:r w:rsidRPr="00AE7A76">
        <w:rPr>
          <w:rFonts w:ascii="Times New Roman" w:eastAsia="Times New Roman" w:hAnsi="Times New Roman" w:cs="Times New Roman"/>
        </w:rPr>
        <w:t>O</w:t>
      </w:r>
      <w:r w:rsidRPr="00AE7A76">
        <w:rPr>
          <w:rFonts w:ascii="Times New Roman" w:eastAsia="Times New Roman" w:hAnsi="Times New Roman" w:cs="Times New Roman"/>
          <w:spacing w:val="2"/>
        </w:rPr>
        <w:t>U</w:t>
      </w:r>
      <w:r w:rsidRPr="00AE7A76">
        <w:rPr>
          <w:rFonts w:ascii="Times New Roman" w:eastAsia="Times New Roman" w:hAnsi="Times New Roman" w:cs="Times New Roman"/>
          <w:spacing w:val="-3"/>
        </w:rPr>
        <w:t>L</w:t>
      </w:r>
      <w:r w:rsidRPr="00AE7A76">
        <w:rPr>
          <w:rFonts w:ascii="Times New Roman" w:eastAsia="Times New Roman" w:hAnsi="Times New Roman" w:cs="Times New Roman"/>
        </w:rPr>
        <w:t xml:space="preserve">D </w:t>
      </w:r>
      <w:r w:rsidRPr="00AE7A76">
        <w:rPr>
          <w:rFonts w:ascii="Times New Roman" w:eastAsia="Times New Roman" w:hAnsi="Times New Roman" w:cs="Times New Roman"/>
          <w:spacing w:val="1"/>
        </w:rPr>
        <w:t>R</w:t>
      </w:r>
      <w:r w:rsidRPr="00AE7A76">
        <w:rPr>
          <w:rFonts w:ascii="Times New Roman" w:eastAsia="Times New Roman" w:hAnsi="Times New Roman" w:cs="Times New Roman"/>
        </w:rPr>
        <w:t>E</w:t>
      </w:r>
      <w:r w:rsidRPr="00AE7A76">
        <w:rPr>
          <w:rFonts w:ascii="Times New Roman" w:eastAsia="Times New Roman" w:hAnsi="Times New Roman" w:cs="Times New Roman"/>
          <w:spacing w:val="1"/>
        </w:rPr>
        <w:t>S</w:t>
      </w:r>
      <w:r w:rsidRPr="00AE7A76">
        <w:rPr>
          <w:rFonts w:ascii="Times New Roman" w:eastAsia="Times New Roman" w:hAnsi="Times New Roman" w:cs="Times New Roman"/>
          <w:spacing w:val="2"/>
        </w:rPr>
        <w:t>U</w:t>
      </w:r>
      <w:r w:rsidRPr="00AE7A76">
        <w:rPr>
          <w:rFonts w:ascii="Times New Roman" w:eastAsia="Times New Roman" w:hAnsi="Times New Roman" w:cs="Times New Roman"/>
          <w:spacing w:val="-3"/>
        </w:rPr>
        <w:t>L</w:t>
      </w:r>
      <w:r w:rsidRPr="00AE7A76">
        <w:rPr>
          <w:rFonts w:ascii="Times New Roman" w:eastAsia="Times New Roman" w:hAnsi="Times New Roman" w:cs="Times New Roman"/>
        </w:rPr>
        <w:t>T</w:t>
      </w:r>
      <w:r w:rsidRPr="00AE7A76">
        <w:rPr>
          <w:rFonts w:ascii="Times New Roman" w:eastAsia="Times New Roman" w:hAnsi="Times New Roman" w:cs="Times New Roman"/>
          <w:spacing w:val="2"/>
        </w:rPr>
        <w:t xml:space="preserve"> </w:t>
      </w:r>
      <w:r w:rsidRPr="00AE7A76">
        <w:rPr>
          <w:rFonts w:ascii="Times New Roman" w:eastAsia="Times New Roman" w:hAnsi="Times New Roman" w:cs="Times New Roman"/>
          <w:spacing w:val="-3"/>
        </w:rPr>
        <w:t>I</w:t>
      </w:r>
      <w:r w:rsidRPr="00AE7A76">
        <w:rPr>
          <w:rFonts w:ascii="Times New Roman" w:eastAsia="Times New Roman" w:hAnsi="Times New Roman" w:cs="Times New Roman"/>
        </w:rPr>
        <w:t xml:space="preserve">N </w:t>
      </w:r>
      <w:r w:rsidRPr="00AE7A76">
        <w:rPr>
          <w:rFonts w:ascii="Times New Roman" w:eastAsia="Times New Roman" w:hAnsi="Times New Roman" w:cs="Times New Roman"/>
          <w:spacing w:val="1"/>
        </w:rPr>
        <w:t>R</w:t>
      </w:r>
      <w:r w:rsidRPr="00AE7A76">
        <w:rPr>
          <w:rFonts w:ascii="Times New Roman" w:eastAsia="Times New Roman" w:hAnsi="Times New Roman" w:cs="Times New Roman"/>
        </w:rPr>
        <w:t>E</w:t>
      </w:r>
      <w:r w:rsidRPr="00AE7A76">
        <w:rPr>
          <w:rFonts w:ascii="Times New Roman" w:eastAsia="Times New Roman" w:hAnsi="Times New Roman" w:cs="Times New Roman"/>
          <w:spacing w:val="3"/>
        </w:rPr>
        <w:t>J</w:t>
      </w:r>
      <w:r w:rsidRPr="00AE7A76">
        <w:rPr>
          <w:rFonts w:ascii="Times New Roman" w:eastAsia="Times New Roman" w:hAnsi="Times New Roman" w:cs="Times New Roman"/>
        </w:rPr>
        <w:t>E</w:t>
      </w:r>
      <w:r w:rsidRPr="00AE7A76">
        <w:rPr>
          <w:rFonts w:ascii="Times New Roman" w:eastAsia="Times New Roman" w:hAnsi="Times New Roman" w:cs="Times New Roman"/>
          <w:spacing w:val="1"/>
        </w:rPr>
        <w:t>C</w:t>
      </w:r>
      <w:r w:rsidRPr="00AE7A76">
        <w:rPr>
          <w:rFonts w:ascii="Times New Roman" w:eastAsia="Times New Roman" w:hAnsi="Times New Roman" w:cs="Times New Roman"/>
        </w:rPr>
        <w:t>T</w:t>
      </w:r>
      <w:r w:rsidRPr="00AE7A76">
        <w:rPr>
          <w:rFonts w:ascii="Times New Roman" w:eastAsia="Times New Roman" w:hAnsi="Times New Roman" w:cs="Times New Roman"/>
          <w:spacing w:val="-6"/>
        </w:rPr>
        <w:t>I</w:t>
      </w:r>
      <w:r w:rsidRPr="00AE7A76">
        <w:rPr>
          <w:rFonts w:ascii="Times New Roman" w:eastAsia="Times New Roman" w:hAnsi="Times New Roman" w:cs="Times New Roman"/>
        </w:rPr>
        <w:t>ON</w:t>
      </w:r>
      <w:r w:rsidRPr="00AE7A76">
        <w:rPr>
          <w:rFonts w:ascii="Times New Roman" w:eastAsia="Times New Roman" w:hAnsi="Times New Roman" w:cs="Times New Roman"/>
          <w:spacing w:val="2"/>
        </w:rPr>
        <w:t xml:space="preserve"> </w:t>
      </w:r>
      <w:r w:rsidRPr="00AE7A76">
        <w:rPr>
          <w:rFonts w:ascii="Times New Roman" w:eastAsia="Times New Roman" w:hAnsi="Times New Roman" w:cs="Times New Roman"/>
        </w:rPr>
        <w:t>OF</w:t>
      </w:r>
      <w:r w:rsidRPr="00AE7A76">
        <w:rPr>
          <w:rFonts w:ascii="Times New Roman" w:eastAsia="Times New Roman" w:hAnsi="Times New Roman" w:cs="Times New Roman"/>
          <w:spacing w:val="1"/>
        </w:rPr>
        <w:t xml:space="preserve"> </w:t>
      </w:r>
      <w:r w:rsidRPr="00AE7A76">
        <w:rPr>
          <w:rFonts w:ascii="Times New Roman" w:eastAsia="Times New Roman" w:hAnsi="Times New Roman" w:cs="Times New Roman"/>
        </w:rPr>
        <w:t>YOUR</w:t>
      </w:r>
      <w:r w:rsidRPr="00AE7A76">
        <w:rPr>
          <w:rFonts w:ascii="Times New Roman" w:eastAsia="Times New Roman" w:hAnsi="Times New Roman" w:cs="Times New Roman"/>
          <w:spacing w:val="3"/>
        </w:rPr>
        <w:t xml:space="preserve"> </w:t>
      </w:r>
      <w:r w:rsidR="00554527" w:rsidRPr="00AE7A76">
        <w:rPr>
          <w:rFonts w:ascii="Times New Roman" w:eastAsia="Times New Roman" w:hAnsi="Times New Roman" w:cs="Times New Roman"/>
          <w:spacing w:val="1"/>
        </w:rPr>
        <w:t>OFFER</w:t>
      </w:r>
      <w:r w:rsidRPr="00AE7A76">
        <w:rPr>
          <w:rFonts w:ascii="Times New Roman" w:eastAsia="Times New Roman" w:hAnsi="Times New Roman" w:cs="Times New Roman"/>
        </w:rPr>
        <w:t>.</w:t>
      </w:r>
    </w:p>
    <w:p w14:paraId="031161A7" w14:textId="77777777" w:rsidR="00EC1082" w:rsidRPr="00AE7A76" w:rsidRDefault="00EC1082" w:rsidP="004C3D42">
      <w:pPr>
        <w:widowControl w:val="0"/>
        <w:autoSpaceDE w:val="0"/>
        <w:autoSpaceDN w:val="0"/>
        <w:adjustRightInd w:val="0"/>
        <w:spacing w:before="29"/>
        <w:ind w:left="720" w:right="406"/>
        <w:rPr>
          <w:rFonts w:ascii="Times New Roman" w:eastAsia="Times New Roman" w:hAnsi="Times New Roman" w:cs="Times New Roman"/>
        </w:rPr>
      </w:pPr>
    </w:p>
    <w:p w14:paraId="40821AA3" w14:textId="77777777" w:rsidR="004C3D42" w:rsidRPr="00AE7A76" w:rsidRDefault="004C3D42" w:rsidP="004C3D42">
      <w:pPr>
        <w:widowControl w:val="0"/>
        <w:autoSpaceDE w:val="0"/>
        <w:autoSpaceDN w:val="0"/>
        <w:adjustRightInd w:val="0"/>
        <w:spacing w:before="29"/>
        <w:ind w:left="720" w:right="406"/>
        <w:rPr>
          <w:rFonts w:ascii="Times New Roman" w:eastAsia="Times New Roman" w:hAnsi="Times New Roman" w:cs="Times New Roman"/>
        </w:rPr>
      </w:pPr>
    </w:p>
    <w:p w14:paraId="464C6B9B" w14:textId="77777777" w:rsidR="00672FAA" w:rsidRPr="00AE7A76" w:rsidRDefault="00672FAA" w:rsidP="00672FAA">
      <w:pPr>
        <w:widowControl w:val="0"/>
        <w:autoSpaceDE w:val="0"/>
        <w:autoSpaceDN w:val="0"/>
        <w:adjustRightInd w:val="0"/>
        <w:spacing w:before="9" w:line="190" w:lineRule="exact"/>
        <w:rPr>
          <w:rFonts w:ascii="Times New Roman" w:eastAsia="Times New Roman" w:hAnsi="Times New Roman" w:cs="Times New Roman"/>
          <w:sz w:val="19"/>
          <w:szCs w:val="19"/>
        </w:rPr>
      </w:pPr>
    </w:p>
    <w:p w14:paraId="7CC8FF22" w14:textId="77777777" w:rsidR="00672FAA" w:rsidRPr="00AE7A76"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45F0B5C9" w14:textId="77777777" w:rsidR="00672FAA" w:rsidRPr="00AE7A76"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3E7AB25E" w14:textId="77777777" w:rsidR="00672FAA" w:rsidRPr="00AE7A76"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04198B88" w14:textId="30E89AB1" w:rsidR="00672FAA" w:rsidRPr="00AE7A76" w:rsidRDefault="00672FAA" w:rsidP="00672FAA">
      <w:pPr>
        <w:widowControl w:val="0"/>
        <w:tabs>
          <w:tab w:val="left" w:pos="4740"/>
        </w:tabs>
        <w:autoSpaceDE w:val="0"/>
        <w:autoSpaceDN w:val="0"/>
        <w:adjustRightInd w:val="0"/>
        <w:spacing w:before="29" w:line="271" w:lineRule="exact"/>
        <w:ind w:left="840" w:right="-20"/>
        <w:rPr>
          <w:rFonts w:ascii="Times New Roman" w:eastAsia="Times New Roman" w:hAnsi="Times New Roman" w:cs="Times New Roman"/>
          <w:position w:val="-1"/>
        </w:rPr>
      </w:pPr>
      <w:r w:rsidRPr="00AE7A76">
        <w:rPr>
          <w:rFonts w:ascii="Times New Roman" w:eastAsia="Times New Roman" w:hAnsi="Times New Roman" w:cs="Times New Roman"/>
          <w:noProof/>
          <w:sz w:val="22"/>
          <w:szCs w:val="22"/>
        </w:rPr>
        <mc:AlternateContent>
          <mc:Choice Requires="wps">
            <w:drawing>
              <wp:anchor distT="0" distB="0" distL="114300" distR="114300" simplePos="0" relativeHeight="251659264" behindDoc="1" locked="0" layoutInCell="0" allowOverlap="1" wp14:anchorId="1725A82C" wp14:editId="7906206D">
                <wp:simplePos x="0" y="0"/>
                <wp:positionH relativeFrom="page">
                  <wp:posOffset>914400</wp:posOffset>
                </wp:positionH>
                <wp:positionV relativeFrom="paragraph">
                  <wp:posOffset>15240</wp:posOffset>
                </wp:positionV>
                <wp:extent cx="1981200" cy="12700"/>
                <wp:effectExtent l="9525" t="12700" r="9525"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B4A6D9" id="Freeform: Shap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pt,228pt,1.2pt"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" o:allowincell="f" filled="f" strokeweight=".48pt">
                <v:path arrowok="t" o:connecttype="custom" o:connectlocs="0,0;1981200,0" o:connectangles="0,0"/>
                <w10:wrap anchorx="page"/>
              </v:polyline>
            </w:pict>
          </mc:Fallback>
        </mc:AlternateContent>
      </w:r>
      <w:r w:rsidRPr="00AE7A76">
        <w:rPr>
          <w:rFonts w:ascii="Times New Roman" w:eastAsia="Times New Roman" w:hAnsi="Times New Roman" w:cs="Times New Roman"/>
          <w:noProof/>
          <w:sz w:val="22"/>
          <w:szCs w:val="22"/>
        </w:rPr>
        <mc:AlternateContent>
          <mc:Choice Requires="wps">
            <w:drawing>
              <wp:anchor distT="0" distB="0" distL="114300" distR="114300" simplePos="0" relativeHeight="251660288" behindDoc="1" locked="0" layoutInCell="0" allowOverlap="1" wp14:anchorId="1AB16A77" wp14:editId="7802E88E">
                <wp:simplePos x="0" y="0"/>
                <wp:positionH relativeFrom="page">
                  <wp:posOffset>3390900</wp:posOffset>
                </wp:positionH>
                <wp:positionV relativeFrom="paragraph">
                  <wp:posOffset>15240</wp:posOffset>
                </wp:positionV>
                <wp:extent cx="2514600" cy="12700"/>
                <wp:effectExtent l="9525" t="12700" r="952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0"/>
                        </a:xfrm>
                        <a:custGeom>
                          <a:avLst/>
                          <a:gdLst>
                            <a:gd name="T0" fmla="*/ 0 w 3960"/>
                            <a:gd name="T1" fmla="*/ 0 h 20"/>
                            <a:gd name="T2" fmla="*/ 3960 w 3960"/>
                            <a:gd name="T3" fmla="*/ 0 h 20"/>
                          </a:gdLst>
                          <a:ahLst/>
                          <a:cxnLst>
                            <a:cxn ang="0">
                              <a:pos x="T0" y="T1"/>
                            </a:cxn>
                            <a:cxn ang="0">
                              <a:pos x="T2" y="T3"/>
                            </a:cxn>
                          </a:cxnLst>
                          <a:rect l="0" t="0" r="r" b="b"/>
                          <a:pathLst>
                            <a:path w="3960" h="2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67015F" id="Freeform: Shap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7pt,1.2pt,465pt,1.2pt" coordsize="3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" o:allowincell="f" filled="f" strokeweight=".48pt">
                <v:path arrowok="t" o:connecttype="custom" o:connectlocs="0,0;2514600,0" o:connectangles="0,0"/>
                <w10:wrap anchorx="page"/>
              </v:polyline>
            </w:pict>
          </mc:Fallback>
        </mc:AlternateContent>
      </w:r>
      <w:r w:rsidRPr="00AE7A76">
        <w:rPr>
          <w:rFonts w:ascii="Times New Roman" w:eastAsia="Times New Roman" w:hAnsi="Times New Roman" w:cs="Times New Roman"/>
          <w:spacing w:val="1"/>
          <w:position w:val="-1"/>
        </w:rPr>
        <w:t>PR</w:t>
      </w:r>
      <w:r w:rsidRPr="00AE7A76">
        <w:rPr>
          <w:rFonts w:ascii="Times New Roman" w:eastAsia="Times New Roman" w:hAnsi="Times New Roman" w:cs="Times New Roman"/>
          <w:position w:val="-1"/>
        </w:rPr>
        <w:t>O</w:t>
      </w:r>
      <w:r w:rsidRPr="00AE7A76">
        <w:rPr>
          <w:rFonts w:ascii="Times New Roman" w:eastAsia="Times New Roman" w:hAnsi="Times New Roman" w:cs="Times New Roman"/>
          <w:spacing w:val="1"/>
          <w:position w:val="-1"/>
        </w:rPr>
        <w:t>P</w:t>
      </w:r>
      <w:r w:rsidRPr="00AE7A76">
        <w:rPr>
          <w:rFonts w:ascii="Times New Roman" w:eastAsia="Times New Roman" w:hAnsi="Times New Roman" w:cs="Times New Roman"/>
          <w:position w:val="-1"/>
        </w:rPr>
        <w:t>O</w:t>
      </w:r>
      <w:r w:rsidRPr="00AE7A76">
        <w:rPr>
          <w:rFonts w:ascii="Times New Roman" w:eastAsia="Times New Roman" w:hAnsi="Times New Roman" w:cs="Times New Roman"/>
          <w:spacing w:val="1"/>
          <w:position w:val="-1"/>
        </w:rPr>
        <w:t>S</w:t>
      </w:r>
      <w:r w:rsidRPr="00AE7A76">
        <w:rPr>
          <w:rFonts w:ascii="Times New Roman" w:eastAsia="Times New Roman" w:hAnsi="Times New Roman" w:cs="Times New Roman"/>
          <w:position w:val="-1"/>
        </w:rPr>
        <w:t>E</w:t>
      </w:r>
      <w:r w:rsidRPr="00AE7A76">
        <w:rPr>
          <w:rFonts w:ascii="Times New Roman" w:eastAsia="Times New Roman" w:hAnsi="Times New Roman" w:cs="Times New Roman"/>
          <w:spacing w:val="-2"/>
          <w:position w:val="-1"/>
        </w:rPr>
        <w:t>R</w:t>
      </w:r>
      <w:r w:rsidRPr="00AE7A76">
        <w:rPr>
          <w:rFonts w:ascii="Times New Roman" w:eastAsia="Times New Roman" w:hAnsi="Times New Roman" w:cs="Times New Roman"/>
          <w:position w:val="-1"/>
        </w:rPr>
        <w:t>S</w:t>
      </w:r>
      <w:r w:rsidRPr="00AE7A76">
        <w:rPr>
          <w:rFonts w:ascii="Times New Roman" w:eastAsia="Times New Roman" w:hAnsi="Times New Roman" w:cs="Times New Roman"/>
          <w:spacing w:val="1"/>
          <w:position w:val="-1"/>
        </w:rPr>
        <w:t xml:space="preserve"> S</w:t>
      </w:r>
      <w:r w:rsidRPr="00AE7A76">
        <w:rPr>
          <w:rFonts w:ascii="Times New Roman" w:eastAsia="Times New Roman" w:hAnsi="Times New Roman" w:cs="Times New Roman"/>
          <w:spacing w:val="-3"/>
          <w:position w:val="-1"/>
        </w:rPr>
        <w:t>I</w:t>
      </w:r>
      <w:r w:rsidRPr="00AE7A76">
        <w:rPr>
          <w:rFonts w:ascii="Times New Roman" w:eastAsia="Times New Roman" w:hAnsi="Times New Roman" w:cs="Times New Roman"/>
          <w:position w:val="-1"/>
        </w:rPr>
        <w:t>GNA</w:t>
      </w:r>
      <w:r w:rsidRPr="00AE7A76">
        <w:rPr>
          <w:rFonts w:ascii="Times New Roman" w:eastAsia="Times New Roman" w:hAnsi="Times New Roman" w:cs="Times New Roman"/>
          <w:spacing w:val="2"/>
          <w:position w:val="-1"/>
        </w:rPr>
        <w:t>T</w:t>
      </w:r>
      <w:r w:rsidRPr="00AE7A76">
        <w:rPr>
          <w:rFonts w:ascii="Times New Roman" w:eastAsia="Times New Roman" w:hAnsi="Times New Roman" w:cs="Times New Roman"/>
          <w:position w:val="-1"/>
        </w:rPr>
        <w:t>U</w:t>
      </w:r>
      <w:r w:rsidRPr="00AE7A76">
        <w:rPr>
          <w:rFonts w:ascii="Times New Roman" w:eastAsia="Times New Roman" w:hAnsi="Times New Roman" w:cs="Times New Roman"/>
          <w:spacing w:val="1"/>
          <w:position w:val="-1"/>
        </w:rPr>
        <w:t>R</w:t>
      </w:r>
      <w:r w:rsidRPr="00AE7A76">
        <w:rPr>
          <w:rFonts w:ascii="Times New Roman" w:eastAsia="Times New Roman" w:hAnsi="Times New Roman" w:cs="Times New Roman"/>
          <w:position w:val="-1"/>
        </w:rPr>
        <w:t>E</w:t>
      </w:r>
      <w:r w:rsidRPr="00AE7A76">
        <w:rPr>
          <w:rFonts w:ascii="Times New Roman" w:eastAsia="Times New Roman" w:hAnsi="Times New Roman" w:cs="Times New Roman"/>
          <w:position w:val="-1"/>
        </w:rPr>
        <w:tab/>
      </w:r>
      <w:r w:rsidRPr="00AE7A76">
        <w:rPr>
          <w:rFonts w:ascii="Times New Roman" w:eastAsia="Times New Roman" w:hAnsi="Times New Roman" w:cs="Times New Roman"/>
          <w:spacing w:val="1"/>
          <w:position w:val="-1"/>
        </w:rPr>
        <w:t>P</w:t>
      </w:r>
      <w:r w:rsidRPr="00AE7A76">
        <w:rPr>
          <w:rFonts w:ascii="Times New Roman" w:eastAsia="Times New Roman" w:hAnsi="Times New Roman" w:cs="Times New Roman"/>
          <w:spacing w:val="3"/>
          <w:position w:val="-1"/>
        </w:rPr>
        <w:t>R</w:t>
      </w:r>
      <w:r w:rsidRPr="00AE7A76">
        <w:rPr>
          <w:rFonts w:ascii="Times New Roman" w:eastAsia="Times New Roman" w:hAnsi="Times New Roman" w:cs="Times New Roman"/>
          <w:spacing w:val="-6"/>
          <w:position w:val="-1"/>
        </w:rPr>
        <w:t>I</w:t>
      </w:r>
      <w:r w:rsidRPr="00AE7A76">
        <w:rPr>
          <w:rFonts w:ascii="Times New Roman" w:eastAsia="Times New Roman" w:hAnsi="Times New Roman" w:cs="Times New Roman"/>
          <w:position w:val="-1"/>
        </w:rPr>
        <w:t>NT</w:t>
      </w:r>
      <w:r w:rsidRPr="00AE7A76">
        <w:rPr>
          <w:rFonts w:ascii="Times New Roman" w:eastAsia="Times New Roman" w:hAnsi="Times New Roman" w:cs="Times New Roman"/>
          <w:spacing w:val="2"/>
          <w:position w:val="-1"/>
        </w:rPr>
        <w:t xml:space="preserve"> </w:t>
      </w:r>
      <w:r w:rsidRPr="00AE7A76">
        <w:rPr>
          <w:rFonts w:ascii="Times New Roman" w:eastAsia="Times New Roman" w:hAnsi="Times New Roman" w:cs="Times New Roman"/>
          <w:position w:val="-1"/>
        </w:rPr>
        <w:t>OR</w:t>
      </w:r>
      <w:r w:rsidRPr="00AE7A76">
        <w:rPr>
          <w:rFonts w:ascii="Times New Roman" w:eastAsia="Times New Roman" w:hAnsi="Times New Roman" w:cs="Times New Roman"/>
          <w:spacing w:val="1"/>
          <w:position w:val="-1"/>
        </w:rPr>
        <w:t xml:space="preserve"> </w:t>
      </w:r>
      <w:r w:rsidRPr="00AE7A76">
        <w:rPr>
          <w:rFonts w:ascii="Times New Roman" w:eastAsia="Times New Roman" w:hAnsi="Times New Roman" w:cs="Times New Roman"/>
          <w:position w:val="-1"/>
        </w:rPr>
        <w:t>TY</w:t>
      </w:r>
      <w:r w:rsidRPr="00AE7A76">
        <w:rPr>
          <w:rFonts w:ascii="Times New Roman" w:eastAsia="Times New Roman" w:hAnsi="Times New Roman" w:cs="Times New Roman"/>
          <w:spacing w:val="1"/>
          <w:position w:val="-1"/>
        </w:rPr>
        <w:t>P</w:t>
      </w:r>
      <w:r w:rsidRPr="00AE7A76">
        <w:rPr>
          <w:rFonts w:ascii="Times New Roman" w:eastAsia="Times New Roman" w:hAnsi="Times New Roman" w:cs="Times New Roman"/>
          <w:position w:val="-1"/>
        </w:rPr>
        <w:t xml:space="preserve">E </w:t>
      </w:r>
      <w:r w:rsidRPr="00AE7A76">
        <w:rPr>
          <w:rFonts w:ascii="Times New Roman" w:eastAsia="Times New Roman" w:hAnsi="Times New Roman" w:cs="Times New Roman"/>
          <w:spacing w:val="1"/>
          <w:position w:val="-1"/>
        </w:rPr>
        <w:t>PR</w:t>
      </w:r>
      <w:r w:rsidRPr="00AE7A76">
        <w:rPr>
          <w:rFonts w:ascii="Times New Roman" w:eastAsia="Times New Roman" w:hAnsi="Times New Roman" w:cs="Times New Roman"/>
          <w:position w:val="-1"/>
        </w:rPr>
        <w:t>O</w:t>
      </w:r>
      <w:r w:rsidRPr="00AE7A76">
        <w:rPr>
          <w:rFonts w:ascii="Times New Roman" w:eastAsia="Times New Roman" w:hAnsi="Times New Roman" w:cs="Times New Roman"/>
          <w:spacing w:val="1"/>
          <w:position w:val="-1"/>
        </w:rPr>
        <w:t>P</w:t>
      </w:r>
      <w:r w:rsidRPr="00AE7A76">
        <w:rPr>
          <w:rFonts w:ascii="Times New Roman" w:eastAsia="Times New Roman" w:hAnsi="Times New Roman" w:cs="Times New Roman"/>
          <w:position w:val="-1"/>
        </w:rPr>
        <w:t>O</w:t>
      </w:r>
      <w:r w:rsidRPr="00AE7A76">
        <w:rPr>
          <w:rFonts w:ascii="Times New Roman" w:eastAsia="Times New Roman" w:hAnsi="Times New Roman" w:cs="Times New Roman"/>
          <w:spacing w:val="1"/>
          <w:position w:val="-1"/>
        </w:rPr>
        <w:t>S</w:t>
      </w:r>
      <w:r w:rsidRPr="00AE7A76">
        <w:rPr>
          <w:rFonts w:ascii="Times New Roman" w:eastAsia="Times New Roman" w:hAnsi="Times New Roman" w:cs="Times New Roman"/>
          <w:position w:val="-1"/>
        </w:rPr>
        <w:t>E</w:t>
      </w:r>
      <w:r w:rsidRPr="00AE7A76">
        <w:rPr>
          <w:rFonts w:ascii="Times New Roman" w:eastAsia="Times New Roman" w:hAnsi="Times New Roman" w:cs="Times New Roman"/>
          <w:spacing w:val="1"/>
          <w:position w:val="-1"/>
        </w:rPr>
        <w:t>R</w:t>
      </w:r>
      <w:r w:rsidRPr="00AE7A76">
        <w:rPr>
          <w:rFonts w:ascii="Times New Roman" w:eastAsia="Times New Roman" w:hAnsi="Times New Roman" w:cs="Times New Roman"/>
          <w:spacing w:val="-3"/>
          <w:position w:val="-1"/>
        </w:rPr>
        <w:t>’</w:t>
      </w:r>
      <w:r w:rsidRPr="00AE7A76">
        <w:rPr>
          <w:rFonts w:ascii="Times New Roman" w:eastAsia="Times New Roman" w:hAnsi="Times New Roman" w:cs="Times New Roman"/>
          <w:position w:val="-1"/>
        </w:rPr>
        <w:t>S</w:t>
      </w:r>
      <w:r w:rsidRPr="00AE7A76">
        <w:rPr>
          <w:rFonts w:ascii="Times New Roman" w:eastAsia="Times New Roman" w:hAnsi="Times New Roman" w:cs="Times New Roman"/>
          <w:spacing w:val="1"/>
          <w:position w:val="-1"/>
        </w:rPr>
        <w:t xml:space="preserve"> </w:t>
      </w:r>
      <w:r w:rsidRPr="00AE7A76">
        <w:rPr>
          <w:rFonts w:ascii="Times New Roman" w:eastAsia="Times New Roman" w:hAnsi="Times New Roman" w:cs="Times New Roman"/>
          <w:position w:val="-1"/>
        </w:rPr>
        <w:t>NAME</w:t>
      </w:r>
    </w:p>
    <w:p w14:paraId="668346E6" w14:textId="77777777" w:rsidR="00622CAD" w:rsidRPr="00AE7A76" w:rsidRDefault="00622CAD" w:rsidP="00672FAA">
      <w:pPr>
        <w:widowControl w:val="0"/>
        <w:tabs>
          <w:tab w:val="left" w:pos="4740"/>
        </w:tabs>
        <w:autoSpaceDE w:val="0"/>
        <w:autoSpaceDN w:val="0"/>
        <w:adjustRightInd w:val="0"/>
        <w:spacing w:before="29" w:line="271" w:lineRule="exact"/>
        <w:ind w:left="840" w:right="-20"/>
        <w:rPr>
          <w:rFonts w:ascii="Times New Roman" w:eastAsia="Times New Roman" w:hAnsi="Times New Roman" w:cs="Times New Roman"/>
        </w:rPr>
      </w:pPr>
    </w:p>
    <w:p w14:paraId="630A898A" w14:textId="77777777" w:rsidR="00672FAA" w:rsidRPr="00AE7A76" w:rsidRDefault="00672FAA" w:rsidP="00672FAA">
      <w:pPr>
        <w:widowControl w:val="0"/>
        <w:autoSpaceDE w:val="0"/>
        <w:autoSpaceDN w:val="0"/>
        <w:adjustRightInd w:val="0"/>
        <w:spacing w:before="8" w:line="120" w:lineRule="exact"/>
        <w:rPr>
          <w:rFonts w:ascii="Times New Roman" w:eastAsia="Times New Roman" w:hAnsi="Times New Roman" w:cs="Times New Roman"/>
          <w:sz w:val="12"/>
          <w:szCs w:val="12"/>
        </w:rPr>
      </w:pPr>
    </w:p>
    <w:p w14:paraId="264B689F" w14:textId="77777777" w:rsidR="00672FAA" w:rsidRPr="00AE7A76"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35F96E69" w14:textId="77777777" w:rsidR="00672FAA" w:rsidRPr="00AE7A76" w:rsidRDefault="00672FAA" w:rsidP="00672FAA">
      <w:pPr>
        <w:widowControl w:val="0"/>
        <w:autoSpaceDE w:val="0"/>
        <w:autoSpaceDN w:val="0"/>
        <w:adjustRightInd w:val="0"/>
        <w:spacing w:line="200" w:lineRule="exact"/>
        <w:rPr>
          <w:rFonts w:ascii="Times New Roman" w:eastAsia="Times New Roman" w:hAnsi="Times New Roman" w:cs="Times New Roman"/>
          <w:sz w:val="20"/>
          <w:szCs w:val="20"/>
        </w:rPr>
      </w:pPr>
    </w:p>
    <w:p w14:paraId="3D0D7308" w14:textId="7E1EADB2" w:rsidR="00672FAA" w:rsidRPr="00AE7A76" w:rsidRDefault="00672FAA" w:rsidP="00672FAA">
      <w:pPr>
        <w:widowControl w:val="0"/>
        <w:tabs>
          <w:tab w:val="left" w:pos="4780"/>
        </w:tabs>
        <w:autoSpaceDE w:val="0"/>
        <w:autoSpaceDN w:val="0"/>
        <w:adjustRightInd w:val="0"/>
        <w:spacing w:before="29"/>
        <w:ind w:left="840" w:right="-20"/>
        <w:rPr>
          <w:rFonts w:ascii="Times New Roman" w:eastAsia="Times New Roman" w:hAnsi="Times New Roman" w:cs="Times New Roman"/>
        </w:rPr>
      </w:pPr>
      <w:r w:rsidRPr="00AE7A76">
        <w:rPr>
          <w:rFonts w:ascii="Times New Roman" w:eastAsia="Times New Roman" w:hAnsi="Times New Roman" w:cs="Times New Roman"/>
          <w:noProof/>
          <w:sz w:val="22"/>
          <w:szCs w:val="22"/>
        </w:rPr>
        <mc:AlternateContent>
          <mc:Choice Requires="wps">
            <w:drawing>
              <wp:anchor distT="0" distB="0" distL="114300" distR="114300" simplePos="0" relativeHeight="251661312" behindDoc="1" locked="0" layoutInCell="0" allowOverlap="1" wp14:anchorId="234E1FD7" wp14:editId="56FB349F">
                <wp:simplePos x="0" y="0"/>
                <wp:positionH relativeFrom="page">
                  <wp:posOffset>914400</wp:posOffset>
                </wp:positionH>
                <wp:positionV relativeFrom="paragraph">
                  <wp:posOffset>15240</wp:posOffset>
                </wp:positionV>
                <wp:extent cx="1981200" cy="12700"/>
                <wp:effectExtent l="9525" t="5080" r="9525" b="127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F5DFD4" id="Freeform: Shap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pt,228pt,1.2pt"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" o:allowincell="f" filled="f" strokeweight=".48pt">
                <v:path arrowok="t" o:connecttype="custom" o:connectlocs="0,0;1981200,0" o:connectangles="0,0"/>
                <w10:wrap anchorx="page"/>
              </v:polyline>
            </w:pict>
          </mc:Fallback>
        </mc:AlternateContent>
      </w:r>
      <w:r w:rsidRPr="00AE7A76">
        <w:rPr>
          <w:rFonts w:ascii="Times New Roman" w:eastAsia="Times New Roman" w:hAnsi="Times New Roman" w:cs="Times New Roman"/>
          <w:noProof/>
          <w:sz w:val="22"/>
          <w:szCs w:val="22"/>
        </w:rPr>
        <mc:AlternateContent>
          <mc:Choice Requires="wps">
            <w:drawing>
              <wp:anchor distT="0" distB="0" distL="114300" distR="114300" simplePos="0" relativeHeight="251662336" behindDoc="1" locked="0" layoutInCell="0" allowOverlap="1" wp14:anchorId="07282EF6" wp14:editId="32928F54">
                <wp:simplePos x="0" y="0"/>
                <wp:positionH relativeFrom="page">
                  <wp:posOffset>3429000</wp:posOffset>
                </wp:positionH>
                <wp:positionV relativeFrom="paragraph">
                  <wp:posOffset>15240</wp:posOffset>
                </wp:positionV>
                <wp:extent cx="2590800" cy="12700"/>
                <wp:effectExtent l="9525" t="5080" r="9525" b="127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F22CC9" id="Freeform: Shape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pt,1.2pt,474pt,1.2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" o:allowincell="f" filled="f" strokeweight=".48pt">
                <v:path arrowok="t" o:connecttype="custom" o:connectlocs="0,0;2590800,0" o:connectangles="0,0"/>
                <w10:wrap anchorx="page"/>
              </v:polyline>
            </w:pict>
          </mc:Fallback>
        </mc:AlternateContent>
      </w:r>
      <w:r w:rsidRPr="00AE7A76">
        <w:rPr>
          <w:rFonts w:ascii="Times New Roman" w:eastAsia="Times New Roman" w:hAnsi="Times New Roman" w:cs="Times New Roman"/>
          <w:spacing w:val="1"/>
        </w:rPr>
        <w:t>C</w:t>
      </w:r>
      <w:r w:rsidRPr="00AE7A76">
        <w:rPr>
          <w:rFonts w:ascii="Times New Roman" w:eastAsia="Times New Roman" w:hAnsi="Times New Roman" w:cs="Times New Roman"/>
        </w:rPr>
        <w:t>OM</w:t>
      </w:r>
      <w:r w:rsidRPr="00AE7A76">
        <w:rPr>
          <w:rFonts w:ascii="Times New Roman" w:eastAsia="Times New Roman" w:hAnsi="Times New Roman" w:cs="Times New Roman"/>
          <w:spacing w:val="1"/>
        </w:rPr>
        <w:t>P</w:t>
      </w:r>
      <w:r w:rsidRPr="00AE7A76">
        <w:rPr>
          <w:rFonts w:ascii="Times New Roman" w:eastAsia="Times New Roman" w:hAnsi="Times New Roman" w:cs="Times New Roman"/>
        </w:rPr>
        <w:t>ANY NAME</w:t>
      </w:r>
      <w:r w:rsidRPr="00AE7A76">
        <w:rPr>
          <w:rFonts w:ascii="Times New Roman" w:eastAsia="Times New Roman" w:hAnsi="Times New Roman" w:cs="Times New Roman"/>
        </w:rPr>
        <w:tab/>
        <w:t>EM</w:t>
      </w:r>
      <w:r w:rsidRPr="00AE7A76">
        <w:rPr>
          <w:rFonts w:ascii="Times New Roman" w:eastAsia="Times New Roman" w:hAnsi="Times New Roman" w:cs="Times New Roman"/>
          <w:spacing w:val="2"/>
        </w:rPr>
        <w:t>A</w:t>
      </w:r>
      <w:r w:rsidRPr="00AE7A76">
        <w:rPr>
          <w:rFonts w:ascii="Times New Roman" w:eastAsia="Times New Roman" w:hAnsi="Times New Roman" w:cs="Times New Roman"/>
          <w:spacing w:val="-1"/>
        </w:rPr>
        <w:t>I</w:t>
      </w:r>
      <w:r w:rsidRPr="00AE7A76">
        <w:rPr>
          <w:rFonts w:ascii="Times New Roman" w:eastAsia="Times New Roman" w:hAnsi="Times New Roman" w:cs="Times New Roman"/>
        </w:rPr>
        <w:t>L ADD</w:t>
      </w:r>
      <w:r w:rsidRPr="00AE7A76">
        <w:rPr>
          <w:rFonts w:ascii="Times New Roman" w:eastAsia="Times New Roman" w:hAnsi="Times New Roman" w:cs="Times New Roman"/>
          <w:spacing w:val="1"/>
        </w:rPr>
        <w:t>R</w:t>
      </w:r>
      <w:r w:rsidRPr="00AE7A76">
        <w:rPr>
          <w:rFonts w:ascii="Times New Roman" w:eastAsia="Times New Roman" w:hAnsi="Times New Roman" w:cs="Times New Roman"/>
        </w:rPr>
        <w:t>E</w:t>
      </w:r>
      <w:r w:rsidRPr="00AE7A76">
        <w:rPr>
          <w:rFonts w:ascii="Times New Roman" w:eastAsia="Times New Roman" w:hAnsi="Times New Roman" w:cs="Times New Roman"/>
          <w:spacing w:val="1"/>
        </w:rPr>
        <w:t>S</w:t>
      </w:r>
      <w:r w:rsidRPr="00AE7A76">
        <w:rPr>
          <w:rFonts w:ascii="Times New Roman" w:eastAsia="Times New Roman" w:hAnsi="Times New Roman" w:cs="Times New Roman"/>
        </w:rPr>
        <w:t>S</w:t>
      </w:r>
    </w:p>
    <w:p w14:paraId="4802DF49" w14:textId="77777777" w:rsidR="00672FAA" w:rsidRPr="00AE7A76" w:rsidRDefault="00672FAA" w:rsidP="00672FAA">
      <w:pPr>
        <w:widowControl w:val="0"/>
        <w:autoSpaceDE w:val="0"/>
        <w:autoSpaceDN w:val="0"/>
        <w:adjustRightInd w:val="0"/>
        <w:spacing w:before="14" w:line="260" w:lineRule="exact"/>
        <w:rPr>
          <w:rFonts w:ascii="Times New Roman" w:eastAsia="Times New Roman" w:hAnsi="Times New Roman" w:cs="Times New Roman"/>
          <w:sz w:val="26"/>
          <w:szCs w:val="26"/>
        </w:rPr>
      </w:pPr>
    </w:p>
    <w:p w14:paraId="313CC425" w14:textId="49FACD58" w:rsidR="00554527" w:rsidRPr="00AE7A76" w:rsidRDefault="00554527">
      <w:pPr>
        <w:rPr>
          <w:rFonts w:ascii="Times New Roman" w:eastAsia="Times New Roman" w:hAnsi="Times New Roman" w:cs="Times New Roman"/>
          <w:sz w:val="20"/>
          <w:szCs w:val="20"/>
        </w:rPr>
      </w:pPr>
      <w:r w:rsidRPr="00AE7A76">
        <w:rPr>
          <w:rFonts w:ascii="Times New Roman" w:eastAsia="Times New Roman" w:hAnsi="Times New Roman" w:cs="Times New Roman"/>
          <w:sz w:val="20"/>
          <w:szCs w:val="20"/>
        </w:rPr>
        <w:br w:type="page"/>
      </w:r>
    </w:p>
    <w:p w14:paraId="34A39DC1" w14:textId="77777777" w:rsidR="00554527" w:rsidRPr="0014082E" w:rsidRDefault="00554527" w:rsidP="007B32F3">
      <w:pPr>
        <w:jc w:val="center"/>
        <w:rPr>
          <w:rFonts w:eastAsia="Times New Roman" w:cstheme="minorHAnsi"/>
          <w:b/>
          <w:sz w:val="25"/>
          <w:szCs w:val="25"/>
        </w:rPr>
      </w:pPr>
      <w:r w:rsidRPr="0014082E">
        <w:rPr>
          <w:rFonts w:eastAsia="Times New Roman" w:cstheme="minorHAnsi"/>
          <w:b/>
          <w:sz w:val="25"/>
          <w:szCs w:val="25"/>
        </w:rPr>
        <w:lastRenderedPageBreak/>
        <w:t>Answers to Questions</w:t>
      </w:r>
    </w:p>
    <w:p w14:paraId="03E7D673" w14:textId="4A768D22" w:rsidR="00554527" w:rsidRPr="0014082E" w:rsidRDefault="00554527" w:rsidP="00554527">
      <w:pPr>
        <w:widowControl w:val="0"/>
        <w:autoSpaceDE w:val="0"/>
        <w:autoSpaceDN w:val="0"/>
        <w:adjustRightInd w:val="0"/>
        <w:jc w:val="center"/>
        <w:rPr>
          <w:rFonts w:eastAsia="Times New Roman" w:cstheme="minorHAnsi"/>
          <w:b/>
          <w:sz w:val="25"/>
          <w:szCs w:val="25"/>
        </w:rPr>
      </w:pPr>
      <w:r w:rsidRPr="0014082E">
        <w:rPr>
          <w:rFonts w:eastAsia="Times New Roman" w:cstheme="minorHAnsi"/>
          <w:b/>
          <w:sz w:val="25"/>
          <w:szCs w:val="25"/>
        </w:rPr>
        <w:t>ITN 202</w:t>
      </w:r>
      <w:r w:rsidR="00DC21C1" w:rsidRPr="0014082E">
        <w:rPr>
          <w:rFonts w:eastAsia="Times New Roman" w:cstheme="minorHAnsi"/>
          <w:b/>
          <w:sz w:val="25"/>
          <w:szCs w:val="25"/>
        </w:rPr>
        <w:t>1</w:t>
      </w:r>
      <w:r w:rsidRPr="0014082E">
        <w:rPr>
          <w:rFonts w:eastAsia="Times New Roman" w:cstheme="minorHAnsi"/>
          <w:b/>
          <w:sz w:val="25"/>
          <w:szCs w:val="25"/>
        </w:rPr>
        <w:t>-</w:t>
      </w:r>
      <w:r w:rsidR="00DC21C1" w:rsidRPr="0014082E">
        <w:rPr>
          <w:rFonts w:eastAsia="Times New Roman" w:cstheme="minorHAnsi"/>
          <w:b/>
          <w:sz w:val="25"/>
          <w:szCs w:val="25"/>
        </w:rPr>
        <w:t>03</w:t>
      </w:r>
      <w:r w:rsidRPr="0014082E">
        <w:rPr>
          <w:rFonts w:eastAsia="Times New Roman" w:cstheme="minorHAnsi"/>
          <w:b/>
          <w:sz w:val="25"/>
          <w:szCs w:val="25"/>
        </w:rPr>
        <w:t>TCSA</w:t>
      </w:r>
    </w:p>
    <w:p w14:paraId="4A2D8B85" w14:textId="05F8F8B0" w:rsidR="00554527" w:rsidRPr="0014082E" w:rsidRDefault="00D226E6" w:rsidP="007B32F3">
      <w:pPr>
        <w:spacing w:line="231" w:lineRule="atLeast"/>
        <w:ind w:left="2160" w:hanging="1800"/>
        <w:jc w:val="center"/>
        <w:rPr>
          <w:rFonts w:eastAsia="Times New Roman" w:cstheme="minorHAnsi"/>
          <w:b/>
          <w:sz w:val="25"/>
          <w:szCs w:val="25"/>
        </w:rPr>
      </w:pPr>
      <w:r>
        <w:rPr>
          <w:rFonts w:cstheme="minorHAnsi"/>
          <w:b/>
          <w:caps/>
          <w:sz w:val="25"/>
          <w:szCs w:val="25"/>
        </w:rPr>
        <w:t>Temporary labor Services</w:t>
      </w:r>
    </w:p>
    <w:p w14:paraId="504E3AB7" w14:textId="1190EB35" w:rsidR="00554527" w:rsidRPr="00671C8D" w:rsidRDefault="00554527" w:rsidP="00554527">
      <w:pPr>
        <w:spacing w:line="231" w:lineRule="atLeast"/>
        <w:ind w:left="2160" w:hanging="1800"/>
        <w:rPr>
          <w:rFonts w:eastAsia="Times New Roman" w:cstheme="minorHAnsi"/>
          <w:b/>
          <w:sz w:val="22"/>
          <w:szCs w:val="22"/>
        </w:rPr>
      </w:pPr>
    </w:p>
    <w:p w14:paraId="642F70AB" w14:textId="31690E08" w:rsidR="00554527" w:rsidRPr="003157E0" w:rsidRDefault="00CC61B8" w:rsidP="007033D3">
      <w:pPr>
        <w:pStyle w:val="ListParagraph"/>
        <w:numPr>
          <w:ilvl w:val="0"/>
          <w:numId w:val="1"/>
        </w:numPr>
        <w:rPr>
          <w:rFonts w:ascii="Calibri" w:hAnsi="Calibri" w:cs="Calibri"/>
          <w:sz w:val="22"/>
          <w:szCs w:val="22"/>
        </w:rPr>
      </w:pPr>
      <w:r w:rsidRPr="003157E0">
        <w:rPr>
          <w:rFonts w:ascii="Calibri" w:eastAsia="Calibri" w:hAnsi="Calibri" w:cs="Calibri"/>
          <w:sz w:val="22"/>
          <w:szCs w:val="22"/>
        </w:rPr>
        <w:t>Does this ITN include healthcare staffing? If so, What types of positions?</w:t>
      </w:r>
    </w:p>
    <w:p w14:paraId="7AF2A028" w14:textId="77777777" w:rsidR="003C0CD3" w:rsidRPr="003157E0" w:rsidRDefault="00554527" w:rsidP="003C0CD3">
      <w:pPr>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3C0CD3" w:rsidRPr="003157E0">
        <w:rPr>
          <w:rFonts w:ascii="Calibri" w:eastAsia="Calibri" w:hAnsi="Calibri" w:cs="Calibri"/>
          <w:b/>
          <w:bCs/>
          <w:i/>
          <w:iCs/>
          <w:sz w:val="22"/>
          <w:szCs w:val="22"/>
        </w:rPr>
        <w:t xml:space="preserve">There may be situations where the university will need the assistance with healthcare staffing, particularly in our student health services areas, for RNs. LPNs, CMA, phlebotomists. </w:t>
      </w:r>
    </w:p>
    <w:p w14:paraId="0B02496F" w14:textId="48F708EE" w:rsidR="00554527" w:rsidRPr="003157E0" w:rsidRDefault="00554527" w:rsidP="0022697E">
      <w:pPr>
        <w:ind w:left="360"/>
        <w:rPr>
          <w:rFonts w:ascii="Calibri" w:eastAsia="Calibri" w:hAnsi="Calibri" w:cs="Calibri"/>
          <w:b/>
          <w:bCs/>
          <w:i/>
          <w:iCs/>
          <w:sz w:val="22"/>
          <w:szCs w:val="22"/>
        </w:rPr>
      </w:pPr>
    </w:p>
    <w:p w14:paraId="6360916A" w14:textId="63DE2D9D" w:rsidR="0042393A" w:rsidRPr="003157E0" w:rsidRDefault="00CC61B8" w:rsidP="007033D3">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Is it acceptable to respond to this ITN to support only one or two specific categories?</w:t>
      </w:r>
    </w:p>
    <w:p w14:paraId="70965622" w14:textId="563F7467" w:rsidR="00554527" w:rsidRPr="003157E0" w:rsidRDefault="00554527" w:rsidP="0022697E">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3950A7" w:rsidRPr="003157E0">
        <w:rPr>
          <w:rFonts w:ascii="Calibri" w:eastAsia="Calibri" w:hAnsi="Calibri" w:cs="Calibri"/>
          <w:b/>
          <w:bCs/>
          <w:i/>
          <w:iCs/>
          <w:sz w:val="22"/>
          <w:szCs w:val="22"/>
        </w:rPr>
        <w:t xml:space="preserve"> </w:t>
      </w:r>
      <w:r w:rsidR="00CC61B8" w:rsidRPr="003157E0">
        <w:rPr>
          <w:rFonts w:ascii="Calibri" w:eastAsia="Calibri" w:hAnsi="Calibri" w:cs="Calibri"/>
          <w:b/>
          <w:bCs/>
          <w:i/>
          <w:iCs/>
          <w:sz w:val="22"/>
          <w:szCs w:val="22"/>
        </w:rPr>
        <w:t>Yes.</w:t>
      </w:r>
      <w:r w:rsidR="005F4791" w:rsidRPr="003157E0">
        <w:rPr>
          <w:rFonts w:ascii="Calibri" w:eastAsia="Calibri" w:hAnsi="Calibri" w:cs="Calibri"/>
          <w:b/>
          <w:bCs/>
          <w:i/>
          <w:iCs/>
          <w:sz w:val="22"/>
          <w:szCs w:val="22"/>
        </w:rPr>
        <w:t xml:space="preserve"> This is </w:t>
      </w:r>
      <w:r w:rsidR="00FA471B" w:rsidRPr="003157E0">
        <w:rPr>
          <w:rFonts w:ascii="Calibri" w:eastAsia="Calibri" w:hAnsi="Calibri" w:cs="Calibri"/>
          <w:b/>
          <w:bCs/>
          <w:i/>
          <w:iCs/>
          <w:sz w:val="22"/>
          <w:szCs w:val="22"/>
        </w:rPr>
        <w:t>an</w:t>
      </w:r>
      <w:r w:rsidR="005F4791" w:rsidRPr="003157E0">
        <w:rPr>
          <w:rFonts w:ascii="Calibri" w:eastAsia="Calibri" w:hAnsi="Calibri" w:cs="Calibri"/>
          <w:b/>
          <w:bCs/>
          <w:i/>
          <w:iCs/>
          <w:sz w:val="22"/>
          <w:szCs w:val="22"/>
        </w:rPr>
        <w:t xml:space="preserve"> </w:t>
      </w:r>
      <w:r w:rsidR="00841D29" w:rsidRPr="003157E0">
        <w:rPr>
          <w:rFonts w:ascii="Calibri" w:eastAsia="Calibri" w:hAnsi="Calibri" w:cs="Calibri"/>
          <w:b/>
          <w:bCs/>
          <w:i/>
          <w:iCs/>
          <w:sz w:val="22"/>
          <w:szCs w:val="22"/>
        </w:rPr>
        <w:t>ITN</w:t>
      </w:r>
      <w:r w:rsidR="005F4791" w:rsidRPr="003157E0">
        <w:rPr>
          <w:rFonts w:ascii="Calibri" w:eastAsia="Calibri" w:hAnsi="Calibri" w:cs="Calibri"/>
          <w:b/>
          <w:bCs/>
          <w:i/>
          <w:iCs/>
          <w:sz w:val="22"/>
          <w:szCs w:val="22"/>
        </w:rPr>
        <w:t xml:space="preserve"> where a pool of vendors for each category</w:t>
      </w:r>
      <w:r w:rsidR="008F2D4E" w:rsidRPr="003157E0">
        <w:rPr>
          <w:rFonts w:ascii="Calibri" w:eastAsia="Calibri" w:hAnsi="Calibri" w:cs="Calibri"/>
          <w:b/>
          <w:bCs/>
          <w:i/>
          <w:iCs/>
          <w:sz w:val="22"/>
          <w:szCs w:val="22"/>
        </w:rPr>
        <w:t xml:space="preserve"> are awarded</w:t>
      </w:r>
      <w:r w:rsidR="005F4791" w:rsidRPr="003157E0">
        <w:rPr>
          <w:rFonts w:ascii="Calibri" w:eastAsia="Calibri" w:hAnsi="Calibri" w:cs="Calibri"/>
          <w:b/>
          <w:bCs/>
          <w:i/>
          <w:iCs/>
          <w:sz w:val="22"/>
          <w:szCs w:val="22"/>
        </w:rPr>
        <w:t>.</w:t>
      </w:r>
    </w:p>
    <w:p w14:paraId="0E851FCB" w14:textId="77777777" w:rsidR="00C0105D" w:rsidRPr="003157E0" w:rsidRDefault="00C0105D" w:rsidP="00554527">
      <w:pPr>
        <w:ind w:left="720"/>
        <w:rPr>
          <w:rFonts w:ascii="Calibri" w:eastAsia="Calibri" w:hAnsi="Calibri" w:cs="Calibri"/>
          <w:sz w:val="22"/>
          <w:szCs w:val="22"/>
        </w:rPr>
      </w:pPr>
    </w:p>
    <w:p w14:paraId="7F00CB03" w14:textId="77777777" w:rsidR="00A4704A" w:rsidRPr="003157E0" w:rsidRDefault="00A4704A" w:rsidP="00A4704A">
      <w:pPr>
        <w:pStyle w:val="ListParagraph"/>
        <w:numPr>
          <w:ilvl w:val="0"/>
          <w:numId w:val="1"/>
        </w:numPr>
        <w:jc w:val="both"/>
        <w:rPr>
          <w:rFonts w:ascii="Calibri" w:hAnsi="Calibri" w:cs="Calibri"/>
          <w:sz w:val="22"/>
          <w:szCs w:val="22"/>
        </w:rPr>
      </w:pPr>
      <w:r w:rsidRPr="003157E0">
        <w:rPr>
          <w:rFonts w:ascii="Calibri" w:hAnsi="Calibri" w:cs="Calibri"/>
          <w:sz w:val="22"/>
          <w:szCs w:val="22"/>
        </w:rPr>
        <w:t>What is the estimated budget for this ITN? If unknown, please specify previous spending.</w:t>
      </w:r>
    </w:p>
    <w:p w14:paraId="2F448C9B" w14:textId="2EC635D1" w:rsidR="002B1857" w:rsidRPr="003157E0" w:rsidRDefault="00863CCF" w:rsidP="002B1857">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4C643A" w:rsidRPr="003157E0">
        <w:rPr>
          <w:rFonts w:ascii="Calibri" w:eastAsia="Calibri" w:hAnsi="Calibri" w:cs="Calibri"/>
          <w:b/>
          <w:bCs/>
          <w:i/>
          <w:iCs/>
          <w:sz w:val="22"/>
          <w:szCs w:val="22"/>
        </w:rPr>
        <w:t xml:space="preserve"> </w:t>
      </w:r>
      <w:r w:rsidR="005F27E4" w:rsidRPr="003157E0">
        <w:rPr>
          <w:rFonts w:ascii="Calibri" w:eastAsia="Calibri" w:hAnsi="Calibri" w:cs="Calibri"/>
          <w:b/>
          <w:bCs/>
          <w:i/>
          <w:iCs/>
          <w:sz w:val="22"/>
          <w:szCs w:val="22"/>
        </w:rPr>
        <w:t>There is no estimated budget</w:t>
      </w:r>
      <w:r w:rsidR="002F7057" w:rsidRPr="003157E0">
        <w:rPr>
          <w:rFonts w:ascii="Calibri" w:eastAsia="Calibri" w:hAnsi="Calibri" w:cs="Calibri"/>
          <w:b/>
          <w:bCs/>
          <w:i/>
          <w:iCs/>
          <w:sz w:val="22"/>
          <w:szCs w:val="22"/>
        </w:rPr>
        <w:t xml:space="preserve"> for this ITN</w:t>
      </w:r>
      <w:r w:rsidR="005F27E4" w:rsidRPr="003157E0">
        <w:rPr>
          <w:rFonts w:ascii="Calibri" w:eastAsia="Calibri" w:hAnsi="Calibri" w:cs="Calibri"/>
          <w:b/>
          <w:bCs/>
          <w:i/>
          <w:iCs/>
          <w:sz w:val="22"/>
          <w:szCs w:val="22"/>
        </w:rPr>
        <w:t xml:space="preserve">. </w:t>
      </w:r>
      <w:r w:rsidR="006D477F" w:rsidRPr="003157E0">
        <w:rPr>
          <w:rFonts w:ascii="Calibri" w:eastAsia="Calibri" w:hAnsi="Calibri" w:cs="Calibri"/>
          <w:b/>
          <w:bCs/>
          <w:i/>
          <w:iCs/>
          <w:sz w:val="22"/>
          <w:szCs w:val="22"/>
        </w:rPr>
        <w:t>Various university departments use this contract on an as needed basis</w:t>
      </w:r>
      <w:r w:rsidR="005F27E4" w:rsidRPr="003157E0">
        <w:rPr>
          <w:rFonts w:ascii="Calibri" w:eastAsia="Calibri" w:hAnsi="Calibri" w:cs="Calibri"/>
          <w:b/>
          <w:bCs/>
          <w:i/>
          <w:iCs/>
          <w:sz w:val="22"/>
          <w:szCs w:val="22"/>
        </w:rPr>
        <w:t xml:space="preserve"> so the spend</w:t>
      </w:r>
      <w:r w:rsidR="006D477F" w:rsidRPr="003157E0">
        <w:rPr>
          <w:rFonts w:ascii="Calibri" w:eastAsia="Calibri" w:hAnsi="Calibri" w:cs="Calibri"/>
          <w:b/>
          <w:bCs/>
          <w:i/>
          <w:iCs/>
          <w:sz w:val="22"/>
          <w:szCs w:val="22"/>
        </w:rPr>
        <w:t xml:space="preserve"> will vary. </w:t>
      </w:r>
      <w:r w:rsidR="002B5546" w:rsidRPr="003157E0">
        <w:rPr>
          <w:rFonts w:ascii="Calibri" w:eastAsia="Calibri" w:hAnsi="Calibri" w:cs="Calibri"/>
          <w:b/>
          <w:bCs/>
          <w:i/>
          <w:iCs/>
          <w:sz w:val="22"/>
          <w:szCs w:val="22"/>
        </w:rPr>
        <w:t>The estimated spend for previous years are:</w:t>
      </w:r>
    </w:p>
    <w:p w14:paraId="6C576D94" w14:textId="1DAD7FC9" w:rsidR="002B5546" w:rsidRPr="003157E0" w:rsidRDefault="002B5546" w:rsidP="000A75B5">
      <w:pPr>
        <w:ind w:left="720"/>
        <w:rPr>
          <w:rFonts w:ascii="Calibri" w:eastAsia="Calibri" w:hAnsi="Calibri" w:cs="Calibri"/>
          <w:b/>
          <w:bCs/>
          <w:i/>
          <w:iCs/>
          <w:sz w:val="22"/>
          <w:szCs w:val="22"/>
        </w:rPr>
      </w:pPr>
      <w:r w:rsidRPr="003157E0">
        <w:rPr>
          <w:rFonts w:ascii="Calibri" w:eastAsia="Calibri" w:hAnsi="Calibri" w:cs="Calibri"/>
          <w:b/>
          <w:bCs/>
          <w:i/>
          <w:iCs/>
          <w:sz w:val="22"/>
          <w:szCs w:val="22"/>
        </w:rPr>
        <w:t>FY19: 1.1</w:t>
      </w:r>
      <w:r w:rsidR="00C0629B" w:rsidRPr="003157E0">
        <w:rPr>
          <w:rFonts w:ascii="Calibri" w:eastAsia="Calibri" w:hAnsi="Calibri" w:cs="Calibri"/>
          <w:b/>
          <w:bCs/>
          <w:i/>
          <w:iCs/>
          <w:sz w:val="22"/>
          <w:szCs w:val="22"/>
        </w:rPr>
        <w:t>7</w:t>
      </w:r>
      <w:r w:rsidRPr="003157E0">
        <w:rPr>
          <w:rFonts w:ascii="Calibri" w:eastAsia="Calibri" w:hAnsi="Calibri" w:cs="Calibri"/>
          <w:b/>
          <w:bCs/>
          <w:i/>
          <w:iCs/>
          <w:sz w:val="22"/>
          <w:szCs w:val="22"/>
        </w:rPr>
        <w:t>M</w:t>
      </w:r>
    </w:p>
    <w:p w14:paraId="3E4C0257" w14:textId="0396CA5B" w:rsidR="002B5546" w:rsidRPr="003157E0" w:rsidRDefault="002B5546" w:rsidP="000A75B5">
      <w:pPr>
        <w:ind w:left="720"/>
        <w:rPr>
          <w:rFonts w:ascii="Calibri" w:eastAsia="Calibri" w:hAnsi="Calibri" w:cs="Calibri"/>
          <w:b/>
          <w:bCs/>
          <w:i/>
          <w:iCs/>
          <w:sz w:val="22"/>
          <w:szCs w:val="22"/>
        </w:rPr>
      </w:pPr>
      <w:r w:rsidRPr="003157E0">
        <w:rPr>
          <w:rFonts w:ascii="Calibri" w:eastAsia="Calibri" w:hAnsi="Calibri" w:cs="Calibri"/>
          <w:b/>
          <w:bCs/>
          <w:i/>
          <w:iCs/>
          <w:sz w:val="22"/>
          <w:szCs w:val="22"/>
        </w:rPr>
        <w:t>FY20:</w:t>
      </w:r>
      <w:r w:rsidR="00C0629B" w:rsidRPr="003157E0">
        <w:rPr>
          <w:rFonts w:ascii="Calibri" w:eastAsia="Calibri" w:hAnsi="Calibri" w:cs="Calibri"/>
          <w:b/>
          <w:bCs/>
          <w:i/>
          <w:iCs/>
          <w:sz w:val="22"/>
          <w:szCs w:val="22"/>
        </w:rPr>
        <w:t xml:space="preserve"> 909</w:t>
      </w:r>
      <w:r w:rsidRPr="003157E0">
        <w:rPr>
          <w:rFonts w:ascii="Calibri" w:eastAsia="Calibri" w:hAnsi="Calibri" w:cs="Calibri"/>
          <w:b/>
          <w:bCs/>
          <w:i/>
          <w:iCs/>
          <w:sz w:val="22"/>
          <w:szCs w:val="22"/>
        </w:rPr>
        <w:t>K</w:t>
      </w:r>
    </w:p>
    <w:p w14:paraId="2E959D95" w14:textId="356AC38C" w:rsidR="002B5546" w:rsidRPr="003157E0" w:rsidRDefault="002B5546" w:rsidP="000A75B5">
      <w:pPr>
        <w:ind w:left="720"/>
        <w:rPr>
          <w:rFonts w:ascii="Calibri" w:eastAsia="Calibri" w:hAnsi="Calibri" w:cs="Calibri"/>
          <w:b/>
          <w:bCs/>
          <w:i/>
          <w:iCs/>
          <w:sz w:val="22"/>
          <w:szCs w:val="22"/>
        </w:rPr>
      </w:pPr>
      <w:r w:rsidRPr="003157E0">
        <w:rPr>
          <w:rFonts w:ascii="Calibri" w:eastAsia="Calibri" w:hAnsi="Calibri" w:cs="Calibri"/>
          <w:b/>
          <w:bCs/>
          <w:i/>
          <w:iCs/>
          <w:sz w:val="22"/>
          <w:szCs w:val="22"/>
        </w:rPr>
        <w:t>FY21:</w:t>
      </w:r>
      <w:r w:rsidR="00C0629B" w:rsidRPr="003157E0">
        <w:rPr>
          <w:rFonts w:ascii="Calibri" w:eastAsia="Calibri" w:hAnsi="Calibri" w:cs="Calibri"/>
          <w:b/>
          <w:bCs/>
          <w:i/>
          <w:iCs/>
          <w:sz w:val="22"/>
          <w:szCs w:val="22"/>
        </w:rPr>
        <w:t>984</w:t>
      </w:r>
      <w:r w:rsidRPr="003157E0">
        <w:rPr>
          <w:rFonts w:ascii="Calibri" w:eastAsia="Calibri" w:hAnsi="Calibri" w:cs="Calibri"/>
          <w:b/>
          <w:bCs/>
          <w:i/>
          <w:iCs/>
          <w:sz w:val="22"/>
          <w:szCs w:val="22"/>
        </w:rPr>
        <w:t>K</w:t>
      </w:r>
    </w:p>
    <w:p w14:paraId="398E8C44" w14:textId="77777777" w:rsidR="006D477F" w:rsidRPr="003157E0" w:rsidRDefault="006D477F" w:rsidP="002B1857">
      <w:pPr>
        <w:ind w:left="360"/>
        <w:rPr>
          <w:rFonts w:ascii="Calibri" w:eastAsia="Calibri" w:hAnsi="Calibri" w:cs="Calibri"/>
          <w:sz w:val="22"/>
          <w:szCs w:val="22"/>
        </w:rPr>
      </w:pPr>
    </w:p>
    <w:p w14:paraId="0687AB2D" w14:textId="6C3401C3" w:rsidR="00863CCF" w:rsidRPr="003157E0" w:rsidRDefault="00A4704A" w:rsidP="00A4704A">
      <w:pPr>
        <w:pStyle w:val="ListParagraph"/>
        <w:numPr>
          <w:ilvl w:val="0"/>
          <w:numId w:val="1"/>
        </w:numPr>
        <w:jc w:val="both"/>
        <w:rPr>
          <w:rFonts w:ascii="Calibri" w:hAnsi="Calibri" w:cs="Calibri"/>
          <w:sz w:val="22"/>
          <w:szCs w:val="22"/>
        </w:rPr>
      </w:pPr>
      <w:r w:rsidRPr="003157E0">
        <w:rPr>
          <w:rFonts w:ascii="Calibri" w:hAnsi="Calibri" w:cs="Calibri"/>
          <w:sz w:val="22"/>
          <w:szCs w:val="22"/>
        </w:rPr>
        <w:t>Please provide name of the current vendor providing the services with a copy of their proposal.</w:t>
      </w:r>
    </w:p>
    <w:p w14:paraId="36AD19E7" w14:textId="59D2F172" w:rsidR="004F487D" w:rsidRPr="003157E0" w:rsidRDefault="00863CCF" w:rsidP="004F487D">
      <w:pPr>
        <w:ind w:left="360"/>
        <w:rPr>
          <w:rFonts w:ascii="Calibri" w:eastAsia="Calibri" w:hAnsi="Calibri" w:cs="Calibri"/>
          <w:b/>
          <w:bCs/>
          <w:i/>
          <w:iCs/>
          <w:sz w:val="22"/>
          <w:szCs w:val="22"/>
          <w:u w:val="single"/>
        </w:rPr>
      </w:pPr>
      <w:r w:rsidRPr="003157E0">
        <w:rPr>
          <w:rFonts w:ascii="Calibri" w:eastAsia="Calibri" w:hAnsi="Calibri" w:cs="Calibri"/>
          <w:b/>
          <w:bCs/>
          <w:i/>
          <w:iCs/>
          <w:sz w:val="22"/>
          <w:szCs w:val="22"/>
        </w:rPr>
        <w:t xml:space="preserve">UCF Answer: </w:t>
      </w:r>
      <w:r w:rsidR="004F487D" w:rsidRPr="003157E0">
        <w:rPr>
          <w:rFonts w:ascii="Calibri" w:eastAsia="Calibri" w:hAnsi="Calibri" w:cs="Calibri"/>
          <w:b/>
          <w:bCs/>
          <w:i/>
          <w:iCs/>
          <w:sz w:val="22"/>
          <w:szCs w:val="22"/>
        </w:rPr>
        <w:t xml:space="preserve">The list of incumbents for ITN1602 </w:t>
      </w:r>
      <w:r w:rsidR="001B63BF" w:rsidRPr="003157E0">
        <w:rPr>
          <w:rFonts w:ascii="Calibri" w:eastAsia="Calibri" w:hAnsi="Calibri" w:cs="Calibri"/>
          <w:b/>
          <w:bCs/>
          <w:i/>
          <w:iCs/>
          <w:sz w:val="22"/>
          <w:szCs w:val="22"/>
        </w:rPr>
        <w:t xml:space="preserve">and a copy of their proposals </w:t>
      </w:r>
      <w:r w:rsidR="00EC5C13" w:rsidRPr="003157E0">
        <w:rPr>
          <w:rFonts w:ascii="Calibri" w:eastAsia="Calibri" w:hAnsi="Calibri" w:cs="Calibri"/>
          <w:b/>
          <w:bCs/>
          <w:i/>
          <w:iCs/>
          <w:sz w:val="22"/>
          <w:szCs w:val="22"/>
        </w:rPr>
        <w:t>are available</w:t>
      </w:r>
      <w:r w:rsidR="00C22BB2" w:rsidRPr="003157E0">
        <w:rPr>
          <w:rFonts w:ascii="Calibri" w:eastAsia="Calibri" w:hAnsi="Calibri" w:cs="Calibri"/>
          <w:b/>
          <w:bCs/>
          <w:i/>
          <w:iCs/>
          <w:sz w:val="22"/>
          <w:szCs w:val="22"/>
        </w:rPr>
        <w:t xml:space="preserve"> on our website:</w:t>
      </w:r>
      <w:r w:rsidR="004F487D" w:rsidRPr="003157E0">
        <w:rPr>
          <w:rFonts w:ascii="Calibri" w:eastAsia="Calibri" w:hAnsi="Calibri" w:cs="Calibri"/>
          <w:b/>
          <w:bCs/>
          <w:i/>
          <w:iCs/>
          <w:sz w:val="22"/>
          <w:szCs w:val="22"/>
        </w:rPr>
        <w:t xml:space="preserve"> </w:t>
      </w:r>
      <w:hyperlink r:id="rId9" w:history="1">
        <w:r w:rsidR="004F487D" w:rsidRPr="003157E0">
          <w:rPr>
            <w:rStyle w:val="Hyperlink"/>
            <w:rFonts w:ascii="Calibri" w:eastAsia="Calibri" w:hAnsi="Calibri" w:cs="Calibri"/>
            <w:b/>
            <w:bCs/>
            <w:i/>
            <w:iCs/>
            <w:color w:val="auto"/>
            <w:sz w:val="22"/>
            <w:szCs w:val="22"/>
          </w:rPr>
          <w:t>https://procurement.ucf.edu/contracts/</w:t>
        </w:r>
      </w:hyperlink>
      <w:r w:rsidR="004F487D" w:rsidRPr="003157E0">
        <w:rPr>
          <w:rStyle w:val="Hyperlink"/>
          <w:rFonts w:ascii="Calibri" w:eastAsia="Calibri" w:hAnsi="Calibri" w:cs="Calibri"/>
          <w:b/>
          <w:bCs/>
          <w:i/>
          <w:iCs/>
          <w:color w:val="auto"/>
          <w:sz w:val="22"/>
          <w:szCs w:val="22"/>
          <w:u w:val="none"/>
        </w:rPr>
        <w:t>.</w:t>
      </w:r>
      <w:r w:rsidR="00C22BB2" w:rsidRPr="003157E0">
        <w:rPr>
          <w:rStyle w:val="Hyperlink"/>
          <w:rFonts w:ascii="Calibri" w:eastAsia="Calibri" w:hAnsi="Calibri" w:cs="Calibri"/>
          <w:b/>
          <w:bCs/>
          <w:i/>
          <w:iCs/>
          <w:color w:val="auto"/>
          <w:sz w:val="22"/>
          <w:szCs w:val="22"/>
          <w:u w:val="none"/>
        </w:rPr>
        <w:t xml:space="preserve"> </w:t>
      </w:r>
    </w:p>
    <w:p w14:paraId="31B2CCBE" w14:textId="29C78DA8" w:rsidR="00863CCF" w:rsidRPr="003157E0" w:rsidRDefault="00863CCF" w:rsidP="0022697E">
      <w:pPr>
        <w:ind w:left="360"/>
        <w:rPr>
          <w:rFonts w:ascii="Calibri" w:eastAsia="Calibri" w:hAnsi="Calibri" w:cs="Calibri"/>
          <w:sz w:val="22"/>
          <w:szCs w:val="22"/>
        </w:rPr>
      </w:pPr>
    </w:p>
    <w:p w14:paraId="7D63E35F" w14:textId="0E159148" w:rsidR="00863CCF" w:rsidRPr="003157E0" w:rsidRDefault="00A4704A" w:rsidP="007033D3">
      <w:pPr>
        <w:pStyle w:val="ListParagraph"/>
        <w:numPr>
          <w:ilvl w:val="0"/>
          <w:numId w:val="1"/>
        </w:numPr>
        <w:rPr>
          <w:rFonts w:ascii="Calibri" w:eastAsia="Times New Roman" w:hAnsi="Calibri" w:cs="Calibri"/>
          <w:sz w:val="22"/>
          <w:szCs w:val="22"/>
          <w:lang w:val="en-IN"/>
        </w:rPr>
      </w:pPr>
      <w:r w:rsidRPr="003157E0">
        <w:rPr>
          <w:rFonts w:ascii="Calibri" w:hAnsi="Calibri" w:cs="Calibri"/>
          <w:sz w:val="22"/>
          <w:szCs w:val="22"/>
        </w:rPr>
        <w:t>Kindly provide total number of temporary staffs on current assignment</w:t>
      </w:r>
      <w:r w:rsidR="003E080A" w:rsidRPr="003157E0">
        <w:rPr>
          <w:rFonts w:ascii="Calibri" w:hAnsi="Calibri" w:cs="Calibri"/>
          <w:sz w:val="22"/>
          <w:szCs w:val="22"/>
        </w:rPr>
        <w:t>.</w:t>
      </w:r>
    </w:p>
    <w:p w14:paraId="4123BC32" w14:textId="022AB635" w:rsidR="00863CCF" w:rsidRPr="003157E0" w:rsidRDefault="00863CCF" w:rsidP="007D2DE6">
      <w:pPr>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4C32E1" w:rsidRPr="003157E0">
        <w:rPr>
          <w:rFonts w:ascii="Calibri" w:hAnsi="Calibri" w:cs="Calibri"/>
          <w:b/>
          <w:bCs/>
          <w:i/>
          <w:iCs/>
          <w:sz w:val="22"/>
          <w:szCs w:val="22"/>
        </w:rPr>
        <w:t>We do not have visibility of the total number of temporary staffs on assignment.</w:t>
      </w:r>
      <w:r w:rsidR="00451956" w:rsidRPr="003157E0">
        <w:rPr>
          <w:rFonts w:ascii="Calibri" w:hAnsi="Calibri" w:cs="Calibri"/>
          <w:b/>
          <w:bCs/>
          <w:i/>
          <w:iCs/>
          <w:sz w:val="22"/>
          <w:szCs w:val="22"/>
        </w:rPr>
        <w:t xml:space="preserve"> The positions are identified and filled on an as needed basis from various university departments.</w:t>
      </w:r>
    </w:p>
    <w:p w14:paraId="16926C4B" w14:textId="0A513019" w:rsidR="00BA483E" w:rsidRPr="003157E0" w:rsidRDefault="00BA483E" w:rsidP="0022697E">
      <w:pPr>
        <w:ind w:left="360"/>
        <w:rPr>
          <w:rFonts w:ascii="Calibri" w:eastAsia="Calibri" w:hAnsi="Calibri" w:cs="Calibri"/>
          <w:color w:val="0070C0"/>
          <w:sz w:val="22"/>
          <w:szCs w:val="22"/>
        </w:rPr>
      </w:pPr>
    </w:p>
    <w:p w14:paraId="67555682" w14:textId="09D46EE9" w:rsidR="00051D28" w:rsidRPr="003157E0" w:rsidRDefault="00C13AA4" w:rsidP="007B32F3">
      <w:pPr>
        <w:pStyle w:val="ListParagraph"/>
        <w:numPr>
          <w:ilvl w:val="0"/>
          <w:numId w:val="1"/>
        </w:numPr>
        <w:rPr>
          <w:rFonts w:ascii="Calibri" w:eastAsia="Times New Roman" w:hAnsi="Calibri" w:cs="Calibri"/>
          <w:sz w:val="22"/>
          <w:szCs w:val="22"/>
          <w:lang w:val="en-IN"/>
        </w:rPr>
      </w:pPr>
      <w:r w:rsidRPr="003157E0">
        <w:rPr>
          <w:rFonts w:ascii="Calibri" w:hAnsi="Calibri" w:cs="Calibri"/>
          <w:sz w:val="22"/>
          <w:szCs w:val="22"/>
        </w:rPr>
        <w:t>What are the most frequently used job categories in the subject matter ITN</w:t>
      </w:r>
      <w:r w:rsidR="007B32F3" w:rsidRPr="003157E0">
        <w:rPr>
          <w:rFonts w:ascii="Calibri" w:hAnsi="Calibri" w:cs="Calibri"/>
          <w:sz w:val="22"/>
          <w:szCs w:val="22"/>
        </w:rPr>
        <w:t>?</w:t>
      </w:r>
    </w:p>
    <w:p w14:paraId="1EEF5965" w14:textId="1B7CF8A1" w:rsidR="0020671A" w:rsidRPr="003157E0" w:rsidRDefault="004A5F4F" w:rsidP="0020671A">
      <w:pPr>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20671A" w:rsidRPr="003157E0">
        <w:rPr>
          <w:rFonts w:ascii="Calibri" w:eastAsia="Calibri" w:hAnsi="Calibri" w:cs="Calibri"/>
          <w:b/>
          <w:bCs/>
          <w:i/>
          <w:iCs/>
          <w:sz w:val="22"/>
          <w:szCs w:val="22"/>
        </w:rPr>
        <w:t xml:space="preserve">This is </w:t>
      </w:r>
      <w:r w:rsidR="001929EC" w:rsidRPr="003157E0">
        <w:rPr>
          <w:rFonts w:ascii="Calibri" w:eastAsia="Calibri" w:hAnsi="Calibri" w:cs="Calibri"/>
          <w:b/>
          <w:bCs/>
          <w:i/>
          <w:iCs/>
          <w:sz w:val="22"/>
          <w:szCs w:val="22"/>
        </w:rPr>
        <w:t xml:space="preserve">an ITN </w:t>
      </w:r>
      <w:r w:rsidR="0020671A" w:rsidRPr="003157E0">
        <w:rPr>
          <w:rFonts w:ascii="Calibri" w:eastAsia="Calibri" w:hAnsi="Calibri" w:cs="Calibri"/>
          <w:b/>
          <w:bCs/>
          <w:i/>
          <w:iCs/>
          <w:sz w:val="22"/>
          <w:szCs w:val="22"/>
        </w:rPr>
        <w:t xml:space="preserve">where a pool of vendors for each category are awarded. </w:t>
      </w:r>
      <w:r w:rsidR="00D6314A" w:rsidRPr="003157E0">
        <w:rPr>
          <w:rFonts w:ascii="Calibri" w:eastAsia="Calibri" w:hAnsi="Calibri" w:cs="Calibri"/>
          <w:b/>
          <w:bCs/>
          <w:i/>
          <w:iCs/>
          <w:sz w:val="22"/>
          <w:szCs w:val="22"/>
        </w:rPr>
        <w:t>We are looking to cover all job categories.</w:t>
      </w:r>
    </w:p>
    <w:p w14:paraId="61AA7DD0" w14:textId="5F452F5D" w:rsidR="007F1F79" w:rsidRPr="003157E0" w:rsidRDefault="007F1F79" w:rsidP="0022697E">
      <w:pPr>
        <w:ind w:left="360"/>
        <w:rPr>
          <w:rFonts w:ascii="Calibri" w:eastAsia="Calibri" w:hAnsi="Calibri" w:cs="Calibri"/>
          <w:sz w:val="22"/>
          <w:szCs w:val="22"/>
        </w:rPr>
      </w:pPr>
    </w:p>
    <w:p w14:paraId="2CB270D9" w14:textId="1CB0F13E" w:rsidR="00C13AA4" w:rsidRPr="003157E0" w:rsidRDefault="007F1F79" w:rsidP="00C13AA4">
      <w:pPr>
        <w:pStyle w:val="ListParagraph"/>
        <w:numPr>
          <w:ilvl w:val="0"/>
          <w:numId w:val="1"/>
        </w:numPr>
        <w:rPr>
          <w:rFonts w:ascii="Calibri" w:eastAsia="Calibri" w:hAnsi="Calibri" w:cs="Calibri"/>
          <w:sz w:val="22"/>
          <w:szCs w:val="22"/>
        </w:rPr>
      </w:pPr>
      <w:r w:rsidRPr="003157E0">
        <w:rPr>
          <w:rFonts w:ascii="Calibri" w:eastAsia="Calibri" w:hAnsi="Calibri" w:cs="Calibri"/>
          <w:sz w:val="22"/>
          <w:szCs w:val="22"/>
        </w:rPr>
        <w:t>What is the average length of the assignment?</w:t>
      </w:r>
    </w:p>
    <w:p w14:paraId="747F1F30" w14:textId="0BC28A17" w:rsidR="007F1F79" w:rsidRPr="003157E0" w:rsidRDefault="007F1F79" w:rsidP="007F1F79">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CD7600" w:rsidRPr="003157E0">
        <w:rPr>
          <w:rFonts w:ascii="Calibri" w:eastAsia="Calibri" w:hAnsi="Calibri" w:cs="Calibri"/>
          <w:b/>
          <w:bCs/>
          <w:i/>
          <w:iCs/>
          <w:sz w:val="22"/>
          <w:szCs w:val="22"/>
        </w:rPr>
        <w:t xml:space="preserve"> </w:t>
      </w:r>
      <w:r w:rsidR="00EC5C13" w:rsidRPr="003157E0">
        <w:rPr>
          <w:rFonts w:ascii="Calibri" w:eastAsia="Calibri" w:hAnsi="Calibri" w:cs="Calibri"/>
          <w:b/>
          <w:bCs/>
          <w:i/>
          <w:iCs/>
          <w:sz w:val="22"/>
          <w:szCs w:val="22"/>
        </w:rPr>
        <w:t xml:space="preserve">Various university departments use this contract on an as needed basis </w:t>
      </w:r>
      <w:r w:rsidR="006D59F5" w:rsidRPr="003157E0">
        <w:rPr>
          <w:rFonts w:ascii="Calibri" w:hAnsi="Calibri" w:cs="Calibri"/>
          <w:b/>
          <w:bCs/>
          <w:i/>
          <w:iCs/>
          <w:sz w:val="22"/>
          <w:szCs w:val="22"/>
        </w:rPr>
        <w:t>so the</w:t>
      </w:r>
      <w:r w:rsidR="001A1ED6" w:rsidRPr="003157E0">
        <w:rPr>
          <w:rFonts w:ascii="Calibri" w:hAnsi="Calibri" w:cs="Calibri"/>
          <w:b/>
          <w:bCs/>
          <w:i/>
          <w:iCs/>
          <w:sz w:val="22"/>
          <w:szCs w:val="22"/>
        </w:rPr>
        <w:t xml:space="preserve"> length of the assignment </w:t>
      </w:r>
      <w:r w:rsidR="00380110" w:rsidRPr="003157E0">
        <w:rPr>
          <w:rFonts w:ascii="Calibri" w:hAnsi="Calibri" w:cs="Calibri"/>
          <w:b/>
          <w:bCs/>
          <w:i/>
          <w:iCs/>
          <w:sz w:val="22"/>
          <w:szCs w:val="22"/>
        </w:rPr>
        <w:t>will vary.</w:t>
      </w:r>
    </w:p>
    <w:p w14:paraId="2D4EDC8E" w14:textId="274CB000" w:rsidR="00051D28" w:rsidRPr="003157E0" w:rsidRDefault="00051D28" w:rsidP="00051D28">
      <w:pPr>
        <w:rPr>
          <w:rFonts w:ascii="Calibri" w:eastAsia="Times New Roman" w:hAnsi="Calibri" w:cs="Calibri"/>
          <w:sz w:val="22"/>
          <w:szCs w:val="22"/>
          <w:lang w:val="en-IN"/>
        </w:rPr>
      </w:pPr>
    </w:p>
    <w:p w14:paraId="1278ED50" w14:textId="77777777" w:rsidR="00A4704A" w:rsidRPr="003157E0" w:rsidRDefault="00A4704A" w:rsidP="00A4704A">
      <w:pPr>
        <w:pStyle w:val="ListParagraph"/>
        <w:numPr>
          <w:ilvl w:val="0"/>
          <w:numId w:val="1"/>
        </w:numPr>
        <w:jc w:val="both"/>
        <w:rPr>
          <w:rFonts w:ascii="Calibri" w:hAnsi="Calibri" w:cs="Calibri"/>
          <w:sz w:val="22"/>
          <w:szCs w:val="22"/>
        </w:rPr>
      </w:pPr>
      <w:r w:rsidRPr="003157E0">
        <w:rPr>
          <w:rFonts w:ascii="Calibri" w:hAnsi="Calibri" w:cs="Calibri"/>
          <w:sz w:val="22"/>
          <w:szCs w:val="22"/>
        </w:rPr>
        <w:t xml:space="preserve">Is there any preference for local vendor? </w:t>
      </w:r>
    </w:p>
    <w:p w14:paraId="4F5EC859" w14:textId="77777777" w:rsidR="006C0494" w:rsidRPr="003157E0" w:rsidRDefault="00247C60" w:rsidP="006C0494">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3046F6" w:rsidRPr="003157E0">
        <w:rPr>
          <w:rFonts w:ascii="Calibri" w:eastAsia="Calibri" w:hAnsi="Calibri" w:cs="Calibri"/>
          <w:b/>
          <w:bCs/>
          <w:i/>
          <w:iCs/>
          <w:sz w:val="22"/>
          <w:szCs w:val="22"/>
        </w:rPr>
        <w:t xml:space="preserve"> </w:t>
      </w:r>
      <w:r w:rsidR="006C0494" w:rsidRPr="003157E0">
        <w:rPr>
          <w:rFonts w:ascii="Calibri" w:eastAsia="Calibri" w:hAnsi="Calibri" w:cs="Calibri"/>
          <w:b/>
          <w:bCs/>
          <w:i/>
          <w:iCs/>
          <w:sz w:val="22"/>
          <w:szCs w:val="22"/>
        </w:rPr>
        <w:t>Although we would not be opposed to a non-local vendor, the university prefers candidates in the state of Florida, when at all possible. Local vendors will have a better pulse on our local employment market.</w:t>
      </w:r>
    </w:p>
    <w:p w14:paraId="4690EDE6" w14:textId="0238EC7B" w:rsidR="00E04186" w:rsidRPr="003157E0" w:rsidRDefault="00E04186" w:rsidP="006C0494">
      <w:pPr>
        <w:ind w:left="360"/>
        <w:rPr>
          <w:rFonts w:ascii="Calibri" w:hAnsi="Calibri" w:cs="Calibri"/>
          <w:sz w:val="22"/>
          <w:szCs w:val="22"/>
        </w:rPr>
      </w:pPr>
    </w:p>
    <w:p w14:paraId="1E74B5E9" w14:textId="77777777" w:rsidR="00CB0748" w:rsidRPr="003157E0" w:rsidRDefault="00CB0748" w:rsidP="00CB0748">
      <w:pPr>
        <w:pStyle w:val="ListParagraph"/>
        <w:numPr>
          <w:ilvl w:val="0"/>
          <w:numId w:val="1"/>
        </w:numPr>
        <w:jc w:val="both"/>
        <w:rPr>
          <w:rFonts w:ascii="Calibri" w:hAnsi="Calibri" w:cs="Calibri"/>
          <w:sz w:val="22"/>
          <w:szCs w:val="22"/>
        </w:rPr>
      </w:pPr>
      <w:r w:rsidRPr="003157E0">
        <w:rPr>
          <w:rFonts w:ascii="Calibri" w:hAnsi="Calibri" w:cs="Calibri"/>
          <w:sz w:val="22"/>
          <w:szCs w:val="22"/>
        </w:rPr>
        <w:t xml:space="preserve">Is it mandatory to utilize a sub-contractor? </w:t>
      </w:r>
    </w:p>
    <w:p w14:paraId="2A56CC97" w14:textId="1C9A1572" w:rsidR="00E04186" w:rsidRPr="003157E0" w:rsidRDefault="00E04186" w:rsidP="0022697E">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340892" w:rsidRPr="003157E0">
        <w:rPr>
          <w:rFonts w:ascii="Calibri" w:eastAsia="Calibri" w:hAnsi="Calibri" w:cs="Calibri"/>
          <w:b/>
          <w:bCs/>
          <w:i/>
          <w:iCs/>
          <w:sz w:val="22"/>
          <w:szCs w:val="22"/>
        </w:rPr>
        <w:t xml:space="preserve"> </w:t>
      </w:r>
      <w:r w:rsidR="000E074E" w:rsidRPr="003157E0">
        <w:rPr>
          <w:rFonts w:ascii="Calibri" w:hAnsi="Calibri" w:cs="Calibri"/>
          <w:b/>
          <w:bCs/>
          <w:i/>
          <w:iCs/>
          <w:sz w:val="22"/>
          <w:szCs w:val="22"/>
        </w:rPr>
        <w:t>No. The preference is to award the ITN to a pool of vendors who specialize in filling temp staffing positions by category.</w:t>
      </w:r>
    </w:p>
    <w:p w14:paraId="2B6E3B37" w14:textId="4DF14583" w:rsidR="00E04186" w:rsidRPr="003157E0" w:rsidRDefault="00E04186">
      <w:pPr>
        <w:rPr>
          <w:rFonts w:ascii="Calibri" w:hAnsi="Calibri" w:cs="Calibri"/>
          <w:sz w:val="22"/>
          <w:szCs w:val="22"/>
        </w:rPr>
      </w:pPr>
    </w:p>
    <w:p w14:paraId="1E03E0B7" w14:textId="77777777" w:rsidR="00CB0748" w:rsidRPr="003157E0" w:rsidRDefault="00CB0748" w:rsidP="00CB0748">
      <w:pPr>
        <w:pStyle w:val="ListParagraph"/>
        <w:numPr>
          <w:ilvl w:val="0"/>
          <w:numId w:val="1"/>
        </w:numPr>
        <w:jc w:val="both"/>
        <w:rPr>
          <w:rFonts w:ascii="Calibri" w:hAnsi="Calibri" w:cs="Calibri"/>
          <w:sz w:val="22"/>
          <w:szCs w:val="22"/>
        </w:rPr>
      </w:pPr>
      <w:r w:rsidRPr="003157E0">
        <w:rPr>
          <w:rFonts w:ascii="Calibri" w:hAnsi="Calibri" w:cs="Calibri"/>
          <w:sz w:val="22"/>
          <w:szCs w:val="22"/>
        </w:rPr>
        <w:t>Kindly specify total number of FTE’s working and current $ value spent.</w:t>
      </w:r>
    </w:p>
    <w:p w14:paraId="596506DE" w14:textId="02B97576" w:rsidR="00706CFC" w:rsidRPr="003157E0" w:rsidRDefault="00E04186" w:rsidP="00706CFC">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3046F6" w:rsidRPr="003157E0">
        <w:rPr>
          <w:rFonts w:ascii="Calibri" w:eastAsia="Calibri" w:hAnsi="Calibri" w:cs="Calibri"/>
          <w:b/>
          <w:bCs/>
          <w:i/>
          <w:iCs/>
          <w:sz w:val="22"/>
          <w:szCs w:val="22"/>
        </w:rPr>
        <w:t xml:space="preserve"> </w:t>
      </w:r>
      <w:r w:rsidR="001929EC" w:rsidRPr="003157E0">
        <w:rPr>
          <w:rFonts w:ascii="Calibri" w:hAnsi="Calibri" w:cs="Calibri"/>
          <w:b/>
          <w:bCs/>
          <w:i/>
          <w:iCs/>
          <w:sz w:val="22"/>
          <w:szCs w:val="22"/>
        </w:rPr>
        <w:t xml:space="preserve">See Questions </w:t>
      </w:r>
      <w:r w:rsidR="00C0099B" w:rsidRPr="003157E0">
        <w:rPr>
          <w:rFonts w:ascii="Calibri" w:hAnsi="Calibri" w:cs="Calibri"/>
          <w:b/>
          <w:bCs/>
          <w:i/>
          <w:iCs/>
          <w:sz w:val="22"/>
          <w:szCs w:val="22"/>
        </w:rPr>
        <w:t xml:space="preserve">4 &amp; 5. </w:t>
      </w:r>
    </w:p>
    <w:p w14:paraId="5EF39485" w14:textId="13C55FF9" w:rsidR="00E04186" w:rsidRPr="003157E0" w:rsidRDefault="00E04186" w:rsidP="0022697E">
      <w:pPr>
        <w:ind w:left="360"/>
        <w:rPr>
          <w:rFonts w:ascii="Calibri" w:eastAsia="Calibri" w:hAnsi="Calibri" w:cs="Calibri"/>
          <w:sz w:val="22"/>
          <w:szCs w:val="22"/>
        </w:rPr>
      </w:pPr>
    </w:p>
    <w:p w14:paraId="7CAC1BE1" w14:textId="77777777" w:rsidR="00CB0748" w:rsidRPr="003157E0" w:rsidRDefault="00CB0748" w:rsidP="00CB0748">
      <w:pPr>
        <w:pStyle w:val="ListParagraph"/>
        <w:numPr>
          <w:ilvl w:val="0"/>
          <w:numId w:val="1"/>
        </w:numPr>
        <w:jc w:val="both"/>
        <w:rPr>
          <w:rFonts w:ascii="Calibri" w:hAnsi="Calibri" w:cs="Calibri"/>
          <w:sz w:val="22"/>
          <w:szCs w:val="22"/>
        </w:rPr>
      </w:pPr>
      <w:r w:rsidRPr="003157E0">
        <w:rPr>
          <w:rFonts w:ascii="Calibri" w:hAnsi="Calibri" w:cs="Calibri"/>
          <w:sz w:val="22"/>
          <w:szCs w:val="22"/>
        </w:rPr>
        <w:t>Please provide list of sections to be answered in the technical proposal so to avoid compliance issues.</w:t>
      </w:r>
    </w:p>
    <w:p w14:paraId="29653687" w14:textId="7714B73D" w:rsidR="0070063F" w:rsidRPr="003157E0" w:rsidRDefault="0070063F" w:rsidP="0070063F">
      <w:pPr>
        <w:ind w:left="360"/>
        <w:rPr>
          <w:rFonts w:ascii="Calibri" w:hAnsi="Calibri" w:cs="Calibri"/>
          <w:b/>
          <w:bCs/>
          <w:i/>
          <w:iCs/>
          <w:sz w:val="22"/>
          <w:szCs w:val="22"/>
        </w:rPr>
      </w:pPr>
      <w:r w:rsidRPr="003157E0">
        <w:rPr>
          <w:rFonts w:ascii="Calibri" w:eastAsia="Calibri" w:hAnsi="Calibri" w:cs="Calibri"/>
          <w:b/>
          <w:bCs/>
          <w:i/>
          <w:iCs/>
          <w:sz w:val="22"/>
          <w:szCs w:val="22"/>
        </w:rPr>
        <w:t>UCF Answer:</w:t>
      </w:r>
      <w:r w:rsidR="00A74BAC" w:rsidRPr="003157E0">
        <w:rPr>
          <w:rFonts w:ascii="Calibri" w:eastAsia="Calibri" w:hAnsi="Calibri" w:cs="Calibri"/>
          <w:b/>
          <w:bCs/>
          <w:i/>
          <w:iCs/>
          <w:sz w:val="22"/>
          <w:szCs w:val="22"/>
        </w:rPr>
        <w:t xml:space="preserve"> </w:t>
      </w:r>
      <w:r w:rsidR="00757067" w:rsidRPr="003157E0">
        <w:rPr>
          <w:rFonts w:ascii="Calibri" w:hAnsi="Calibri" w:cs="Calibri"/>
          <w:b/>
          <w:bCs/>
          <w:i/>
          <w:iCs/>
          <w:sz w:val="22"/>
          <w:szCs w:val="22"/>
        </w:rPr>
        <w:t>The Respondent’s response to this ITN shall be prepared in accordance with Section 3.0 “Required Offer Format.”</w:t>
      </w:r>
    </w:p>
    <w:p w14:paraId="260C0368" w14:textId="77777777" w:rsidR="00757067" w:rsidRPr="003157E0" w:rsidRDefault="00757067" w:rsidP="0070063F">
      <w:pPr>
        <w:ind w:left="360"/>
        <w:rPr>
          <w:rFonts w:ascii="Calibri" w:eastAsia="Calibri" w:hAnsi="Calibri" w:cs="Calibri"/>
          <w:b/>
          <w:bCs/>
          <w:sz w:val="22"/>
          <w:szCs w:val="22"/>
        </w:rPr>
      </w:pPr>
    </w:p>
    <w:p w14:paraId="2D032A88" w14:textId="0AF20B9A" w:rsidR="00BC4567" w:rsidRPr="003157E0" w:rsidRDefault="00665134" w:rsidP="00665134">
      <w:pPr>
        <w:pStyle w:val="ListParagraph"/>
        <w:numPr>
          <w:ilvl w:val="0"/>
          <w:numId w:val="1"/>
        </w:numPr>
        <w:jc w:val="both"/>
        <w:rPr>
          <w:rFonts w:ascii="Calibri" w:hAnsi="Calibri" w:cs="Calibri"/>
          <w:sz w:val="22"/>
          <w:szCs w:val="22"/>
        </w:rPr>
      </w:pPr>
      <w:r w:rsidRPr="003157E0">
        <w:rPr>
          <w:rFonts w:ascii="Calibri" w:hAnsi="Calibri" w:cs="Calibri"/>
          <w:sz w:val="22"/>
          <w:szCs w:val="22"/>
        </w:rPr>
        <w:t>Please provide list of forms/attachments to be provided with the proposal.</w:t>
      </w:r>
    </w:p>
    <w:p w14:paraId="3BB07A5C" w14:textId="3D15FB6E" w:rsidR="00C602ED" w:rsidRDefault="00BC4567" w:rsidP="00520384">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CE1343" w:rsidRPr="003157E0">
        <w:rPr>
          <w:rFonts w:ascii="Calibri" w:eastAsia="Calibri" w:hAnsi="Calibri" w:cs="Calibri"/>
          <w:b/>
          <w:bCs/>
          <w:i/>
          <w:iCs/>
          <w:sz w:val="22"/>
          <w:szCs w:val="22"/>
        </w:rPr>
        <w:t xml:space="preserve"> </w:t>
      </w:r>
      <w:r w:rsidR="00520384" w:rsidRPr="003157E0">
        <w:rPr>
          <w:rFonts w:ascii="Calibri" w:eastAsia="Calibri" w:hAnsi="Calibri" w:cs="Calibri"/>
          <w:b/>
          <w:bCs/>
          <w:i/>
          <w:iCs/>
          <w:sz w:val="22"/>
          <w:szCs w:val="22"/>
        </w:rPr>
        <w:t>Please</w:t>
      </w:r>
      <w:r w:rsidR="003E33CA" w:rsidRPr="003157E0">
        <w:rPr>
          <w:rFonts w:ascii="Calibri" w:eastAsia="Calibri" w:hAnsi="Calibri" w:cs="Calibri"/>
          <w:b/>
          <w:bCs/>
          <w:i/>
          <w:iCs/>
          <w:sz w:val="22"/>
          <w:szCs w:val="22"/>
        </w:rPr>
        <w:t xml:space="preserve"> r</w:t>
      </w:r>
      <w:r w:rsidR="00520384" w:rsidRPr="003157E0">
        <w:rPr>
          <w:rFonts w:ascii="Calibri" w:eastAsia="Calibri" w:hAnsi="Calibri" w:cs="Calibri"/>
          <w:b/>
          <w:bCs/>
          <w:i/>
          <w:iCs/>
          <w:sz w:val="22"/>
          <w:szCs w:val="22"/>
        </w:rPr>
        <w:t xml:space="preserve">eference section </w:t>
      </w:r>
      <w:r w:rsidR="006300D0" w:rsidRPr="003157E0">
        <w:rPr>
          <w:rFonts w:ascii="Calibri" w:eastAsia="Calibri" w:hAnsi="Calibri" w:cs="Calibri"/>
          <w:b/>
          <w:bCs/>
          <w:i/>
          <w:iCs/>
          <w:sz w:val="22"/>
          <w:szCs w:val="22"/>
        </w:rPr>
        <w:t>2.5 Written Addendum, Appendix I, Appendix II, and Appendix III.</w:t>
      </w:r>
    </w:p>
    <w:p w14:paraId="0F5B7452" w14:textId="77777777" w:rsidR="00C602ED" w:rsidRDefault="00C602ED">
      <w:pPr>
        <w:rPr>
          <w:rFonts w:ascii="Calibri" w:eastAsia="Calibri" w:hAnsi="Calibri" w:cs="Calibri"/>
          <w:b/>
          <w:bCs/>
          <w:i/>
          <w:iCs/>
          <w:sz w:val="22"/>
          <w:szCs w:val="22"/>
        </w:rPr>
      </w:pPr>
      <w:r>
        <w:rPr>
          <w:rFonts w:ascii="Calibri" w:eastAsia="Calibri" w:hAnsi="Calibri" w:cs="Calibri"/>
          <w:b/>
          <w:bCs/>
          <w:i/>
          <w:iCs/>
          <w:sz w:val="22"/>
          <w:szCs w:val="22"/>
        </w:rPr>
        <w:br w:type="page"/>
      </w:r>
    </w:p>
    <w:p w14:paraId="7E58819C" w14:textId="7C52EFA3" w:rsidR="00BC4567" w:rsidRPr="003157E0" w:rsidRDefault="00BC4567" w:rsidP="0022697E">
      <w:pPr>
        <w:ind w:left="360"/>
        <w:rPr>
          <w:rFonts w:ascii="Calibri" w:eastAsia="Calibri" w:hAnsi="Calibri" w:cs="Calibri"/>
          <w:sz w:val="22"/>
          <w:szCs w:val="22"/>
        </w:rPr>
      </w:pPr>
    </w:p>
    <w:p w14:paraId="00D79221" w14:textId="3070B731" w:rsidR="00BC4567" w:rsidRPr="003157E0" w:rsidRDefault="00665134" w:rsidP="00665134">
      <w:pPr>
        <w:pStyle w:val="ListParagraph"/>
        <w:numPr>
          <w:ilvl w:val="0"/>
          <w:numId w:val="1"/>
        </w:numPr>
        <w:jc w:val="both"/>
        <w:rPr>
          <w:rFonts w:ascii="Calibri" w:hAnsi="Calibri" w:cs="Calibri"/>
          <w:sz w:val="22"/>
          <w:szCs w:val="22"/>
        </w:rPr>
      </w:pPr>
      <w:r w:rsidRPr="003157E0">
        <w:rPr>
          <w:rFonts w:ascii="Calibri" w:hAnsi="Calibri" w:cs="Calibri"/>
          <w:sz w:val="22"/>
          <w:szCs w:val="22"/>
        </w:rPr>
        <w:t>Do we have to submit certificate of insurance with the proposal?</w:t>
      </w:r>
    </w:p>
    <w:p w14:paraId="13842C49" w14:textId="5C955DFD" w:rsidR="009943D4" w:rsidRPr="003157E0" w:rsidRDefault="00B83292" w:rsidP="009943D4">
      <w:pPr>
        <w:ind w:left="360"/>
        <w:rPr>
          <w:rFonts w:ascii="Calibri" w:hAnsi="Calibri" w:cs="Calibri"/>
          <w:b/>
          <w:bCs/>
          <w:i/>
          <w:iCs/>
          <w:sz w:val="22"/>
          <w:szCs w:val="22"/>
        </w:rPr>
      </w:pPr>
      <w:r w:rsidRPr="003157E0">
        <w:rPr>
          <w:rFonts w:ascii="Calibri" w:eastAsia="Calibri" w:hAnsi="Calibri" w:cs="Calibri"/>
          <w:b/>
          <w:bCs/>
          <w:i/>
          <w:iCs/>
          <w:sz w:val="22"/>
          <w:szCs w:val="22"/>
        </w:rPr>
        <w:t>UCF Answer:</w:t>
      </w:r>
      <w:r w:rsidR="00FF09C6" w:rsidRPr="003157E0">
        <w:rPr>
          <w:rFonts w:ascii="Calibri" w:eastAsia="Calibri" w:hAnsi="Calibri" w:cs="Calibri"/>
          <w:b/>
          <w:bCs/>
          <w:i/>
          <w:iCs/>
          <w:sz w:val="22"/>
          <w:szCs w:val="22"/>
        </w:rPr>
        <w:t xml:space="preserve"> </w:t>
      </w:r>
      <w:r w:rsidR="009943D4" w:rsidRPr="003157E0">
        <w:rPr>
          <w:rFonts w:ascii="Calibri" w:hAnsi="Calibri" w:cs="Calibri"/>
          <w:b/>
          <w:bCs/>
          <w:i/>
          <w:iCs/>
          <w:sz w:val="22"/>
          <w:szCs w:val="22"/>
        </w:rPr>
        <w:t>The</w:t>
      </w:r>
      <w:r w:rsidR="00E3185A" w:rsidRPr="003157E0">
        <w:rPr>
          <w:rFonts w:ascii="Calibri" w:hAnsi="Calibri" w:cs="Calibri"/>
          <w:b/>
          <w:bCs/>
          <w:i/>
          <w:iCs/>
          <w:sz w:val="22"/>
          <w:szCs w:val="22"/>
        </w:rPr>
        <w:t xml:space="preserve"> actual certificate is not required until after award</w:t>
      </w:r>
      <w:r w:rsidR="00D76941" w:rsidRPr="003157E0">
        <w:rPr>
          <w:rFonts w:ascii="Calibri" w:hAnsi="Calibri" w:cs="Calibri"/>
          <w:b/>
          <w:bCs/>
          <w:i/>
          <w:iCs/>
          <w:sz w:val="22"/>
          <w:szCs w:val="22"/>
        </w:rPr>
        <w:t>s</w:t>
      </w:r>
      <w:r w:rsidR="00E3185A" w:rsidRPr="003157E0">
        <w:rPr>
          <w:rFonts w:ascii="Calibri" w:hAnsi="Calibri" w:cs="Calibri"/>
          <w:b/>
          <w:bCs/>
          <w:i/>
          <w:iCs/>
          <w:sz w:val="22"/>
          <w:szCs w:val="22"/>
        </w:rPr>
        <w:t xml:space="preserve"> </w:t>
      </w:r>
      <w:r w:rsidR="00D76941" w:rsidRPr="003157E0">
        <w:rPr>
          <w:rFonts w:ascii="Calibri" w:hAnsi="Calibri" w:cs="Calibri"/>
          <w:b/>
          <w:bCs/>
          <w:i/>
          <w:iCs/>
          <w:sz w:val="22"/>
          <w:szCs w:val="22"/>
        </w:rPr>
        <w:t>are</w:t>
      </w:r>
      <w:r w:rsidR="00E3185A" w:rsidRPr="003157E0">
        <w:rPr>
          <w:rFonts w:ascii="Calibri" w:hAnsi="Calibri" w:cs="Calibri"/>
          <w:b/>
          <w:bCs/>
          <w:i/>
          <w:iCs/>
          <w:sz w:val="22"/>
          <w:szCs w:val="22"/>
        </w:rPr>
        <w:t xml:space="preserve"> made</w:t>
      </w:r>
      <w:r w:rsidR="009943D4" w:rsidRPr="003157E0">
        <w:rPr>
          <w:rFonts w:ascii="Calibri" w:hAnsi="Calibri" w:cs="Calibri"/>
          <w:b/>
          <w:bCs/>
          <w:i/>
          <w:iCs/>
          <w:sz w:val="22"/>
          <w:szCs w:val="22"/>
        </w:rPr>
        <w:t xml:space="preserve">. </w:t>
      </w:r>
      <w:r w:rsidR="009943D4" w:rsidRPr="003157E0">
        <w:rPr>
          <w:rFonts w:ascii="Calibri" w:eastAsia="Calibri" w:hAnsi="Calibri" w:cs="Calibri"/>
          <w:b/>
          <w:bCs/>
          <w:i/>
          <w:iCs/>
          <w:sz w:val="22"/>
          <w:szCs w:val="22"/>
        </w:rPr>
        <w:t>Please reference section 2.20 Limitation of Remedies, Indemnification, and Insurance, item C, regarding proof of coverage.</w:t>
      </w:r>
    </w:p>
    <w:p w14:paraId="704CC514" w14:textId="50A3AED5" w:rsidR="003C254C" w:rsidRPr="003157E0" w:rsidRDefault="003C254C" w:rsidP="005E75D7">
      <w:pPr>
        <w:ind w:left="360"/>
        <w:rPr>
          <w:rFonts w:ascii="Calibri" w:eastAsia="Calibri" w:hAnsi="Calibri" w:cs="Calibri"/>
          <w:sz w:val="22"/>
          <w:szCs w:val="22"/>
        </w:rPr>
      </w:pPr>
    </w:p>
    <w:p w14:paraId="6FC35C02" w14:textId="7A2B905B" w:rsidR="003C254C" w:rsidRPr="003157E0" w:rsidRDefault="00665134" w:rsidP="00665134">
      <w:pPr>
        <w:pStyle w:val="ListParagraph"/>
        <w:numPr>
          <w:ilvl w:val="0"/>
          <w:numId w:val="1"/>
        </w:numPr>
        <w:jc w:val="both"/>
        <w:rPr>
          <w:rFonts w:ascii="Calibri" w:hAnsi="Calibri" w:cs="Calibri"/>
          <w:sz w:val="22"/>
          <w:szCs w:val="22"/>
        </w:rPr>
      </w:pPr>
      <w:r w:rsidRPr="003157E0">
        <w:rPr>
          <w:rFonts w:ascii="Calibri" w:hAnsi="Calibri" w:cs="Calibri"/>
          <w:sz w:val="22"/>
          <w:szCs w:val="22"/>
        </w:rPr>
        <w:t>Do we have to submit business license with the proposal?</w:t>
      </w:r>
    </w:p>
    <w:p w14:paraId="0529F014" w14:textId="1F17D872" w:rsidR="004A0BE3" w:rsidRPr="003157E0" w:rsidRDefault="003C254C" w:rsidP="004A0BE3">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4A7937" w:rsidRPr="003157E0">
        <w:rPr>
          <w:rFonts w:ascii="Calibri" w:eastAsia="Calibri" w:hAnsi="Calibri" w:cs="Calibri"/>
          <w:b/>
          <w:bCs/>
          <w:i/>
          <w:iCs/>
          <w:sz w:val="22"/>
          <w:szCs w:val="22"/>
        </w:rPr>
        <w:t xml:space="preserve"> </w:t>
      </w:r>
      <w:r w:rsidR="004A0BE3" w:rsidRPr="003157E0">
        <w:rPr>
          <w:rFonts w:ascii="Calibri" w:eastAsia="Calibri" w:hAnsi="Calibri" w:cs="Calibri"/>
          <w:b/>
          <w:bCs/>
          <w:i/>
          <w:iCs/>
          <w:sz w:val="22"/>
          <w:szCs w:val="22"/>
        </w:rPr>
        <w:t>Licensed to do business in the State of Florida is required.</w:t>
      </w:r>
    </w:p>
    <w:p w14:paraId="1E603CCF" w14:textId="34EBECA2" w:rsidR="003C254C" w:rsidRPr="003157E0" w:rsidRDefault="003C254C" w:rsidP="005E75D7">
      <w:pPr>
        <w:ind w:left="360"/>
        <w:rPr>
          <w:rFonts w:ascii="Calibri" w:eastAsia="Calibri" w:hAnsi="Calibri" w:cs="Calibri"/>
          <w:b/>
          <w:bCs/>
          <w:i/>
          <w:iCs/>
          <w:sz w:val="22"/>
          <w:szCs w:val="22"/>
        </w:rPr>
      </w:pPr>
    </w:p>
    <w:p w14:paraId="388C5586" w14:textId="04217ADF" w:rsidR="003F38C8" w:rsidRPr="003157E0" w:rsidRDefault="00665134" w:rsidP="00C7657E">
      <w:pPr>
        <w:pStyle w:val="ListParagraph"/>
        <w:numPr>
          <w:ilvl w:val="0"/>
          <w:numId w:val="1"/>
        </w:numPr>
        <w:rPr>
          <w:rFonts w:ascii="Calibri" w:eastAsia="Times New Roman" w:hAnsi="Calibri" w:cs="Calibri"/>
          <w:sz w:val="22"/>
          <w:szCs w:val="22"/>
        </w:rPr>
      </w:pPr>
      <w:r w:rsidRPr="003157E0">
        <w:rPr>
          <w:rFonts w:ascii="Calibri" w:hAnsi="Calibri" w:cs="Calibri"/>
          <w:sz w:val="22"/>
          <w:szCs w:val="22"/>
        </w:rPr>
        <w:t>Please provide specific format for references.</w:t>
      </w:r>
    </w:p>
    <w:p w14:paraId="750470AE" w14:textId="227B3DE4" w:rsidR="00B51AF4" w:rsidRPr="003157E0" w:rsidRDefault="003F38C8" w:rsidP="00B51AF4">
      <w:pPr>
        <w:ind w:left="360"/>
        <w:rPr>
          <w:rFonts w:ascii="Calibri" w:hAnsi="Calibri" w:cs="Calibri"/>
          <w:b/>
          <w:bCs/>
          <w:i/>
          <w:iCs/>
          <w:sz w:val="22"/>
          <w:szCs w:val="22"/>
        </w:rPr>
      </w:pPr>
      <w:r w:rsidRPr="003157E0">
        <w:rPr>
          <w:rFonts w:ascii="Calibri" w:eastAsia="Calibri" w:hAnsi="Calibri" w:cs="Calibri"/>
          <w:b/>
          <w:bCs/>
          <w:i/>
          <w:iCs/>
          <w:sz w:val="22"/>
          <w:szCs w:val="22"/>
        </w:rPr>
        <w:t>UCF Answer:</w:t>
      </w:r>
      <w:r w:rsidR="00C86597" w:rsidRPr="003157E0">
        <w:rPr>
          <w:rFonts w:ascii="Calibri" w:eastAsia="Calibri" w:hAnsi="Calibri" w:cs="Calibri"/>
          <w:b/>
          <w:bCs/>
          <w:i/>
          <w:iCs/>
          <w:sz w:val="22"/>
          <w:szCs w:val="22"/>
        </w:rPr>
        <w:t xml:space="preserve"> </w:t>
      </w:r>
      <w:r w:rsidR="003E33CA" w:rsidRPr="003157E0">
        <w:rPr>
          <w:rFonts w:ascii="Calibri" w:hAnsi="Calibri" w:cs="Calibri"/>
          <w:b/>
          <w:bCs/>
          <w:i/>
          <w:iCs/>
          <w:sz w:val="22"/>
          <w:szCs w:val="22"/>
        </w:rPr>
        <w:t>See Question 11.</w:t>
      </w:r>
    </w:p>
    <w:p w14:paraId="11C51A7C" w14:textId="4663C9EF" w:rsidR="00671834" w:rsidRPr="003157E0" w:rsidRDefault="00671834" w:rsidP="003F38C8">
      <w:pPr>
        <w:ind w:left="360"/>
        <w:rPr>
          <w:rFonts w:ascii="Calibri" w:eastAsia="Calibri" w:hAnsi="Calibri" w:cs="Calibri"/>
          <w:b/>
          <w:bCs/>
          <w:sz w:val="22"/>
          <w:szCs w:val="22"/>
        </w:rPr>
      </w:pPr>
    </w:p>
    <w:p w14:paraId="465DA759" w14:textId="2B2272EB" w:rsidR="003F38C8" w:rsidRPr="003157E0" w:rsidRDefault="00665134" w:rsidP="00C7657E">
      <w:pPr>
        <w:pStyle w:val="ListParagraph"/>
        <w:numPr>
          <w:ilvl w:val="0"/>
          <w:numId w:val="1"/>
        </w:numPr>
        <w:rPr>
          <w:rFonts w:ascii="Calibri" w:eastAsia="Times New Roman" w:hAnsi="Calibri" w:cs="Calibri"/>
          <w:sz w:val="22"/>
          <w:szCs w:val="22"/>
        </w:rPr>
      </w:pPr>
      <w:r w:rsidRPr="003157E0">
        <w:rPr>
          <w:rFonts w:ascii="Calibri" w:hAnsi="Calibri" w:cs="Calibri"/>
          <w:sz w:val="22"/>
          <w:szCs w:val="22"/>
        </w:rPr>
        <w:t>How much weightage is there in evaluation for a vendor providing educational references only?</w:t>
      </w:r>
    </w:p>
    <w:p w14:paraId="1A954BD7" w14:textId="27B49561" w:rsidR="00647211" w:rsidRPr="003157E0" w:rsidRDefault="003F38C8" w:rsidP="00647211">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C86597" w:rsidRPr="003157E0">
        <w:rPr>
          <w:rFonts w:ascii="Calibri" w:eastAsia="Calibri" w:hAnsi="Calibri" w:cs="Calibri"/>
          <w:b/>
          <w:bCs/>
          <w:i/>
          <w:iCs/>
          <w:sz w:val="22"/>
          <w:szCs w:val="22"/>
        </w:rPr>
        <w:t xml:space="preserve"> </w:t>
      </w:r>
      <w:r w:rsidR="005B0DE8" w:rsidRPr="003157E0">
        <w:rPr>
          <w:rFonts w:ascii="Calibri" w:hAnsi="Calibri" w:cs="Calibri"/>
          <w:b/>
          <w:bCs/>
          <w:i/>
          <w:iCs/>
          <w:sz w:val="22"/>
          <w:szCs w:val="22"/>
        </w:rPr>
        <w:t xml:space="preserve">we will evaluate each vendor based on their proposal, </w:t>
      </w:r>
      <w:r w:rsidR="00AE25E8" w:rsidRPr="003157E0">
        <w:rPr>
          <w:rFonts w:ascii="Calibri" w:hAnsi="Calibri" w:cs="Calibri"/>
          <w:b/>
          <w:bCs/>
          <w:i/>
          <w:iCs/>
          <w:sz w:val="22"/>
          <w:szCs w:val="22"/>
        </w:rPr>
        <w:t xml:space="preserve">the degree to which it </w:t>
      </w:r>
      <w:r w:rsidR="00A8518D" w:rsidRPr="003157E0">
        <w:rPr>
          <w:rFonts w:ascii="Calibri" w:hAnsi="Calibri" w:cs="Calibri"/>
          <w:b/>
          <w:bCs/>
          <w:i/>
          <w:iCs/>
          <w:sz w:val="22"/>
          <w:szCs w:val="22"/>
        </w:rPr>
        <w:t xml:space="preserve">satisfies </w:t>
      </w:r>
      <w:r w:rsidR="00AE25E8" w:rsidRPr="003157E0">
        <w:rPr>
          <w:rFonts w:ascii="Calibri" w:hAnsi="Calibri" w:cs="Calibri"/>
          <w:b/>
          <w:bCs/>
          <w:i/>
          <w:iCs/>
          <w:sz w:val="22"/>
          <w:szCs w:val="22"/>
        </w:rPr>
        <w:t xml:space="preserve">the requirements the proposal sections in 3.0 and </w:t>
      </w:r>
      <w:r w:rsidR="005B0DE8" w:rsidRPr="003157E0">
        <w:rPr>
          <w:rFonts w:ascii="Calibri" w:hAnsi="Calibri" w:cs="Calibri"/>
          <w:b/>
          <w:bCs/>
          <w:i/>
          <w:iCs/>
          <w:sz w:val="22"/>
          <w:szCs w:val="22"/>
        </w:rPr>
        <w:t>quality of references and services provided.</w:t>
      </w:r>
    </w:p>
    <w:p w14:paraId="193CEE90" w14:textId="6A5803FE" w:rsidR="003F38C8" w:rsidRPr="003157E0" w:rsidRDefault="003F38C8" w:rsidP="003F38C8">
      <w:pPr>
        <w:rPr>
          <w:rFonts w:ascii="Calibri" w:eastAsia="Times New Roman" w:hAnsi="Calibri" w:cs="Calibri"/>
          <w:sz w:val="22"/>
          <w:szCs w:val="22"/>
        </w:rPr>
      </w:pPr>
    </w:p>
    <w:p w14:paraId="73B2BDD1" w14:textId="77777777" w:rsidR="007D2DE6" w:rsidRPr="003157E0" w:rsidRDefault="00AE7A76" w:rsidP="007D2DE6">
      <w:pPr>
        <w:pStyle w:val="ListParagraph"/>
        <w:numPr>
          <w:ilvl w:val="0"/>
          <w:numId w:val="1"/>
        </w:numPr>
        <w:rPr>
          <w:rFonts w:ascii="Calibri" w:eastAsia="Calibri" w:hAnsi="Calibri" w:cs="Calibri"/>
          <w:b/>
          <w:bCs/>
          <w:i/>
          <w:iCs/>
          <w:sz w:val="22"/>
          <w:szCs w:val="22"/>
        </w:rPr>
      </w:pPr>
      <w:r w:rsidRPr="003157E0">
        <w:rPr>
          <w:rFonts w:ascii="Calibri" w:eastAsia="Times New Roman" w:hAnsi="Calibri" w:cs="Calibri"/>
          <w:sz w:val="22"/>
          <w:szCs w:val="22"/>
        </w:rPr>
        <w:t>Do you have any document that states the kind of IT resources or job titles that the University intends to hire under this Staff augmentation Master Agreement?</w:t>
      </w:r>
    </w:p>
    <w:p w14:paraId="645CD391" w14:textId="5C60631E" w:rsidR="003F38C8" w:rsidRPr="003157E0" w:rsidRDefault="003F38C8" w:rsidP="007D2DE6">
      <w:pPr>
        <w:spacing w:after="240"/>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C86597" w:rsidRPr="003157E0">
        <w:rPr>
          <w:rFonts w:ascii="Calibri" w:eastAsia="Calibri" w:hAnsi="Calibri" w:cs="Calibri"/>
          <w:b/>
          <w:bCs/>
          <w:i/>
          <w:iCs/>
          <w:sz w:val="22"/>
          <w:szCs w:val="22"/>
        </w:rPr>
        <w:t xml:space="preserve"> </w:t>
      </w:r>
      <w:r w:rsidR="00AE7A76" w:rsidRPr="003157E0">
        <w:rPr>
          <w:rFonts w:ascii="Calibri" w:eastAsia="Calibri" w:hAnsi="Calibri" w:cs="Calibri"/>
          <w:b/>
          <w:bCs/>
          <w:i/>
          <w:iCs/>
          <w:sz w:val="22"/>
          <w:szCs w:val="22"/>
        </w:rPr>
        <w:t>No</w:t>
      </w:r>
      <w:r w:rsidR="003E33CA" w:rsidRPr="003157E0">
        <w:rPr>
          <w:rFonts w:ascii="Calibri" w:eastAsia="Calibri" w:hAnsi="Calibri" w:cs="Calibri"/>
          <w:b/>
          <w:bCs/>
          <w:i/>
          <w:iCs/>
          <w:sz w:val="22"/>
          <w:szCs w:val="22"/>
        </w:rPr>
        <w:t xml:space="preserve">, </w:t>
      </w:r>
      <w:r w:rsidR="00A440A0" w:rsidRPr="003157E0">
        <w:rPr>
          <w:rFonts w:ascii="Calibri" w:hAnsi="Calibri" w:cs="Calibri"/>
          <w:b/>
          <w:bCs/>
          <w:i/>
          <w:iCs/>
          <w:sz w:val="22"/>
          <w:szCs w:val="22"/>
        </w:rPr>
        <w:t xml:space="preserve">we do have </w:t>
      </w:r>
      <w:r w:rsidR="00FC7918" w:rsidRPr="003157E0">
        <w:rPr>
          <w:rFonts w:ascii="Calibri" w:hAnsi="Calibri" w:cs="Calibri"/>
          <w:b/>
          <w:bCs/>
          <w:i/>
          <w:iCs/>
          <w:sz w:val="22"/>
          <w:szCs w:val="22"/>
        </w:rPr>
        <w:t>description</w:t>
      </w:r>
      <w:r w:rsidR="00A440A0" w:rsidRPr="003157E0">
        <w:rPr>
          <w:rFonts w:ascii="Calibri" w:hAnsi="Calibri" w:cs="Calibri"/>
          <w:b/>
          <w:bCs/>
          <w:i/>
          <w:iCs/>
          <w:sz w:val="22"/>
          <w:szCs w:val="22"/>
        </w:rPr>
        <w:t xml:space="preserve"> of IT resources or job titles</w:t>
      </w:r>
      <w:r w:rsidR="00FC7918" w:rsidRPr="003157E0">
        <w:rPr>
          <w:rFonts w:ascii="Calibri" w:hAnsi="Calibri" w:cs="Calibri"/>
          <w:b/>
          <w:bCs/>
          <w:i/>
          <w:iCs/>
          <w:sz w:val="22"/>
          <w:szCs w:val="22"/>
        </w:rPr>
        <w:t>.</w:t>
      </w:r>
      <w:r w:rsidR="00A440A0" w:rsidRPr="003157E0">
        <w:rPr>
          <w:rFonts w:ascii="Calibri" w:hAnsi="Calibri" w:cs="Calibri"/>
          <w:b/>
          <w:bCs/>
          <w:i/>
          <w:iCs/>
          <w:sz w:val="22"/>
          <w:szCs w:val="22"/>
        </w:rPr>
        <w:t xml:space="preserve"> </w:t>
      </w:r>
      <w:r w:rsidR="002B2DAF" w:rsidRPr="003157E0">
        <w:rPr>
          <w:rFonts w:ascii="Calibri" w:hAnsi="Calibri" w:cs="Calibri"/>
          <w:b/>
          <w:bCs/>
          <w:i/>
          <w:iCs/>
          <w:sz w:val="22"/>
          <w:szCs w:val="22"/>
        </w:rPr>
        <w:t xml:space="preserve">The </w:t>
      </w:r>
      <w:r w:rsidR="001846A4" w:rsidRPr="003157E0">
        <w:rPr>
          <w:rFonts w:ascii="Calibri" w:hAnsi="Calibri" w:cs="Calibri"/>
          <w:b/>
          <w:bCs/>
          <w:i/>
          <w:iCs/>
          <w:sz w:val="22"/>
          <w:szCs w:val="22"/>
        </w:rPr>
        <w:t>job description</w:t>
      </w:r>
      <w:r w:rsidR="002B2DAF" w:rsidRPr="003157E0">
        <w:rPr>
          <w:rFonts w:ascii="Calibri" w:hAnsi="Calibri" w:cs="Calibri"/>
          <w:b/>
          <w:bCs/>
          <w:i/>
          <w:iCs/>
          <w:sz w:val="22"/>
          <w:szCs w:val="22"/>
        </w:rPr>
        <w:t xml:space="preserve"> and specific scope of work requirements will be provided at the time the need is identified.</w:t>
      </w:r>
    </w:p>
    <w:p w14:paraId="46BF8711" w14:textId="77777777" w:rsidR="009C5BA0" w:rsidRPr="003157E0" w:rsidRDefault="009C5BA0" w:rsidP="009C5BA0">
      <w:pPr>
        <w:pStyle w:val="NoSpacing"/>
        <w:numPr>
          <w:ilvl w:val="0"/>
          <w:numId w:val="1"/>
        </w:numPr>
        <w:rPr>
          <w:rFonts w:ascii="Calibri" w:hAnsi="Calibri" w:cs="Calibri"/>
          <w:sz w:val="22"/>
          <w:szCs w:val="22"/>
        </w:rPr>
      </w:pPr>
      <w:r w:rsidRPr="003157E0">
        <w:rPr>
          <w:rFonts w:ascii="Calibri" w:hAnsi="Calibri" w:cs="Calibri"/>
          <w:sz w:val="22"/>
          <w:szCs w:val="22"/>
        </w:rPr>
        <w:t>What are the physical University of Central Florida locations where work is to be performed under this contract?</w:t>
      </w:r>
    </w:p>
    <w:p w14:paraId="6C07E616" w14:textId="38B2E026" w:rsidR="0041550B" w:rsidRPr="003157E0" w:rsidRDefault="0041550B" w:rsidP="0027003C">
      <w:pPr>
        <w:ind w:left="360"/>
        <w:rPr>
          <w:rFonts w:ascii="Calibri" w:hAnsi="Calibri" w:cs="Calibri"/>
          <w:b/>
          <w:bCs/>
          <w:i/>
          <w:iCs/>
          <w:sz w:val="22"/>
          <w:szCs w:val="22"/>
        </w:rPr>
      </w:pPr>
      <w:r w:rsidRPr="003157E0">
        <w:rPr>
          <w:rFonts w:ascii="Calibri" w:eastAsia="Calibri" w:hAnsi="Calibri" w:cs="Calibri"/>
          <w:b/>
          <w:bCs/>
          <w:i/>
          <w:iCs/>
          <w:sz w:val="22"/>
          <w:szCs w:val="22"/>
        </w:rPr>
        <w:t>UCF Answer:</w:t>
      </w:r>
      <w:r w:rsidR="00216BB5" w:rsidRPr="003157E0">
        <w:rPr>
          <w:rFonts w:ascii="Calibri" w:eastAsia="Calibri" w:hAnsi="Calibri" w:cs="Calibri"/>
          <w:b/>
          <w:bCs/>
          <w:i/>
          <w:iCs/>
          <w:sz w:val="22"/>
          <w:szCs w:val="22"/>
        </w:rPr>
        <w:t xml:space="preserve"> </w:t>
      </w:r>
      <w:r w:rsidR="00A440A0" w:rsidRPr="003157E0">
        <w:rPr>
          <w:rFonts w:ascii="Calibri" w:eastAsia="Calibri" w:hAnsi="Calibri" w:cs="Calibri"/>
          <w:b/>
          <w:bCs/>
          <w:i/>
          <w:iCs/>
          <w:sz w:val="22"/>
          <w:szCs w:val="22"/>
        </w:rPr>
        <w:t xml:space="preserve">The physical locations will be at the </w:t>
      </w:r>
      <w:r w:rsidR="00451956" w:rsidRPr="003157E0">
        <w:rPr>
          <w:rFonts w:ascii="Calibri" w:eastAsia="Calibri" w:hAnsi="Calibri" w:cs="Calibri"/>
          <w:b/>
          <w:bCs/>
          <w:i/>
          <w:iCs/>
          <w:sz w:val="22"/>
          <w:szCs w:val="22"/>
        </w:rPr>
        <w:t xml:space="preserve">discretion of the </w:t>
      </w:r>
      <w:r w:rsidR="00FC7918" w:rsidRPr="003157E0">
        <w:rPr>
          <w:rFonts w:ascii="Calibri" w:eastAsia="Calibri" w:hAnsi="Calibri" w:cs="Calibri"/>
          <w:b/>
          <w:bCs/>
          <w:i/>
          <w:iCs/>
          <w:sz w:val="22"/>
          <w:szCs w:val="22"/>
        </w:rPr>
        <w:t xml:space="preserve">various university </w:t>
      </w:r>
      <w:r w:rsidR="00A440A0" w:rsidRPr="003157E0">
        <w:rPr>
          <w:rFonts w:ascii="Calibri" w:eastAsia="Calibri" w:hAnsi="Calibri" w:cs="Calibri"/>
          <w:b/>
          <w:bCs/>
          <w:i/>
          <w:iCs/>
          <w:sz w:val="22"/>
          <w:szCs w:val="22"/>
        </w:rPr>
        <w:t>department</w:t>
      </w:r>
      <w:r w:rsidR="000C58D5" w:rsidRPr="003157E0">
        <w:rPr>
          <w:rFonts w:ascii="Calibri" w:eastAsia="Calibri" w:hAnsi="Calibri" w:cs="Calibri"/>
          <w:b/>
          <w:bCs/>
          <w:i/>
          <w:iCs/>
          <w:sz w:val="22"/>
          <w:szCs w:val="22"/>
        </w:rPr>
        <w:t>s</w:t>
      </w:r>
      <w:r w:rsidR="00210707" w:rsidRPr="003157E0">
        <w:rPr>
          <w:rFonts w:ascii="Calibri" w:eastAsia="Calibri" w:hAnsi="Calibri" w:cs="Calibri"/>
          <w:b/>
          <w:bCs/>
          <w:i/>
          <w:iCs/>
          <w:sz w:val="22"/>
          <w:szCs w:val="22"/>
        </w:rPr>
        <w:t xml:space="preserve"> doing the hiring</w:t>
      </w:r>
      <w:r w:rsidR="00A440A0" w:rsidRPr="003157E0">
        <w:rPr>
          <w:rFonts w:ascii="Calibri" w:eastAsia="Calibri" w:hAnsi="Calibri" w:cs="Calibri"/>
          <w:b/>
          <w:bCs/>
          <w:i/>
          <w:iCs/>
          <w:sz w:val="22"/>
          <w:szCs w:val="22"/>
        </w:rPr>
        <w:t>.</w:t>
      </w:r>
    </w:p>
    <w:p w14:paraId="4AB2C7BC" w14:textId="77777777" w:rsidR="0041550B" w:rsidRPr="003157E0" w:rsidRDefault="0041550B" w:rsidP="0041550B">
      <w:pPr>
        <w:pStyle w:val="ListParagraph"/>
        <w:rPr>
          <w:rFonts w:ascii="Calibri" w:hAnsi="Calibri" w:cs="Calibri"/>
          <w:sz w:val="22"/>
          <w:szCs w:val="22"/>
        </w:rPr>
      </w:pPr>
    </w:p>
    <w:p w14:paraId="1963E348" w14:textId="299382B6" w:rsidR="0041550B" w:rsidRPr="003157E0" w:rsidRDefault="00E72005" w:rsidP="00C7657E">
      <w:pPr>
        <w:pStyle w:val="ListParagraph"/>
        <w:numPr>
          <w:ilvl w:val="0"/>
          <w:numId w:val="1"/>
        </w:numPr>
        <w:spacing w:before="100" w:beforeAutospacing="1" w:after="100" w:afterAutospacing="1"/>
        <w:rPr>
          <w:rFonts w:ascii="Calibri" w:hAnsi="Calibri" w:cs="Calibri"/>
          <w:sz w:val="22"/>
          <w:szCs w:val="22"/>
        </w:rPr>
      </w:pPr>
      <w:r w:rsidRPr="003157E0">
        <w:rPr>
          <w:rFonts w:ascii="Calibri" w:hAnsi="Calibri" w:cs="Calibri"/>
          <w:sz w:val="22"/>
          <w:szCs w:val="22"/>
        </w:rPr>
        <w:t>Are all personnel/roles involved with this project required to be available for on-site work or are some roles, such as Information Technology roles, permitted to be remote?</w:t>
      </w:r>
    </w:p>
    <w:p w14:paraId="13BA77A2" w14:textId="4B8BE892" w:rsidR="00E72005" w:rsidRPr="003157E0" w:rsidRDefault="00E72005" w:rsidP="00E72005">
      <w:pPr>
        <w:pStyle w:val="ListParagraph"/>
        <w:spacing w:before="100" w:beforeAutospacing="1" w:after="100" w:afterAutospacing="1"/>
        <w:ind w:left="360"/>
        <w:rPr>
          <w:rFonts w:ascii="Calibri" w:hAnsi="Calibri" w:cs="Calibri"/>
          <w:b/>
          <w:bCs/>
          <w:i/>
          <w:iCs/>
          <w:sz w:val="22"/>
          <w:szCs w:val="22"/>
        </w:rPr>
      </w:pPr>
      <w:r w:rsidRPr="003157E0">
        <w:rPr>
          <w:rFonts w:ascii="Calibri" w:hAnsi="Calibri" w:cs="Calibri"/>
          <w:b/>
          <w:bCs/>
          <w:i/>
          <w:iCs/>
          <w:sz w:val="22"/>
          <w:szCs w:val="22"/>
        </w:rPr>
        <w:t>UCF Answer:</w:t>
      </w:r>
      <w:r w:rsidR="00A12CB4" w:rsidRPr="003157E0">
        <w:rPr>
          <w:rFonts w:ascii="Calibri" w:hAnsi="Calibri" w:cs="Calibri"/>
          <w:b/>
          <w:bCs/>
          <w:i/>
          <w:iCs/>
          <w:sz w:val="22"/>
          <w:szCs w:val="22"/>
        </w:rPr>
        <w:t xml:space="preserve"> See Question 18.</w:t>
      </w:r>
    </w:p>
    <w:p w14:paraId="4CE7AFFB" w14:textId="77777777" w:rsidR="00E72005" w:rsidRPr="003157E0" w:rsidRDefault="00E72005" w:rsidP="00E72005">
      <w:pPr>
        <w:pStyle w:val="ListParagraph"/>
        <w:spacing w:before="100" w:beforeAutospacing="1" w:after="100" w:afterAutospacing="1"/>
        <w:ind w:left="360"/>
        <w:rPr>
          <w:rFonts w:ascii="Calibri" w:hAnsi="Calibri" w:cs="Calibri"/>
          <w:b/>
          <w:bCs/>
          <w:sz w:val="22"/>
          <w:szCs w:val="22"/>
        </w:rPr>
      </w:pPr>
    </w:p>
    <w:p w14:paraId="71ABF5FF" w14:textId="2C97A1AD" w:rsidR="00E72005" w:rsidRPr="003157E0" w:rsidRDefault="00E72005" w:rsidP="00C7657E">
      <w:pPr>
        <w:pStyle w:val="ListParagraph"/>
        <w:numPr>
          <w:ilvl w:val="0"/>
          <w:numId w:val="1"/>
        </w:numPr>
        <w:spacing w:before="100" w:beforeAutospacing="1" w:after="100" w:afterAutospacing="1"/>
        <w:rPr>
          <w:rFonts w:ascii="Calibri" w:hAnsi="Calibri" w:cs="Calibri"/>
          <w:sz w:val="22"/>
          <w:szCs w:val="22"/>
        </w:rPr>
      </w:pPr>
      <w:r w:rsidRPr="003157E0">
        <w:rPr>
          <w:rFonts w:ascii="Calibri" w:hAnsi="Calibri" w:cs="Calibri"/>
          <w:sz w:val="22"/>
          <w:szCs w:val="22"/>
        </w:rPr>
        <w:t xml:space="preserve">If some personnel/roles are permitted to be remote, are you open to </w:t>
      </w:r>
      <w:proofErr w:type="gramStart"/>
      <w:r w:rsidRPr="003157E0">
        <w:rPr>
          <w:rFonts w:ascii="Calibri" w:hAnsi="Calibri" w:cs="Calibri"/>
          <w:sz w:val="22"/>
          <w:szCs w:val="22"/>
        </w:rPr>
        <w:t>off-shore</w:t>
      </w:r>
      <w:proofErr w:type="gramEnd"/>
      <w:r w:rsidRPr="003157E0">
        <w:rPr>
          <w:rFonts w:ascii="Calibri" w:hAnsi="Calibri" w:cs="Calibri"/>
          <w:sz w:val="22"/>
          <w:szCs w:val="22"/>
        </w:rPr>
        <w:t xml:space="preserve"> as well as US based remote work?</w:t>
      </w:r>
    </w:p>
    <w:p w14:paraId="12B2659C" w14:textId="082452EB" w:rsidR="001E3815" w:rsidRPr="003157E0" w:rsidRDefault="0041550B" w:rsidP="001E3815">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011BE6" w:rsidRPr="003157E0">
        <w:rPr>
          <w:rFonts w:ascii="Calibri" w:eastAsia="Calibri" w:hAnsi="Calibri" w:cs="Calibri"/>
          <w:b/>
          <w:bCs/>
          <w:i/>
          <w:iCs/>
          <w:sz w:val="22"/>
          <w:szCs w:val="22"/>
        </w:rPr>
        <w:t xml:space="preserve"> </w:t>
      </w:r>
      <w:r w:rsidR="001E3815" w:rsidRPr="003157E0">
        <w:rPr>
          <w:rFonts w:ascii="Calibri" w:eastAsia="Calibri" w:hAnsi="Calibri" w:cs="Calibri"/>
          <w:b/>
          <w:bCs/>
          <w:i/>
          <w:iCs/>
          <w:sz w:val="22"/>
          <w:szCs w:val="22"/>
        </w:rPr>
        <w:t>We may be interested in offshore work based on candidate experience.</w:t>
      </w:r>
    </w:p>
    <w:p w14:paraId="6C349D70" w14:textId="60F0D841" w:rsidR="0041550B" w:rsidRPr="003157E0" w:rsidRDefault="0041550B" w:rsidP="005E75D7">
      <w:pPr>
        <w:pStyle w:val="ListParagraph"/>
        <w:ind w:left="360"/>
        <w:rPr>
          <w:rFonts w:ascii="Calibri" w:eastAsia="Calibri" w:hAnsi="Calibri" w:cs="Calibri"/>
          <w:i/>
          <w:iCs/>
          <w:sz w:val="22"/>
          <w:szCs w:val="22"/>
        </w:rPr>
      </w:pPr>
    </w:p>
    <w:p w14:paraId="2812F037" w14:textId="01B8FE64" w:rsidR="0041550B" w:rsidRPr="003157E0" w:rsidRDefault="009C5BA0" w:rsidP="007D2DE6">
      <w:pPr>
        <w:pStyle w:val="ListParagraph"/>
        <w:numPr>
          <w:ilvl w:val="0"/>
          <w:numId w:val="1"/>
        </w:numPr>
        <w:rPr>
          <w:rFonts w:ascii="Calibri" w:hAnsi="Calibri" w:cs="Calibri"/>
          <w:sz w:val="22"/>
          <w:szCs w:val="22"/>
        </w:rPr>
      </w:pPr>
      <w:r w:rsidRPr="003157E0">
        <w:rPr>
          <w:rFonts w:ascii="Calibri" w:hAnsi="Calibri" w:cs="Calibri"/>
          <w:sz w:val="22"/>
          <w:szCs w:val="22"/>
        </w:rPr>
        <w:t>Please disclose the incumbent vendor names and, if possible, please share their proposals.</w:t>
      </w:r>
    </w:p>
    <w:p w14:paraId="17AEFEB1" w14:textId="336A4392" w:rsidR="0041550B" w:rsidRPr="003157E0" w:rsidRDefault="0041550B" w:rsidP="005E75D7">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011BE6" w:rsidRPr="003157E0">
        <w:rPr>
          <w:rFonts w:ascii="Calibri" w:eastAsia="Calibri" w:hAnsi="Calibri" w:cs="Calibri"/>
          <w:b/>
          <w:bCs/>
          <w:i/>
          <w:iCs/>
          <w:sz w:val="22"/>
          <w:szCs w:val="22"/>
        </w:rPr>
        <w:t xml:space="preserve"> </w:t>
      </w:r>
      <w:r w:rsidR="0084727C" w:rsidRPr="003157E0">
        <w:rPr>
          <w:rFonts w:ascii="Calibri" w:eastAsia="Calibri" w:hAnsi="Calibri" w:cs="Calibri"/>
          <w:b/>
          <w:bCs/>
          <w:i/>
          <w:iCs/>
          <w:sz w:val="22"/>
          <w:szCs w:val="22"/>
        </w:rPr>
        <w:t>See Question 4.</w:t>
      </w:r>
    </w:p>
    <w:p w14:paraId="0EAF0119" w14:textId="77777777" w:rsidR="007D2DE6" w:rsidRPr="003157E0" w:rsidRDefault="007D2DE6" w:rsidP="005E75D7">
      <w:pPr>
        <w:ind w:left="360"/>
        <w:rPr>
          <w:rFonts w:ascii="Calibri" w:eastAsia="Calibri" w:hAnsi="Calibri" w:cs="Calibri"/>
          <w:b/>
          <w:bCs/>
          <w:i/>
          <w:iCs/>
          <w:sz w:val="22"/>
          <w:szCs w:val="22"/>
        </w:rPr>
      </w:pPr>
    </w:p>
    <w:p w14:paraId="79962427" w14:textId="65B914BA" w:rsidR="0041550B" w:rsidRPr="003157E0" w:rsidRDefault="009C5BA0" w:rsidP="007D2DE6">
      <w:pPr>
        <w:pStyle w:val="ListParagraph"/>
        <w:numPr>
          <w:ilvl w:val="0"/>
          <w:numId w:val="1"/>
        </w:numPr>
        <w:rPr>
          <w:rFonts w:ascii="Calibri" w:hAnsi="Calibri" w:cs="Calibri"/>
          <w:sz w:val="22"/>
          <w:szCs w:val="22"/>
        </w:rPr>
      </w:pPr>
      <w:r w:rsidRPr="003157E0">
        <w:rPr>
          <w:rFonts w:ascii="Calibri" w:hAnsi="Calibri" w:cs="Calibri"/>
          <w:sz w:val="22"/>
          <w:szCs w:val="22"/>
        </w:rPr>
        <w:t>What service challenges are you experiencing with the current contract arrangement?</w:t>
      </w:r>
    </w:p>
    <w:p w14:paraId="649A16F3" w14:textId="24C3D089" w:rsidR="0041550B" w:rsidRPr="003157E0" w:rsidRDefault="0041550B" w:rsidP="00660C08">
      <w:pPr>
        <w:ind w:left="360"/>
        <w:rPr>
          <w:rFonts w:ascii="Calibri" w:hAnsi="Calibri" w:cs="Calibri"/>
          <w:b/>
          <w:bCs/>
          <w:i/>
          <w:iCs/>
          <w:sz w:val="22"/>
          <w:szCs w:val="22"/>
        </w:rPr>
      </w:pPr>
      <w:r w:rsidRPr="003157E0">
        <w:rPr>
          <w:rFonts w:ascii="Calibri" w:eastAsia="Calibri" w:hAnsi="Calibri" w:cs="Calibri"/>
          <w:b/>
          <w:bCs/>
          <w:i/>
          <w:iCs/>
          <w:sz w:val="22"/>
          <w:szCs w:val="22"/>
        </w:rPr>
        <w:t>UCF Answer:</w:t>
      </w:r>
      <w:r w:rsidR="002273A7" w:rsidRPr="003157E0">
        <w:rPr>
          <w:rFonts w:ascii="Calibri" w:eastAsia="Calibri" w:hAnsi="Calibri" w:cs="Calibri"/>
          <w:b/>
          <w:bCs/>
          <w:i/>
          <w:iCs/>
          <w:sz w:val="22"/>
          <w:szCs w:val="22"/>
        </w:rPr>
        <w:t xml:space="preserve"> </w:t>
      </w:r>
      <w:r w:rsidR="009760DA" w:rsidRPr="003157E0">
        <w:rPr>
          <w:rFonts w:ascii="Calibri" w:eastAsia="Calibri" w:hAnsi="Calibri" w:cs="Calibri"/>
          <w:b/>
          <w:bCs/>
          <w:i/>
          <w:iCs/>
          <w:sz w:val="22"/>
          <w:szCs w:val="22"/>
        </w:rPr>
        <w:t>Currently, there</w:t>
      </w:r>
      <w:r w:rsidR="001846A4" w:rsidRPr="003157E0">
        <w:rPr>
          <w:rFonts w:ascii="Calibri" w:eastAsia="Calibri" w:hAnsi="Calibri" w:cs="Calibri"/>
          <w:b/>
          <w:bCs/>
          <w:i/>
          <w:iCs/>
          <w:sz w:val="22"/>
          <w:szCs w:val="22"/>
        </w:rPr>
        <w:t xml:space="preserve"> are no challenges that</w:t>
      </w:r>
      <w:r w:rsidR="0084727C" w:rsidRPr="003157E0">
        <w:rPr>
          <w:rFonts w:ascii="Calibri" w:eastAsia="Calibri" w:hAnsi="Calibri" w:cs="Calibri"/>
          <w:b/>
          <w:bCs/>
          <w:i/>
          <w:iCs/>
          <w:sz w:val="22"/>
          <w:szCs w:val="22"/>
        </w:rPr>
        <w:t xml:space="preserve"> we are aware of.</w:t>
      </w:r>
    </w:p>
    <w:p w14:paraId="54DC37D2" w14:textId="77777777" w:rsidR="0041550B" w:rsidRPr="003157E0" w:rsidRDefault="0041550B" w:rsidP="0041550B">
      <w:pPr>
        <w:pStyle w:val="ListParagraph"/>
        <w:rPr>
          <w:rFonts w:ascii="Calibri" w:hAnsi="Calibri" w:cs="Calibri"/>
          <w:sz w:val="22"/>
          <w:szCs w:val="22"/>
        </w:rPr>
      </w:pPr>
    </w:p>
    <w:p w14:paraId="066F51EE" w14:textId="7FB364F5" w:rsidR="0041550B" w:rsidRPr="003157E0" w:rsidRDefault="009C5BA0" w:rsidP="00527611">
      <w:pPr>
        <w:pStyle w:val="ListParagraph"/>
        <w:numPr>
          <w:ilvl w:val="0"/>
          <w:numId w:val="1"/>
        </w:numPr>
        <w:rPr>
          <w:rFonts w:ascii="Calibri" w:hAnsi="Calibri" w:cs="Calibri"/>
          <w:sz w:val="22"/>
          <w:szCs w:val="22"/>
        </w:rPr>
      </w:pPr>
      <w:r w:rsidRPr="003157E0">
        <w:rPr>
          <w:rFonts w:ascii="Calibri" w:hAnsi="Calibri" w:cs="Calibri"/>
          <w:sz w:val="22"/>
          <w:szCs w:val="22"/>
        </w:rPr>
        <w:t>What is the estimated budget for this contract? If unknown, please provide the previous spend.</w:t>
      </w:r>
    </w:p>
    <w:p w14:paraId="5FAF5D49" w14:textId="3A2DAC1A" w:rsidR="00106A6D" w:rsidRPr="003157E0" w:rsidRDefault="0041550B" w:rsidP="009D2288">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9A1427" w:rsidRPr="003157E0">
        <w:rPr>
          <w:rFonts w:ascii="Calibri" w:eastAsia="Calibri" w:hAnsi="Calibri" w:cs="Calibri"/>
          <w:b/>
          <w:bCs/>
          <w:i/>
          <w:iCs/>
          <w:sz w:val="22"/>
          <w:szCs w:val="22"/>
        </w:rPr>
        <w:t xml:space="preserve"> </w:t>
      </w:r>
      <w:r w:rsidR="0084727C" w:rsidRPr="003157E0">
        <w:rPr>
          <w:rFonts w:ascii="Calibri" w:eastAsia="Calibri" w:hAnsi="Calibri" w:cs="Calibri"/>
          <w:b/>
          <w:bCs/>
          <w:i/>
          <w:iCs/>
          <w:sz w:val="22"/>
          <w:szCs w:val="22"/>
        </w:rPr>
        <w:t>See Question 3.</w:t>
      </w:r>
    </w:p>
    <w:p w14:paraId="77B6A3B9" w14:textId="77777777" w:rsidR="00B81581" w:rsidRPr="003157E0" w:rsidRDefault="00B81581" w:rsidP="00106A6D">
      <w:pPr>
        <w:ind w:left="360"/>
        <w:rPr>
          <w:rFonts w:ascii="Calibri" w:eastAsia="Calibri" w:hAnsi="Calibri" w:cs="Calibri"/>
          <w:b/>
          <w:bCs/>
          <w:sz w:val="22"/>
          <w:szCs w:val="22"/>
        </w:rPr>
      </w:pPr>
    </w:p>
    <w:p w14:paraId="246885A2" w14:textId="120CE611" w:rsidR="00B81581" w:rsidRPr="003157E0" w:rsidRDefault="009C5BA0" w:rsidP="00946AAE">
      <w:pPr>
        <w:pStyle w:val="ListParagraph"/>
        <w:numPr>
          <w:ilvl w:val="0"/>
          <w:numId w:val="1"/>
        </w:numPr>
        <w:tabs>
          <w:tab w:val="left" w:pos="4632"/>
        </w:tabs>
        <w:rPr>
          <w:rFonts w:ascii="Calibri" w:eastAsia="Calibri" w:hAnsi="Calibri" w:cs="Calibri"/>
          <w:b/>
          <w:bCs/>
          <w:sz w:val="22"/>
          <w:szCs w:val="22"/>
        </w:rPr>
      </w:pPr>
      <w:r w:rsidRPr="003157E0">
        <w:rPr>
          <w:rFonts w:ascii="Calibri" w:hAnsi="Calibri" w:cs="Calibri"/>
          <w:sz w:val="22"/>
          <w:szCs w:val="22"/>
        </w:rPr>
        <w:t>What has been the percentage of Information Technology roles annually?</w:t>
      </w:r>
    </w:p>
    <w:p w14:paraId="3F5E4A50" w14:textId="25CC39FE" w:rsidR="00490B82" w:rsidRPr="003157E0" w:rsidRDefault="00B81581" w:rsidP="00107E0E">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490B82" w:rsidRPr="003157E0">
        <w:rPr>
          <w:rFonts w:ascii="Calibri" w:eastAsia="Calibri" w:hAnsi="Calibri" w:cs="Calibri"/>
          <w:b/>
          <w:bCs/>
          <w:i/>
          <w:iCs/>
          <w:sz w:val="22"/>
          <w:szCs w:val="22"/>
        </w:rPr>
        <w:t xml:space="preserve"> </w:t>
      </w:r>
      <w:r w:rsidR="0042168E" w:rsidRPr="003157E0">
        <w:rPr>
          <w:rFonts w:ascii="Calibri" w:eastAsia="Calibri" w:hAnsi="Calibri" w:cs="Calibri"/>
          <w:b/>
          <w:bCs/>
          <w:i/>
          <w:iCs/>
          <w:sz w:val="22"/>
          <w:szCs w:val="22"/>
        </w:rPr>
        <w:t>We currently do not have this information breakdown</w:t>
      </w:r>
      <w:r w:rsidR="001846A4" w:rsidRPr="003157E0">
        <w:rPr>
          <w:rFonts w:ascii="Calibri" w:eastAsia="Calibri" w:hAnsi="Calibri" w:cs="Calibri"/>
          <w:b/>
          <w:bCs/>
          <w:i/>
          <w:iCs/>
          <w:sz w:val="22"/>
          <w:szCs w:val="22"/>
        </w:rPr>
        <w:t xml:space="preserve">. </w:t>
      </w:r>
    </w:p>
    <w:p w14:paraId="186EA2F8" w14:textId="77777777" w:rsidR="0084727C" w:rsidRPr="003157E0" w:rsidRDefault="0084727C" w:rsidP="00107E0E">
      <w:pPr>
        <w:ind w:left="360"/>
        <w:rPr>
          <w:rFonts w:ascii="Calibri" w:hAnsi="Calibri" w:cs="Calibri"/>
          <w:sz w:val="22"/>
          <w:szCs w:val="22"/>
        </w:rPr>
      </w:pPr>
    </w:p>
    <w:p w14:paraId="7A710E3C" w14:textId="60B5C727" w:rsidR="00B81581" w:rsidRPr="003157E0" w:rsidRDefault="00AF2C4B" w:rsidP="009D2288">
      <w:pPr>
        <w:pStyle w:val="ListParagraph"/>
        <w:numPr>
          <w:ilvl w:val="0"/>
          <w:numId w:val="1"/>
        </w:numPr>
        <w:tabs>
          <w:tab w:val="left" w:pos="4632"/>
        </w:tabs>
        <w:rPr>
          <w:rFonts w:ascii="Calibri" w:eastAsia="Times New Roman" w:hAnsi="Calibri" w:cs="Calibri"/>
          <w:sz w:val="22"/>
          <w:szCs w:val="22"/>
        </w:rPr>
      </w:pPr>
      <w:r w:rsidRPr="003157E0">
        <w:rPr>
          <w:rFonts w:ascii="Calibri" w:hAnsi="Calibri" w:cs="Calibri"/>
          <w:sz w:val="22"/>
          <w:szCs w:val="22"/>
        </w:rPr>
        <w:t>What has been the percentage of Information Technology spend annually?</w:t>
      </w:r>
    </w:p>
    <w:p w14:paraId="42E0C11E" w14:textId="26D9875D" w:rsidR="00B33ABA" w:rsidRPr="003157E0" w:rsidRDefault="00B81581" w:rsidP="00B33ABA">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4E50D6" w:rsidRPr="003157E0">
        <w:rPr>
          <w:rFonts w:ascii="Calibri" w:eastAsia="Calibri" w:hAnsi="Calibri" w:cs="Calibri"/>
          <w:b/>
          <w:bCs/>
          <w:i/>
          <w:iCs/>
          <w:sz w:val="22"/>
          <w:szCs w:val="22"/>
        </w:rPr>
        <w:t xml:space="preserve"> </w:t>
      </w:r>
      <w:r w:rsidR="000A312C" w:rsidRPr="003157E0">
        <w:rPr>
          <w:rFonts w:ascii="Calibri" w:eastAsia="Calibri" w:hAnsi="Calibri" w:cs="Calibri"/>
          <w:b/>
          <w:bCs/>
          <w:i/>
          <w:iCs/>
          <w:sz w:val="22"/>
          <w:szCs w:val="22"/>
        </w:rPr>
        <w:t xml:space="preserve">We </w:t>
      </w:r>
      <w:r w:rsidR="00617281" w:rsidRPr="003157E0">
        <w:rPr>
          <w:rFonts w:ascii="Calibri" w:eastAsia="Calibri" w:hAnsi="Calibri" w:cs="Calibri"/>
          <w:b/>
          <w:bCs/>
          <w:i/>
          <w:iCs/>
          <w:sz w:val="22"/>
          <w:szCs w:val="22"/>
        </w:rPr>
        <w:t xml:space="preserve">currently </w:t>
      </w:r>
      <w:r w:rsidR="000A312C" w:rsidRPr="003157E0">
        <w:rPr>
          <w:rFonts w:ascii="Calibri" w:eastAsia="Calibri" w:hAnsi="Calibri" w:cs="Calibri"/>
          <w:b/>
          <w:bCs/>
          <w:i/>
          <w:iCs/>
          <w:sz w:val="22"/>
          <w:szCs w:val="22"/>
        </w:rPr>
        <w:t xml:space="preserve">do not have of this </w:t>
      </w:r>
      <w:r w:rsidR="0042168E" w:rsidRPr="003157E0">
        <w:rPr>
          <w:rFonts w:ascii="Calibri" w:eastAsia="Calibri" w:hAnsi="Calibri" w:cs="Calibri"/>
          <w:b/>
          <w:bCs/>
          <w:i/>
          <w:iCs/>
          <w:sz w:val="22"/>
          <w:szCs w:val="22"/>
        </w:rPr>
        <w:t>information breakdown</w:t>
      </w:r>
      <w:r w:rsidR="00B33ABA" w:rsidRPr="003157E0">
        <w:rPr>
          <w:rFonts w:ascii="Calibri" w:eastAsia="Calibri" w:hAnsi="Calibri" w:cs="Calibri"/>
          <w:b/>
          <w:bCs/>
          <w:i/>
          <w:iCs/>
          <w:sz w:val="22"/>
          <w:szCs w:val="22"/>
        </w:rPr>
        <w:t xml:space="preserve">. </w:t>
      </w:r>
    </w:p>
    <w:p w14:paraId="723B61D0" w14:textId="435D76B6" w:rsidR="00B81581" w:rsidRPr="003157E0" w:rsidRDefault="00B81581" w:rsidP="00B33ABA">
      <w:pPr>
        <w:ind w:left="360"/>
        <w:rPr>
          <w:rFonts w:ascii="Calibri" w:eastAsia="Times New Roman" w:hAnsi="Calibri" w:cs="Calibri"/>
          <w:sz w:val="22"/>
          <w:szCs w:val="22"/>
        </w:rPr>
      </w:pPr>
    </w:p>
    <w:p w14:paraId="2D87CB57" w14:textId="33898563" w:rsidR="00B81581" w:rsidRPr="003157E0" w:rsidRDefault="00AF2C4B" w:rsidP="009D2288">
      <w:pPr>
        <w:pStyle w:val="ListParagraph"/>
        <w:numPr>
          <w:ilvl w:val="0"/>
          <w:numId w:val="1"/>
        </w:numPr>
        <w:tabs>
          <w:tab w:val="left" w:pos="4632"/>
        </w:tabs>
        <w:rPr>
          <w:rFonts w:ascii="Calibri" w:eastAsia="Times New Roman" w:hAnsi="Calibri" w:cs="Calibri"/>
          <w:sz w:val="22"/>
          <w:szCs w:val="22"/>
        </w:rPr>
      </w:pPr>
      <w:r w:rsidRPr="003157E0">
        <w:rPr>
          <w:rFonts w:ascii="Calibri" w:hAnsi="Calibri" w:cs="Calibri"/>
          <w:sz w:val="22"/>
          <w:szCs w:val="22"/>
        </w:rPr>
        <w:t>Are you seeking local vendors or are you equally open to awarding an out of state vendor?</w:t>
      </w:r>
    </w:p>
    <w:p w14:paraId="45D0A102" w14:textId="4688DA62" w:rsidR="00526104" w:rsidRPr="003157E0" w:rsidRDefault="00B81581" w:rsidP="00526104">
      <w:pPr>
        <w:pStyle w:val="CommentText"/>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2273A7" w:rsidRPr="003157E0">
        <w:rPr>
          <w:rFonts w:ascii="Calibri" w:eastAsia="Calibri" w:hAnsi="Calibri" w:cs="Calibri"/>
          <w:b/>
          <w:bCs/>
          <w:i/>
          <w:iCs/>
          <w:sz w:val="22"/>
          <w:szCs w:val="22"/>
        </w:rPr>
        <w:t xml:space="preserve"> </w:t>
      </w:r>
      <w:r w:rsidR="004D0863" w:rsidRPr="003157E0">
        <w:rPr>
          <w:rFonts w:ascii="Calibri" w:eastAsia="Calibri" w:hAnsi="Calibri" w:cs="Calibri"/>
          <w:b/>
          <w:bCs/>
          <w:i/>
          <w:iCs/>
          <w:sz w:val="22"/>
          <w:szCs w:val="22"/>
        </w:rPr>
        <w:t>See Question 8.</w:t>
      </w:r>
    </w:p>
    <w:p w14:paraId="1314913D" w14:textId="77777777" w:rsidR="00AF2C4B" w:rsidRPr="003157E0" w:rsidRDefault="00AF2C4B" w:rsidP="00526104">
      <w:pPr>
        <w:pStyle w:val="CommentText"/>
        <w:ind w:left="360"/>
        <w:rPr>
          <w:rFonts w:ascii="Calibri" w:hAnsi="Calibri" w:cs="Calibri"/>
          <w:sz w:val="22"/>
          <w:szCs w:val="22"/>
        </w:rPr>
      </w:pPr>
    </w:p>
    <w:p w14:paraId="51F71CE7" w14:textId="329258C9" w:rsidR="00B81581" w:rsidRPr="003157E0" w:rsidRDefault="00AF2C4B" w:rsidP="009D2288">
      <w:pPr>
        <w:pStyle w:val="ListParagraph"/>
        <w:numPr>
          <w:ilvl w:val="0"/>
          <w:numId w:val="1"/>
        </w:numPr>
        <w:tabs>
          <w:tab w:val="left" w:pos="4632"/>
        </w:tabs>
        <w:rPr>
          <w:rFonts w:ascii="Calibri" w:eastAsia="Times New Roman" w:hAnsi="Calibri" w:cs="Calibri"/>
          <w:sz w:val="22"/>
          <w:szCs w:val="22"/>
        </w:rPr>
      </w:pPr>
      <w:r w:rsidRPr="003157E0">
        <w:rPr>
          <w:rFonts w:ascii="Calibri" w:hAnsi="Calibri" w:cs="Calibri"/>
          <w:sz w:val="22"/>
          <w:szCs w:val="22"/>
        </w:rPr>
        <w:t>Do you have a sample list of Information Technology roles you anticipate needing sourced through this contract?</w:t>
      </w:r>
    </w:p>
    <w:p w14:paraId="330D36FC" w14:textId="668DB16C" w:rsidR="006E7733" w:rsidRPr="003157E0" w:rsidRDefault="00B81581" w:rsidP="005E75D7">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2273A7" w:rsidRPr="003157E0">
        <w:rPr>
          <w:rFonts w:ascii="Calibri" w:eastAsia="Calibri" w:hAnsi="Calibri" w:cs="Calibri"/>
          <w:b/>
          <w:bCs/>
          <w:i/>
          <w:iCs/>
          <w:sz w:val="22"/>
          <w:szCs w:val="22"/>
        </w:rPr>
        <w:t xml:space="preserve"> </w:t>
      </w:r>
      <w:r w:rsidR="00565399" w:rsidRPr="003157E0">
        <w:rPr>
          <w:rFonts w:ascii="Calibri" w:eastAsia="Calibri" w:hAnsi="Calibri" w:cs="Calibri"/>
          <w:b/>
          <w:bCs/>
          <w:i/>
          <w:iCs/>
          <w:sz w:val="22"/>
          <w:szCs w:val="22"/>
        </w:rPr>
        <w:t>See Question 17.</w:t>
      </w:r>
    </w:p>
    <w:p w14:paraId="14CA3AC0" w14:textId="1D031DB7" w:rsidR="00B81581" w:rsidRPr="003157E0" w:rsidRDefault="00B81581" w:rsidP="00B81581">
      <w:pPr>
        <w:pStyle w:val="ListParagraph"/>
        <w:ind w:left="360"/>
        <w:rPr>
          <w:rFonts w:ascii="Calibri" w:eastAsia="Calibri" w:hAnsi="Calibri" w:cs="Calibri"/>
          <w:b/>
          <w:bCs/>
          <w:sz w:val="22"/>
          <w:szCs w:val="22"/>
        </w:rPr>
      </w:pPr>
    </w:p>
    <w:p w14:paraId="67590564" w14:textId="309FED6F" w:rsidR="00B81581" w:rsidRPr="003157E0" w:rsidRDefault="001E52AC" w:rsidP="009D2288">
      <w:pPr>
        <w:pStyle w:val="ListParagraph"/>
        <w:numPr>
          <w:ilvl w:val="0"/>
          <w:numId w:val="1"/>
        </w:numPr>
        <w:tabs>
          <w:tab w:val="left" w:pos="4632"/>
        </w:tabs>
        <w:rPr>
          <w:rFonts w:ascii="Calibri" w:eastAsia="Times New Roman" w:hAnsi="Calibri" w:cs="Calibri"/>
          <w:sz w:val="22"/>
          <w:szCs w:val="22"/>
        </w:rPr>
      </w:pPr>
      <w:r w:rsidRPr="003157E0">
        <w:rPr>
          <w:rFonts w:ascii="Calibri" w:hAnsi="Calibri" w:cs="Calibri"/>
          <w:sz w:val="22"/>
          <w:szCs w:val="22"/>
        </w:rPr>
        <w:t>Do you know what the scope of work would be for legal services? </w:t>
      </w:r>
    </w:p>
    <w:p w14:paraId="1BB22FEA" w14:textId="7C718BCB" w:rsidR="006E7733" w:rsidRPr="003157E0" w:rsidRDefault="00B81581" w:rsidP="005E75D7">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2273A7" w:rsidRPr="003157E0">
        <w:rPr>
          <w:rFonts w:ascii="Calibri" w:eastAsia="Calibri" w:hAnsi="Calibri" w:cs="Calibri"/>
          <w:b/>
          <w:bCs/>
          <w:i/>
          <w:iCs/>
          <w:sz w:val="22"/>
          <w:szCs w:val="22"/>
        </w:rPr>
        <w:t xml:space="preserve"> </w:t>
      </w:r>
      <w:r w:rsidR="00565399" w:rsidRPr="003157E0">
        <w:rPr>
          <w:rFonts w:ascii="Calibri" w:eastAsia="Calibri" w:hAnsi="Calibri" w:cs="Calibri"/>
          <w:b/>
          <w:bCs/>
          <w:i/>
          <w:iCs/>
          <w:sz w:val="22"/>
          <w:szCs w:val="22"/>
        </w:rPr>
        <w:t xml:space="preserve">No. </w:t>
      </w:r>
      <w:r w:rsidR="001E52AC" w:rsidRPr="003157E0">
        <w:rPr>
          <w:rFonts w:ascii="Calibri" w:eastAsia="Calibri" w:hAnsi="Calibri" w:cs="Calibri"/>
          <w:b/>
          <w:bCs/>
          <w:i/>
          <w:iCs/>
          <w:sz w:val="22"/>
          <w:szCs w:val="22"/>
        </w:rPr>
        <w:t>The department will define the legal services needed when they go out for quotes.</w:t>
      </w:r>
    </w:p>
    <w:p w14:paraId="4BE49024" w14:textId="77777777" w:rsidR="00744705" w:rsidRPr="003157E0" w:rsidRDefault="00744705" w:rsidP="00B81581">
      <w:pPr>
        <w:pStyle w:val="ListParagraph"/>
        <w:ind w:left="360"/>
        <w:rPr>
          <w:rFonts w:ascii="Calibri" w:eastAsia="Calibri" w:hAnsi="Calibri" w:cs="Calibri"/>
          <w:b/>
          <w:bCs/>
          <w:sz w:val="22"/>
          <w:szCs w:val="22"/>
        </w:rPr>
      </w:pPr>
    </w:p>
    <w:p w14:paraId="191DF526" w14:textId="77777777" w:rsidR="003F2D5E" w:rsidRPr="003157E0" w:rsidRDefault="003F2D5E" w:rsidP="003F2D5E">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How many employees currently work under (or will be anticipated to work under) this contract?</w:t>
      </w:r>
    </w:p>
    <w:p w14:paraId="0CA4135B" w14:textId="2A1E0182" w:rsidR="00102CE2" w:rsidRPr="003157E0" w:rsidRDefault="00744705" w:rsidP="00102CE2">
      <w:pPr>
        <w:pStyle w:val="CommentText"/>
        <w:ind w:left="360"/>
        <w:rPr>
          <w:rFonts w:ascii="Calibri" w:hAnsi="Calibri" w:cs="Calibri"/>
          <w:b/>
          <w:bCs/>
          <w:i/>
          <w:iCs/>
          <w:sz w:val="22"/>
          <w:szCs w:val="22"/>
        </w:rPr>
      </w:pPr>
      <w:r w:rsidRPr="003157E0">
        <w:rPr>
          <w:rFonts w:ascii="Calibri" w:eastAsia="Calibri" w:hAnsi="Calibri" w:cs="Calibri"/>
          <w:b/>
          <w:bCs/>
          <w:i/>
          <w:iCs/>
          <w:sz w:val="22"/>
          <w:szCs w:val="22"/>
        </w:rPr>
        <w:t>UCF Answer:</w:t>
      </w:r>
      <w:r w:rsidR="006E7733" w:rsidRPr="003157E0">
        <w:rPr>
          <w:rFonts w:ascii="Calibri" w:eastAsia="Calibri" w:hAnsi="Calibri" w:cs="Calibri"/>
          <w:b/>
          <w:bCs/>
          <w:i/>
          <w:iCs/>
          <w:sz w:val="22"/>
          <w:szCs w:val="22"/>
        </w:rPr>
        <w:t xml:space="preserve"> </w:t>
      </w:r>
      <w:r w:rsidR="006A2D93" w:rsidRPr="003157E0">
        <w:rPr>
          <w:rFonts w:ascii="Calibri" w:eastAsia="Calibri" w:hAnsi="Calibri" w:cs="Calibri"/>
          <w:b/>
          <w:bCs/>
          <w:i/>
          <w:iCs/>
          <w:sz w:val="22"/>
          <w:szCs w:val="22"/>
        </w:rPr>
        <w:t>See Question 5.</w:t>
      </w:r>
    </w:p>
    <w:p w14:paraId="75355053" w14:textId="0D873273" w:rsidR="00744705" w:rsidRPr="003157E0" w:rsidRDefault="00744705" w:rsidP="005E75D7">
      <w:pPr>
        <w:ind w:left="360"/>
        <w:rPr>
          <w:rFonts w:ascii="Calibri" w:eastAsia="Calibri" w:hAnsi="Calibri" w:cs="Calibri"/>
          <w:b/>
          <w:bCs/>
          <w:sz w:val="22"/>
          <w:szCs w:val="22"/>
        </w:rPr>
      </w:pPr>
    </w:p>
    <w:p w14:paraId="43177ACF" w14:textId="04919CA7" w:rsidR="00744705" w:rsidRPr="003157E0" w:rsidRDefault="003F2D5E" w:rsidP="00CE5036">
      <w:pPr>
        <w:pStyle w:val="ListParagraph"/>
        <w:numPr>
          <w:ilvl w:val="0"/>
          <w:numId w:val="1"/>
        </w:numPr>
        <w:rPr>
          <w:rFonts w:ascii="Calibri" w:eastAsia="Calibri" w:hAnsi="Calibri" w:cs="Calibri"/>
          <w:b/>
          <w:bCs/>
          <w:sz w:val="22"/>
          <w:szCs w:val="22"/>
        </w:rPr>
      </w:pPr>
      <w:r w:rsidRPr="003157E0">
        <w:rPr>
          <w:rFonts w:ascii="Calibri" w:eastAsia="Times New Roman" w:hAnsi="Calibri" w:cs="Calibri"/>
          <w:sz w:val="22"/>
          <w:szCs w:val="22"/>
        </w:rPr>
        <w:t>Who are the present vendors?</w:t>
      </w:r>
      <w:r w:rsidR="006A2D93" w:rsidRPr="003157E0">
        <w:rPr>
          <w:rFonts w:ascii="Calibri" w:eastAsia="Times New Roman" w:hAnsi="Calibri" w:cs="Calibri"/>
          <w:sz w:val="22"/>
          <w:szCs w:val="22"/>
        </w:rPr>
        <w:t xml:space="preserve"> </w:t>
      </w:r>
    </w:p>
    <w:p w14:paraId="4E01B52D" w14:textId="7EB63402" w:rsidR="00744705" w:rsidRPr="003157E0" w:rsidRDefault="00744705" w:rsidP="005E75D7">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2273A7" w:rsidRPr="003157E0">
        <w:rPr>
          <w:rFonts w:ascii="Calibri" w:eastAsia="Calibri" w:hAnsi="Calibri" w:cs="Calibri"/>
          <w:b/>
          <w:bCs/>
          <w:i/>
          <w:iCs/>
          <w:sz w:val="22"/>
          <w:szCs w:val="22"/>
        </w:rPr>
        <w:t xml:space="preserve"> </w:t>
      </w:r>
      <w:r w:rsidR="00EC0202" w:rsidRPr="003157E0">
        <w:rPr>
          <w:rFonts w:ascii="Calibri" w:eastAsia="Calibri" w:hAnsi="Calibri" w:cs="Calibri"/>
          <w:b/>
          <w:bCs/>
          <w:i/>
          <w:iCs/>
          <w:sz w:val="22"/>
          <w:szCs w:val="22"/>
        </w:rPr>
        <w:t>See Question 4</w:t>
      </w:r>
      <w:r w:rsidR="00910950" w:rsidRPr="003157E0">
        <w:rPr>
          <w:rFonts w:ascii="Calibri" w:eastAsia="Calibri" w:hAnsi="Calibri" w:cs="Calibri"/>
          <w:b/>
          <w:bCs/>
          <w:i/>
          <w:iCs/>
          <w:sz w:val="22"/>
          <w:szCs w:val="22"/>
        </w:rPr>
        <w:t>.</w:t>
      </w:r>
    </w:p>
    <w:p w14:paraId="05606B8B" w14:textId="69CB8745" w:rsidR="00E87BFA" w:rsidRPr="003157E0" w:rsidRDefault="003F2D5E" w:rsidP="003F2D5E">
      <w:pPr>
        <w:tabs>
          <w:tab w:val="left" w:pos="9945"/>
        </w:tabs>
        <w:ind w:left="360"/>
        <w:rPr>
          <w:rFonts w:ascii="Calibri" w:eastAsia="Calibri" w:hAnsi="Calibri" w:cs="Calibri"/>
          <w:b/>
          <w:bCs/>
          <w:sz w:val="22"/>
          <w:szCs w:val="22"/>
        </w:rPr>
      </w:pPr>
      <w:r w:rsidRPr="003157E0">
        <w:rPr>
          <w:rFonts w:ascii="Calibri" w:eastAsia="Calibri" w:hAnsi="Calibri" w:cs="Calibri"/>
          <w:b/>
          <w:bCs/>
          <w:sz w:val="22"/>
          <w:szCs w:val="22"/>
        </w:rPr>
        <w:tab/>
      </w:r>
    </w:p>
    <w:p w14:paraId="6EF0D532" w14:textId="76C10EB6" w:rsidR="003B1610" w:rsidRPr="003157E0" w:rsidRDefault="003F2D5E" w:rsidP="003F2D5E">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 xml:space="preserve">How many vendors will be awarded </w:t>
      </w:r>
      <w:proofErr w:type="gramStart"/>
      <w:r w:rsidRPr="003157E0">
        <w:rPr>
          <w:rFonts w:ascii="Calibri" w:eastAsia="Times New Roman" w:hAnsi="Calibri" w:cs="Calibri"/>
          <w:sz w:val="22"/>
          <w:szCs w:val="22"/>
        </w:rPr>
        <w:t>as a result of</w:t>
      </w:r>
      <w:proofErr w:type="gramEnd"/>
      <w:r w:rsidRPr="003157E0">
        <w:rPr>
          <w:rFonts w:ascii="Calibri" w:eastAsia="Times New Roman" w:hAnsi="Calibri" w:cs="Calibri"/>
          <w:sz w:val="22"/>
          <w:szCs w:val="22"/>
        </w:rPr>
        <w:t xml:space="preserve"> this solicitation?</w:t>
      </w:r>
    </w:p>
    <w:p w14:paraId="1579C413" w14:textId="48B4BC4A" w:rsidR="00E11069" w:rsidRPr="003157E0" w:rsidRDefault="00E11069" w:rsidP="00656DB2">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54265A" w:rsidRPr="003157E0">
        <w:rPr>
          <w:rFonts w:ascii="Calibri" w:eastAsia="Calibri" w:hAnsi="Calibri" w:cs="Calibri"/>
          <w:b/>
          <w:bCs/>
          <w:i/>
          <w:iCs/>
          <w:sz w:val="22"/>
          <w:szCs w:val="22"/>
        </w:rPr>
        <w:t xml:space="preserve"> </w:t>
      </w:r>
      <w:r w:rsidR="00F80535" w:rsidRPr="003157E0">
        <w:rPr>
          <w:rFonts w:ascii="Calibri" w:eastAsia="Calibri" w:hAnsi="Calibri" w:cs="Calibri"/>
          <w:b/>
          <w:bCs/>
          <w:i/>
          <w:iCs/>
          <w:sz w:val="22"/>
          <w:szCs w:val="22"/>
        </w:rPr>
        <w:t xml:space="preserve">The number of awardees </w:t>
      </w:r>
      <w:r w:rsidR="006C3715" w:rsidRPr="003157E0">
        <w:rPr>
          <w:rFonts w:ascii="Calibri" w:eastAsia="Calibri" w:hAnsi="Calibri" w:cs="Calibri"/>
          <w:b/>
          <w:bCs/>
          <w:i/>
          <w:iCs/>
          <w:sz w:val="22"/>
          <w:szCs w:val="22"/>
        </w:rPr>
        <w:t>is</w:t>
      </w:r>
      <w:r w:rsidR="00F80535" w:rsidRPr="003157E0">
        <w:rPr>
          <w:rFonts w:ascii="Calibri" w:eastAsia="Calibri" w:hAnsi="Calibri" w:cs="Calibri"/>
          <w:b/>
          <w:bCs/>
          <w:i/>
          <w:iCs/>
          <w:sz w:val="22"/>
          <w:szCs w:val="22"/>
        </w:rPr>
        <w:t xml:space="preserve"> not </w:t>
      </w:r>
      <w:proofErr w:type="spellStart"/>
      <w:proofErr w:type="gramStart"/>
      <w:r w:rsidR="00F80535" w:rsidRPr="003157E0">
        <w:rPr>
          <w:rFonts w:ascii="Calibri" w:eastAsia="Calibri" w:hAnsi="Calibri" w:cs="Calibri"/>
          <w:b/>
          <w:bCs/>
          <w:i/>
          <w:iCs/>
          <w:sz w:val="22"/>
          <w:szCs w:val="22"/>
        </w:rPr>
        <w:t>know</w:t>
      </w:r>
      <w:proofErr w:type="spellEnd"/>
      <w:proofErr w:type="gramEnd"/>
      <w:r w:rsidR="00F80535" w:rsidRPr="003157E0">
        <w:rPr>
          <w:rFonts w:ascii="Calibri" w:eastAsia="Calibri" w:hAnsi="Calibri" w:cs="Calibri"/>
          <w:b/>
          <w:bCs/>
          <w:i/>
          <w:iCs/>
          <w:sz w:val="22"/>
          <w:szCs w:val="22"/>
        </w:rPr>
        <w:t xml:space="preserve"> yet.</w:t>
      </w:r>
    </w:p>
    <w:p w14:paraId="2A5437E3" w14:textId="77777777" w:rsidR="00E11069" w:rsidRPr="003157E0" w:rsidRDefault="00E11069" w:rsidP="00E11069">
      <w:pPr>
        <w:pStyle w:val="ListParagraph"/>
        <w:ind w:left="360"/>
        <w:contextualSpacing w:val="0"/>
        <w:rPr>
          <w:rFonts w:ascii="Calibri" w:eastAsia="Times New Roman" w:hAnsi="Calibri" w:cs="Calibri"/>
          <w:sz w:val="22"/>
          <w:szCs w:val="22"/>
        </w:rPr>
      </w:pPr>
    </w:p>
    <w:p w14:paraId="012C683D" w14:textId="77777777" w:rsidR="003F2D5E" w:rsidRPr="003157E0" w:rsidRDefault="003F2D5E" w:rsidP="003F2D5E">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What are the current billable hourly rates?</w:t>
      </w:r>
    </w:p>
    <w:p w14:paraId="23B028F1" w14:textId="5FF31481" w:rsidR="00E11069" w:rsidRPr="003157E0" w:rsidRDefault="00E11069" w:rsidP="005E75D7">
      <w:pPr>
        <w:ind w:left="360"/>
        <w:rPr>
          <w:rFonts w:ascii="Calibri" w:eastAsia="Calibri" w:hAnsi="Calibri" w:cs="Calibri"/>
          <w:i/>
          <w:iCs/>
          <w:sz w:val="22"/>
          <w:szCs w:val="22"/>
        </w:rPr>
      </w:pPr>
      <w:r w:rsidRPr="003157E0">
        <w:rPr>
          <w:rFonts w:ascii="Calibri" w:eastAsia="Calibri" w:hAnsi="Calibri" w:cs="Calibri"/>
          <w:b/>
          <w:bCs/>
          <w:i/>
          <w:iCs/>
          <w:sz w:val="22"/>
          <w:szCs w:val="22"/>
        </w:rPr>
        <w:t>UCF Answer:</w:t>
      </w:r>
      <w:r w:rsidR="00565399" w:rsidRPr="003157E0">
        <w:rPr>
          <w:rFonts w:ascii="Calibri" w:eastAsia="Calibri" w:hAnsi="Calibri" w:cs="Calibri"/>
          <w:b/>
          <w:bCs/>
          <w:i/>
          <w:iCs/>
          <w:sz w:val="22"/>
          <w:szCs w:val="22"/>
        </w:rPr>
        <w:t xml:space="preserve"> This ITN is</w:t>
      </w:r>
      <w:r w:rsidR="008A552C" w:rsidRPr="003157E0">
        <w:rPr>
          <w:rFonts w:ascii="Calibri" w:eastAsia="Calibri" w:hAnsi="Calibri" w:cs="Calibri"/>
          <w:b/>
          <w:bCs/>
          <w:i/>
          <w:iCs/>
          <w:sz w:val="22"/>
          <w:szCs w:val="22"/>
        </w:rPr>
        <w:t xml:space="preserve"> </w:t>
      </w:r>
      <w:r w:rsidR="00A25E50" w:rsidRPr="003157E0">
        <w:rPr>
          <w:rFonts w:ascii="Calibri" w:eastAsia="Calibri" w:hAnsi="Calibri" w:cs="Calibri"/>
          <w:b/>
          <w:bCs/>
          <w:i/>
          <w:iCs/>
          <w:sz w:val="22"/>
          <w:szCs w:val="22"/>
        </w:rPr>
        <w:t>seeking for</w:t>
      </w:r>
      <w:r w:rsidR="008A552C" w:rsidRPr="003157E0">
        <w:rPr>
          <w:rFonts w:ascii="Calibri" w:eastAsia="Calibri" w:hAnsi="Calibri" w:cs="Calibri"/>
          <w:b/>
          <w:bCs/>
          <w:i/>
          <w:iCs/>
          <w:sz w:val="22"/>
          <w:szCs w:val="22"/>
        </w:rPr>
        <w:t xml:space="preserve"> </w:t>
      </w:r>
      <w:r w:rsidR="000C58D5" w:rsidRPr="003157E0">
        <w:rPr>
          <w:rFonts w:ascii="Calibri" w:eastAsia="Calibri" w:hAnsi="Calibri" w:cs="Calibri"/>
          <w:b/>
          <w:bCs/>
          <w:i/>
          <w:iCs/>
          <w:sz w:val="22"/>
          <w:szCs w:val="22"/>
        </w:rPr>
        <w:t xml:space="preserve">vendors’ </w:t>
      </w:r>
      <w:r w:rsidR="00626F97" w:rsidRPr="003157E0">
        <w:rPr>
          <w:rFonts w:ascii="Calibri" w:eastAsia="Calibri" w:hAnsi="Calibri" w:cs="Calibri"/>
          <w:b/>
          <w:bCs/>
          <w:i/>
          <w:iCs/>
          <w:sz w:val="22"/>
          <w:szCs w:val="22"/>
        </w:rPr>
        <w:t xml:space="preserve">capabilities and </w:t>
      </w:r>
      <w:r w:rsidR="008A552C" w:rsidRPr="003157E0">
        <w:rPr>
          <w:rFonts w:ascii="Calibri" w:eastAsia="Calibri" w:hAnsi="Calibri" w:cs="Calibri"/>
          <w:b/>
          <w:bCs/>
          <w:i/>
          <w:iCs/>
          <w:sz w:val="22"/>
          <w:szCs w:val="22"/>
        </w:rPr>
        <w:t>qualification</w:t>
      </w:r>
      <w:r w:rsidR="000C58D5" w:rsidRPr="003157E0">
        <w:rPr>
          <w:rFonts w:ascii="Calibri" w:eastAsia="Calibri" w:hAnsi="Calibri" w:cs="Calibri"/>
          <w:b/>
          <w:bCs/>
          <w:i/>
          <w:iCs/>
          <w:sz w:val="22"/>
          <w:szCs w:val="22"/>
        </w:rPr>
        <w:t>s</w:t>
      </w:r>
      <w:r w:rsidR="008A552C" w:rsidRPr="003157E0">
        <w:rPr>
          <w:rFonts w:ascii="Calibri" w:eastAsia="Calibri" w:hAnsi="Calibri" w:cs="Calibri"/>
          <w:b/>
          <w:bCs/>
          <w:i/>
          <w:iCs/>
          <w:sz w:val="22"/>
          <w:szCs w:val="22"/>
        </w:rPr>
        <w:t xml:space="preserve"> </w:t>
      </w:r>
      <w:r w:rsidR="006D334E" w:rsidRPr="003157E0">
        <w:rPr>
          <w:rFonts w:ascii="Calibri" w:eastAsia="Calibri" w:hAnsi="Calibri" w:cs="Calibri"/>
          <w:b/>
          <w:bCs/>
          <w:i/>
          <w:iCs/>
          <w:sz w:val="22"/>
          <w:szCs w:val="22"/>
        </w:rPr>
        <w:t xml:space="preserve">only </w:t>
      </w:r>
      <w:r w:rsidR="008A552C" w:rsidRPr="003157E0">
        <w:rPr>
          <w:rFonts w:ascii="Calibri" w:eastAsia="Calibri" w:hAnsi="Calibri" w:cs="Calibri"/>
          <w:b/>
          <w:bCs/>
          <w:i/>
          <w:iCs/>
          <w:sz w:val="22"/>
          <w:szCs w:val="22"/>
        </w:rPr>
        <w:t>and</w:t>
      </w:r>
      <w:r w:rsidR="00565399" w:rsidRPr="003157E0">
        <w:rPr>
          <w:rFonts w:ascii="Calibri" w:eastAsia="Calibri" w:hAnsi="Calibri" w:cs="Calibri"/>
          <w:b/>
          <w:bCs/>
          <w:i/>
          <w:iCs/>
          <w:sz w:val="22"/>
          <w:szCs w:val="22"/>
        </w:rPr>
        <w:t xml:space="preserve"> not </w:t>
      </w:r>
      <w:r w:rsidR="00B278FC" w:rsidRPr="003157E0">
        <w:rPr>
          <w:rFonts w:ascii="Calibri" w:eastAsia="Calibri" w:hAnsi="Calibri" w:cs="Calibri"/>
          <w:b/>
          <w:bCs/>
          <w:i/>
          <w:iCs/>
          <w:sz w:val="22"/>
          <w:szCs w:val="22"/>
        </w:rPr>
        <w:t xml:space="preserve">billable </w:t>
      </w:r>
      <w:r w:rsidR="00565399" w:rsidRPr="003157E0">
        <w:rPr>
          <w:rFonts w:ascii="Calibri" w:eastAsia="Calibri" w:hAnsi="Calibri" w:cs="Calibri"/>
          <w:b/>
          <w:bCs/>
          <w:i/>
          <w:iCs/>
          <w:sz w:val="22"/>
          <w:szCs w:val="22"/>
        </w:rPr>
        <w:t>hourly rates</w:t>
      </w:r>
      <w:r w:rsidR="00A25E50" w:rsidRPr="003157E0">
        <w:rPr>
          <w:rFonts w:ascii="Calibri" w:eastAsia="Calibri" w:hAnsi="Calibri" w:cs="Calibri"/>
          <w:b/>
          <w:bCs/>
          <w:i/>
          <w:iCs/>
          <w:sz w:val="22"/>
          <w:szCs w:val="22"/>
        </w:rPr>
        <w:t>.</w:t>
      </w:r>
      <w:r w:rsidR="006A2DC7" w:rsidRPr="003157E0">
        <w:rPr>
          <w:rFonts w:ascii="Calibri" w:eastAsia="Calibri" w:hAnsi="Calibri" w:cs="Calibri"/>
          <w:b/>
          <w:bCs/>
          <w:i/>
          <w:iCs/>
          <w:sz w:val="22"/>
          <w:szCs w:val="22"/>
        </w:rPr>
        <w:t xml:space="preserve"> </w:t>
      </w:r>
    </w:p>
    <w:p w14:paraId="299B05B2" w14:textId="3B3637E2" w:rsidR="00E11069" w:rsidRPr="003157E0" w:rsidRDefault="00E11069" w:rsidP="00E11069">
      <w:pPr>
        <w:ind w:left="360"/>
        <w:rPr>
          <w:rFonts w:ascii="Calibri" w:eastAsia="Calibri" w:hAnsi="Calibri" w:cs="Calibri"/>
          <w:b/>
          <w:bCs/>
          <w:sz w:val="22"/>
          <w:szCs w:val="22"/>
        </w:rPr>
      </w:pPr>
    </w:p>
    <w:p w14:paraId="775A08E0" w14:textId="1F1F5B83" w:rsidR="00E66BA2" w:rsidRPr="003157E0" w:rsidRDefault="003F2D5E" w:rsidP="003F2D5E">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How much was spent (dollar value) on this service last year?</w:t>
      </w:r>
    </w:p>
    <w:p w14:paraId="761B8FA9" w14:textId="2EF61A01" w:rsidR="00E66BA2" w:rsidRPr="003157E0" w:rsidRDefault="00E66BA2" w:rsidP="005E75D7">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54265A" w:rsidRPr="003157E0">
        <w:rPr>
          <w:rFonts w:ascii="Calibri" w:eastAsia="Calibri" w:hAnsi="Calibri" w:cs="Calibri"/>
          <w:b/>
          <w:bCs/>
          <w:i/>
          <w:iCs/>
          <w:sz w:val="22"/>
          <w:szCs w:val="22"/>
        </w:rPr>
        <w:t xml:space="preserve"> </w:t>
      </w:r>
      <w:r w:rsidR="00EC0202" w:rsidRPr="003157E0">
        <w:rPr>
          <w:rFonts w:ascii="Calibri" w:eastAsia="Calibri" w:hAnsi="Calibri" w:cs="Calibri"/>
          <w:b/>
          <w:bCs/>
          <w:i/>
          <w:iCs/>
          <w:sz w:val="22"/>
          <w:szCs w:val="22"/>
        </w:rPr>
        <w:t>See Question 3</w:t>
      </w:r>
      <w:r w:rsidR="00910950" w:rsidRPr="003157E0">
        <w:rPr>
          <w:rFonts w:ascii="Calibri" w:eastAsia="Calibri" w:hAnsi="Calibri" w:cs="Calibri"/>
          <w:b/>
          <w:bCs/>
          <w:i/>
          <w:iCs/>
          <w:sz w:val="22"/>
          <w:szCs w:val="22"/>
        </w:rPr>
        <w:t>.</w:t>
      </w:r>
    </w:p>
    <w:p w14:paraId="7AB75FDB" w14:textId="77777777" w:rsidR="00E66BA2" w:rsidRPr="003157E0" w:rsidRDefault="00E66BA2" w:rsidP="00E66BA2">
      <w:pPr>
        <w:pStyle w:val="ListParagraph"/>
        <w:ind w:left="360"/>
        <w:contextualSpacing w:val="0"/>
        <w:rPr>
          <w:rFonts w:ascii="Calibri" w:eastAsia="Times New Roman" w:hAnsi="Calibri" w:cs="Calibri"/>
          <w:sz w:val="22"/>
          <w:szCs w:val="22"/>
        </w:rPr>
      </w:pPr>
    </w:p>
    <w:p w14:paraId="08E60824" w14:textId="6EC64A54" w:rsidR="00E66BA2" w:rsidRPr="003157E0" w:rsidRDefault="00944B25" w:rsidP="00C10F6A">
      <w:pPr>
        <w:pStyle w:val="ListParagraph"/>
        <w:numPr>
          <w:ilvl w:val="0"/>
          <w:numId w:val="1"/>
        </w:numPr>
        <w:contextualSpacing w:val="0"/>
        <w:rPr>
          <w:rFonts w:ascii="Calibri" w:eastAsia="Calibri" w:hAnsi="Calibri" w:cs="Calibri"/>
          <w:b/>
          <w:bCs/>
          <w:sz w:val="22"/>
          <w:szCs w:val="22"/>
        </w:rPr>
      </w:pPr>
      <w:r w:rsidRPr="003157E0">
        <w:rPr>
          <w:rFonts w:ascii="Calibri" w:eastAsia="Times New Roman" w:hAnsi="Calibri" w:cs="Calibri"/>
          <w:sz w:val="22"/>
          <w:szCs w:val="22"/>
        </w:rPr>
        <w:t>Is there a Prevailing/Living wage requirement associated with this project?</w:t>
      </w:r>
    </w:p>
    <w:p w14:paraId="714CE030" w14:textId="76990504" w:rsidR="00E66BA2" w:rsidRPr="003157E0" w:rsidRDefault="00E66BA2" w:rsidP="007D3FD6">
      <w:pPr>
        <w:ind w:left="360"/>
        <w:rPr>
          <w:rFonts w:ascii="Calibri" w:eastAsia="Times New Roman" w:hAnsi="Calibri" w:cs="Calibri"/>
          <w:b/>
          <w:bCs/>
          <w:i/>
          <w:iCs/>
          <w:sz w:val="22"/>
          <w:szCs w:val="22"/>
        </w:rPr>
      </w:pPr>
      <w:r w:rsidRPr="003157E0">
        <w:rPr>
          <w:rFonts w:ascii="Calibri" w:eastAsia="Calibri" w:hAnsi="Calibri" w:cs="Calibri"/>
          <w:b/>
          <w:bCs/>
          <w:i/>
          <w:iCs/>
          <w:sz w:val="22"/>
          <w:szCs w:val="22"/>
        </w:rPr>
        <w:t>UCF Answer:</w:t>
      </w:r>
      <w:r w:rsidR="006F2BEA" w:rsidRPr="003157E0">
        <w:rPr>
          <w:rFonts w:ascii="Calibri" w:eastAsia="Calibri" w:hAnsi="Calibri" w:cs="Calibri"/>
          <w:b/>
          <w:bCs/>
          <w:i/>
          <w:iCs/>
          <w:sz w:val="22"/>
          <w:szCs w:val="22"/>
        </w:rPr>
        <w:t xml:space="preserve"> </w:t>
      </w:r>
      <w:r w:rsidR="00EC0202" w:rsidRPr="003157E0">
        <w:rPr>
          <w:rFonts w:ascii="Calibri" w:eastAsia="Calibri" w:hAnsi="Calibri" w:cs="Calibri"/>
          <w:b/>
          <w:bCs/>
          <w:i/>
          <w:iCs/>
          <w:sz w:val="22"/>
          <w:szCs w:val="22"/>
        </w:rPr>
        <w:t>No</w:t>
      </w:r>
    </w:p>
    <w:p w14:paraId="68C63963" w14:textId="77777777" w:rsidR="00E66BA2" w:rsidRPr="003157E0" w:rsidRDefault="00E66BA2" w:rsidP="00E66BA2">
      <w:pPr>
        <w:rPr>
          <w:rFonts w:ascii="Calibri" w:eastAsia="Calibri" w:hAnsi="Calibri" w:cs="Calibri"/>
          <w:b/>
          <w:bCs/>
          <w:sz w:val="22"/>
          <w:szCs w:val="22"/>
        </w:rPr>
      </w:pPr>
    </w:p>
    <w:p w14:paraId="169EE3DF" w14:textId="7470BD2D" w:rsidR="00846226" w:rsidRPr="003157E0" w:rsidRDefault="00944B25" w:rsidP="00944B25">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Are additional points awarded to firms who are or have Minority Business Enterprise (MBE) partners?</w:t>
      </w:r>
    </w:p>
    <w:p w14:paraId="3B3D11DE" w14:textId="2D27395B" w:rsidR="002A40F2" w:rsidRPr="003157E0" w:rsidRDefault="00846226" w:rsidP="002A40F2">
      <w:pPr>
        <w:pStyle w:val="Default"/>
        <w:ind w:left="360"/>
        <w:rPr>
          <w:rFonts w:ascii="Calibri" w:hAnsi="Calibri" w:cs="Calibri"/>
          <w:i/>
          <w:iCs/>
          <w:sz w:val="22"/>
          <w:szCs w:val="22"/>
        </w:rPr>
      </w:pPr>
      <w:r w:rsidRPr="003157E0">
        <w:rPr>
          <w:rFonts w:ascii="Calibri" w:eastAsia="Calibri" w:hAnsi="Calibri" w:cs="Calibri"/>
          <w:b/>
          <w:bCs/>
          <w:i/>
          <w:iCs/>
          <w:sz w:val="22"/>
          <w:szCs w:val="22"/>
        </w:rPr>
        <w:t>UCF Answer:</w:t>
      </w:r>
      <w:r w:rsidR="00D219C9" w:rsidRPr="003157E0">
        <w:rPr>
          <w:rFonts w:ascii="Calibri" w:eastAsia="Calibri" w:hAnsi="Calibri" w:cs="Calibri"/>
          <w:b/>
          <w:bCs/>
          <w:i/>
          <w:iCs/>
          <w:sz w:val="22"/>
          <w:szCs w:val="22"/>
        </w:rPr>
        <w:t xml:space="preserve"> </w:t>
      </w:r>
      <w:r w:rsidR="002A40F2" w:rsidRPr="003157E0">
        <w:rPr>
          <w:rFonts w:ascii="Calibri" w:hAnsi="Calibri" w:cs="Calibri"/>
          <w:b/>
          <w:bCs/>
          <w:i/>
          <w:iCs/>
          <w:sz w:val="22"/>
          <w:szCs w:val="22"/>
        </w:rPr>
        <w:t xml:space="preserve">While the university supports the use of MWBEs and all small and diverse vendors, we do not have any specific requirements or considerations allotted. </w:t>
      </w:r>
    </w:p>
    <w:p w14:paraId="54DFCD58" w14:textId="30E33E4D" w:rsidR="00846226" w:rsidRPr="003157E0" w:rsidRDefault="00846226" w:rsidP="002A40F2">
      <w:pPr>
        <w:pStyle w:val="ListParagraph"/>
        <w:ind w:left="360"/>
        <w:rPr>
          <w:rFonts w:ascii="Calibri" w:eastAsia="Times New Roman" w:hAnsi="Calibri" w:cs="Calibri"/>
          <w:sz w:val="22"/>
          <w:szCs w:val="22"/>
        </w:rPr>
      </w:pPr>
    </w:p>
    <w:p w14:paraId="68988E98" w14:textId="4DB9C6DA" w:rsidR="00846226" w:rsidRPr="003157E0" w:rsidRDefault="00944B25" w:rsidP="00944B25">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May we request a copy of the incumbent’s contract?</w:t>
      </w:r>
    </w:p>
    <w:p w14:paraId="695027BD" w14:textId="6F1586BC" w:rsidR="00846226" w:rsidRPr="003157E0" w:rsidRDefault="00846226" w:rsidP="00846226">
      <w:pPr>
        <w:pStyle w:val="ListParagraph"/>
        <w:ind w:left="360"/>
        <w:rPr>
          <w:rFonts w:ascii="Calibri" w:eastAsia="Calibri" w:hAnsi="Calibri" w:cs="Calibri"/>
          <w:i/>
          <w:iCs/>
          <w:sz w:val="22"/>
          <w:szCs w:val="22"/>
        </w:rPr>
      </w:pPr>
      <w:r w:rsidRPr="003157E0">
        <w:rPr>
          <w:rFonts w:ascii="Calibri" w:eastAsia="Calibri" w:hAnsi="Calibri" w:cs="Calibri"/>
          <w:b/>
          <w:bCs/>
          <w:i/>
          <w:iCs/>
          <w:sz w:val="22"/>
          <w:szCs w:val="22"/>
        </w:rPr>
        <w:t>UCF Answer:</w:t>
      </w:r>
      <w:r w:rsidR="002530DA" w:rsidRPr="003157E0">
        <w:rPr>
          <w:rFonts w:ascii="Calibri" w:eastAsia="Calibri" w:hAnsi="Calibri" w:cs="Calibri"/>
          <w:b/>
          <w:bCs/>
          <w:i/>
          <w:iCs/>
          <w:sz w:val="22"/>
          <w:szCs w:val="22"/>
        </w:rPr>
        <w:t xml:space="preserve"> </w:t>
      </w:r>
      <w:r w:rsidR="00EC0202" w:rsidRPr="003157E0">
        <w:rPr>
          <w:rFonts w:ascii="Calibri" w:eastAsia="Calibri" w:hAnsi="Calibri" w:cs="Calibri"/>
          <w:b/>
          <w:bCs/>
          <w:i/>
          <w:iCs/>
          <w:sz w:val="22"/>
          <w:szCs w:val="22"/>
        </w:rPr>
        <w:t>See Question 4</w:t>
      </w:r>
    </w:p>
    <w:p w14:paraId="383B64FE" w14:textId="77777777" w:rsidR="00846226" w:rsidRPr="003157E0" w:rsidRDefault="00846226" w:rsidP="00846226">
      <w:pPr>
        <w:pStyle w:val="ListParagraph"/>
        <w:spacing w:after="160" w:line="252" w:lineRule="auto"/>
        <w:ind w:left="360"/>
        <w:rPr>
          <w:rFonts w:ascii="Calibri" w:eastAsia="Times New Roman" w:hAnsi="Calibri" w:cs="Calibri"/>
          <w:sz w:val="22"/>
          <w:szCs w:val="22"/>
        </w:rPr>
      </w:pPr>
    </w:p>
    <w:p w14:paraId="3E95E8DE" w14:textId="25D90061" w:rsidR="00FA4F56" w:rsidRPr="003157E0" w:rsidRDefault="00944B25" w:rsidP="00944B25">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May we request a copy of the incumbents previously submitted proposal?</w:t>
      </w:r>
    </w:p>
    <w:p w14:paraId="6BC96F4A" w14:textId="27DED1A9" w:rsidR="00846226" w:rsidRPr="003157E0" w:rsidRDefault="00846226" w:rsidP="00846226">
      <w:pPr>
        <w:ind w:left="360"/>
        <w:rPr>
          <w:rFonts w:ascii="Calibri" w:eastAsia="Calibri" w:hAnsi="Calibri" w:cs="Calibri"/>
          <w:i/>
          <w:iCs/>
          <w:sz w:val="22"/>
          <w:szCs w:val="22"/>
        </w:rPr>
      </w:pPr>
      <w:r w:rsidRPr="003157E0">
        <w:rPr>
          <w:rFonts w:ascii="Calibri" w:eastAsia="Calibri" w:hAnsi="Calibri" w:cs="Calibri"/>
          <w:b/>
          <w:bCs/>
          <w:i/>
          <w:iCs/>
          <w:sz w:val="22"/>
          <w:szCs w:val="22"/>
        </w:rPr>
        <w:t>UCF Answer:</w:t>
      </w:r>
      <w:r w:rsidR="0054265A" w:rsidRPr="003157E0">
        <w:rPr>
          <w:rFonts w:ascii="Calibri" w:eastAsia="Calibri" w:hAnsi="Calibri" w:cs="Calibri"/>
          <w:b/>
          <w:bCs/>
          <w:i/>
          <w:iCs/>
          <w:sz w:val="22"/>
          <w:szCs w:val="22"/>
        </w:rPr>
        <w:t xml:space="preserve"> </w:t>
      </w:r>
      <w:r w:rsidR="00EC0202" w:rsidRPr="003157E0">
        <w:rPr>
          <w:rFonts w:ascii="Calibri" w:eastAsia="Calibri" w:hAnsi="Calibri" w:cs="Calibri"/>
          <w:b/>
          <w:bCs/>
          <w:i/>
          <w:iCs/>
          <w:sz w:val="22"/>
          <w:szCs w:val="22"/>
        </w:rPr>
        <w:t>See Question 4</w:t>
      </w:r>
    </w:p>
    <w:p w14:paraId="42313A89" w14:textId="77777777" w:rsidR="00846226" w:rsidRPr="003157E0" w:rsidRDefault="00846226" w:rsidP="00846226">
      <w:pPr>
        <w:pStyle w:val="ListParagraph"/>
        <w:spacing w:after="160" w:line="252" w:lineRule="auto"/>
        <w:ind w:left="360"/>
        <w:rPr>
          <w:rFonts w:ascii="Calibri" w:eastAsia="Times New Roman" w:hAnsi="Calibri" w:cs="Calibri"/>
          <w:sz w:val="22"/>
          <w:szCs w:val="22"/>
        </w:rPr>
      </w:pPr>
    </w:p>
    <w:p w14:paraId="73F42713" w14:textId="1A8E6BD1" w:rsidR="00846226" w:rsidRPr="003157E0" w:rsidRDefault="009C2014" w:rsidP="007356BA">
      <w:pPr>
        <w:pStyle w:val="ListParagraph"/>
        <w:numPr>
          <w:ilvl w:val="0"/>
          <w:numId w:val="1"/>
        </w:numPr>
        <w:spacing w:after="160" w:line="252" w:lineRule="auto"/>
        <w:rPr>
          <w:rFonts w:ascii="Calibri" w:eastAsia="Times New Roman" w:hAnsi="Calibri" w:cs="Calibri"/>
          <w:sz w:val="22"/>
          <w:szCs w:val="22"/>
        </w:rPr>
      </w:pPr>
      <w:r w:rsidRPr="003157E0">
        <w:rPr>
          <w:rFonts w:ascii="Calibri" w:hAnsi="Calibri" w:cs="Calibri"/>
          <w:sz w:val="22"/>
          <w:szCs w:val="22"/>
        </w:rPr>
        <w:t>Would you be able to provide more clarity on what qualifies as support staff and administrative positions?</w:t>
      </w:r>
    </w:p>
    <w:p w14:paraId="11E4651B" w14:textId="6E51BEFD" w:rsidR="00846226" w:rsidRPr="003157E0" w:rsidRDefault="00846226" w:rsidP="00846226">
      <w:pPr>
        <w:pStyle w:val="ListParagraph"/>
        <w:ind w:left="360"/>
        <w:rPr>
          <w:rFonts w:ascii="Calibri" w:eastAsia="Calibri" w:hAnsi="Calibri" w:cs="Calibri"/>
          <w:i/>
          <w:iCs/>
          <w:sz w:val="22"/>
          <w:szCs w:val="22"/>
        </w:rPr>
      </w:pPr>
      <w:r w:rsidRPr="003157E0">
        <w:rPr>
          <w:rFonts w:ascii="Calibri" w:eastAsia="Calibri" w:hAnsi="Calibri" w:cs="Calibri"/>
          <w:b/>
          <w:bCs/>
          <w:i/>
          <w:iCs/>
          <w:sz w:val="22"/>
          <w:szCs w:val="22"/>
        </w:rPr>
        <w:t>UCF Answer:</w:t>
      </w:r>
      <w:r w:rsidR="006A2DC7" w:rsidRPr="003157E0">
        <w:rPr>
          <w:rFonts w:ascii="Calibri" w:eastAsia="Calibri" w:hAnsi="Calibri" w:cs="Calibri"/>
          <w:i/>
          <w:iCs/>
          <w:sz w:val="22"/>
          <w:szCs w:val="22"/>
        </w:rPr>
        <w:t xml:space="preserve"> </w:t>
      </w:r>
      <w:r w:rsidR="002F5067" w:rsidRPr="003157E0">
        <w:rPr>
          <w:rFonts w:ascii="Calibri" w:hAnsi="Calibri" w:cs="Calibri"/>
          <w:b/>
          <w:i/>
          <w:iCs/>
          <w:sz w:val="22"/>
          <w:szCs w:val="22"/>
        </w:rPr>
        <w:t>These categories are meant to be generic. The specific</w:t>
      </w:r>
      <w:r w:rsidR="00175905" w:rsidRPr="003157E0">
        <w:rPr>
          <w:rFonts w:ascii="Calibri" w:hAnsi="Calibri" w:cs="Calibri"/>
          <w:b/>
          <w:i/>
          <w:iCs/>
          <w:sz w:val="22"/>
          <w:szCs w:val="22"/>
        </w:rPr>
        <w:t>s</w:t>
      </w:r>
      <w:r w:rsidR="002F5067" w:rsidRPr="003157E0">
        <w:rPr>
          <w:rFonts w:ascii="Calibri" w:hAnsi="Calibri" w:cs="Calibri"/>
          <w:b/>
          <w:i/>
          <w:iCs/>
          <w:sz w:val="22"/>
          <w:szCs w:val="22"/>
        </w:rPr>
        <w:t xml:space="preserve"> will be provided when service is needed.</w:t>
      </w:r>
    </w:p>
    <w:p w14:paraId="00DDFC74" w14:textId="77777777" w:rsidR="00846226" w:rsidRPr="003157E0" w:rsidRDefault="00846226" w:rsidP="00846226">
      <w:pPr>
        <w:pStyle w:val="ListParagraph"/>
        <w:spacing w:after="160" w:line="252" w:lineRule="auto"/>
        <w:ind w:left="360"/>
        <w:rPr>
          <w:rFonts w:ascii="Calibri" w:eastAsia="Times New Roman" w:hAnsi="Calibri" w:cs="Calibri"/>
          <w:sz w:val="22"/>
          <w:szCs w:val="22"/>
        </w:rPr>
      </w:pPr>
    </w:p>
    <w:p w14:paraId="41EFE122" w14:textId="47EBC427" w:rsidR="000F17BE" w:rsidRPr="003157E0" w:rsidRDefault="000F17BE" w:rsidP="00932FF8">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What are they measuring to choose the winner? Is it price? Past performance? Relationships with managers?</w:t>
      </w:r>
    </w:p>
    <w:p w14:paraId="5E02A5C0" w14:textId="30FA7EA9" w:rsidR="00846226" w:rsidRPr="003157E0" w:rsidRDefault="00846226" w:rsidP="00846226">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54265A" w:rsidRPr="003157E0">
        <w:rPr>
          <w:rFonts w:ascii="Calibri" w:eastAsia="Calibri" w:hAnsi="Calibri" w:cs="Calibri"/>
          <w:b/>
          <w:bCs/>
          <w:i/>
          <w:iCs/>
          <w:sz w:val="22"/>
          <w:szCs w:val="22"/>
        </w:rPr>
        <w:t xml:space="preserve"> </w:t>
      </w:r>
      <w:r w:rsidR="002A40F2" w:rsidRPr="003157E0">
        <w:rPr>
          <w:rFonts w:ascii="Calibri" w:eastAsia="Calibri" w:hAnsi="Calibri" w:cs="Calibri"/>
          <w:b/>
          <w:bCs/>
          <w:i/>
          <w:iCs/>
          <w:sz w:val="22"/>
          <w:szCs w:val="22"/>
        </w:rPr>
        <w:t>Please reference section 2.8 Evaluation Criteria and selection Process of the ITN.</w:t>
      </w:r>
    </w:p>
    <w:p w14:paraId="1C85E6D6" w14:textId="77777777" w:rsidR="00424D03" w:rsidRPr="003157E0" w:rsidRDefault="00424D03" w:rsidP="00846226">
      <w:pPr>
        <w:ind w:left="360"/>
        <w:rPr>
          <w:rFonts w:ascii="Calibri" w:eastAsia="Calibri" w:hAnsi="Calibri" w:cs="Calibri"/>
          <w:sz w:val="22"/>
          <w:szCs w:val="22"/>
        </w:rPr>
      </w:pPr>
    </w:p>
    <w:p w14:paraId="7F47DD62" w14:textId="4C4B9632" w:rsidR="009F6773" w:rsidRPr="003157E0" w:rsidRDefault="000F17BE" w:rsidP="000F17BE">
      <w:pPr>
        <w:pStyle w:val="ListParagraph"/>
        <w:numPr>
          <w:ilvl w:val="0"/>
          <w:numId w:val="1"/>
        </w:numPr>
        <w:rPr>
          <w:rFonts w:ascii="Calibri" w:eastAsia="Times New Roman" w:hAnsi="Calibri" w:cs="Calibri"/>
          <w:sz w:val="22"/>
          <w:szCs w:val="22"/>
        </w:rPr>
      </w:pPr>
      <w:bookmarkStart w:id="0" w:name="_Hlk69394314"/>
      <w:r w:rsidRPr="003157E0">
        <w:rPr>
          <w:rFonts w:ascii="Calibri" w:eastAsia="Times New Roman" w:hAnsi="Calibri" w:cs="Calibri"/>
          <w:sz w:val="22"/>
          <w:szCs w:val="22"/>
        </w:rPr>
        <w:t>How many people are also competing on this</w:t>
      </w:r>
      <w:r w:rsidR="00CE2F92" w:rsidRPr="003157E0">
        <w:rPr>
          <w:rFonts w:ascii="Calibri" w:eastAsia="Times New Roman" w:hAnsi="Calibri" w:cs="Calibri"/>
          <w:sz w:val="22"/>
          <w:szCs w:val="22"/>
        </w:rPr>
        <w:t xml:space="preserve">? </w:t>
      </w:r>
    </w:p>
    <w:bookmarkEnd w:id="0"/>
    <w:p w14:paraId="0A3026E1" w14:textId="27465026" w:rsidR="009F6773" w:rsidRPr="003157E0" w:rsidRDefault="009F6773" w:rsidP="009F6773">
      <w:pPr>
        <w:ind w:left="360"/>
        <w:rPr>
          <w:rFonts w:ascii="Calibri" w:eastAsia="Calibri" w:hAnsi="Calibri" w:cs="Calibri"/>
          <w:i/>
          <w:iCs/>
          <w:sz w:val="22"/>
          <w:szCs w:val="22"/>
        </w:rPr>
      </w:pPr>
      <w:r w:rsidRPr="003157E0">
        <w:rPr>
          <w:rFonts w:ascii="Calibri" w:eastAsia="Calibri" w:hAnsi="Calibri" w:cs="Calibri"/>
          <w:b/>
          <w:bCs/>
          <w:i/>
          <w:iCs/>
          <w:sz w:val="22"/>
          <w:szCs w:val="22"/>
        </w:rPr>
        <w:t>UCF Answer:</w:t>
      </w:r>
      <w:r w:rsidR="002530DA" w:rsidRPr="003157E0">
        <w:rPr>
          <w:rFonts w:ascii="Calibri" w:eastAsia="Calibri" w:hAnsi="Calibri" w:cs="Calibri"/>
          <w:b/>
          <w:bCs/>
          <w:i/>
          <w:iCs/>
          <w:sz w:val="22"/>
          <w:szCs w:val="22"/>
        </w:rPr>
        <w:t xml:space="preserve"> </w:t>
      </w:r>
      <w:r w:rsidR="002A40F2" w:rsidRPr="003157E0">
        <w:rPr>
          <w:rFonts w:ascii="Calibri" w:eastAsia="Calibri" w:hAnsi="Calibri" w:cs="Calibri"/>
          <w:b/>
          <w:bCs/>
          <w:i/>
          <w:iCs/>
          <w:sz w:val="22"/>
          <w:szCs w:val="22"/>
        </w:rPr>
        <w:t xml:space="preserve">This ITN was publicly solicitated. </w:t>
      </w:r>
      <w:r w:rsidR="003233D6" w:rsidRPr="003157E0">
        <w:rPr>
          <w:rFonts w:ascii="Calibri" w:eastAsia="Calibri" w:hAnsi="Calibri" w:cs="Calibri"/>
          <w:b/>
          <w:bCs/>
          <w:i/>
          <w:iCs/>
          <w:sz w:val="22"/>
          <w:szCs w:val="22"/>
        </w:rPr>
        <w:t xml:space="preserve">We do not know how many </w:t>
      </w:r>
      <w:r w:rsidR="00232C12" w:rsidRPr="003157E0">
        <w:rPr>
          <w:rFonts w:ascii="Calibri" w:eastAsia="Calibri" w:hAnsi="Calibri" w:cs="Calibri"/>
          <w:b/>
          <w:bCs/>
          <w:i/>
          <w:iCs/>
          <w:sz w:val="22"/>
          <w:szCs w:val="22"/>
        </w:rPr>
        <w:t>will participate at this time</w:t>
      </w:r>
      <w:r w:rsidR="003233D6" w:rsidRPr="003157E0">
        <w:rPr>
          <w:rFonts w:ascii="Calibri" w:eastAsia="Calibri" w:hAnsi="Calibri" w:cs="Calibri"/>
          <w:b/>
          <w:bCs/>
          <w:i/>
          <w:iCs/>
          <w:sz w:val="22"/>
          <w:szCs w:val="22"/>
        </w:rPr>
        <w:t>.</w:t>
      </w:r>
    </w:p>
    <w:p w14:paraId="3F3C5FB3" w14:textId="77777777" w:rsidR="009F6773" w:rsidRPr="003157E0" w:rsidRDefault="009F6773" w:rsidP="009F6773">
      <w:pPr>
        <w:pStyle w:val="ListParagraph"/>
        <w:ind w:left="360"/>
        <w:rPr>
          <w:rFonts w:ascii="Calibri" w:eastAsia="Calibri" w:hAnsi="Calibri" w:cs="Calibri"/>
          <w:sz w:val="22"/>
          <w:szCs w:val="22"/>
        </w:rPr>
      </w:pPr>
    </w:p>
    <w:p w14:paraId="0304FBA8" w14:textId="153FA9E0" w:rsidR="009F6773" w:rsidRPr="003157E0" w:rsidRDefault="000F17BE" w:rsidP="0014082E">
      <w:pPr>
        <w:pStyle w:val="ListParagraph"/>
        <w:numPr>
          <w:ilvl w:val="0"/>
          <w:numId w:val="1"/>
        </w:numPr>
        <w:rPr>
          <w:rFonts w:ascii="Calibri" w:hAnsi="Calibri" w:cs="Calibri"/>
          <w:sz w:val="22"/>
          <w:szCs w:val="22"/>
        </w:rPr>
      </w:pPr>
      <w:r w:rsidRPr="003157E0">
        <w:rPr>
          <w:rFonts w:ascii="Calibri" w:eastAsia="Times New Roman" w:hAnsi="Calibri" w:cs="Calibri"/>
          <w:sz w:val="22"/>
          <w:szCs w:val="22"/>
        </w:rPr>
        <w:t>Has a Supplier already been selected and is this a formality?</w:t>
      </w:r>
    </w:p>
    <w:p w14:paraId="66949455" w14:textId="59D12560" w:rsidR="009F6773" w:rsidRPr="003157E0" w:rsidRDefault="009F6773" w:rsidP="0089115C">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2530DA" w:rsidRPr="003157E0">
        <w:rPr>
          <w:rFonts w:ascii="Calibri" w:eastAsia="Calibri" w:hAnsi="Calibri" w:cs="Calibri"/>
          <w:b/>
          <w:bCs/>
          <w:i/>
          <w:iCs/>
          <w:sz w:val="22"/>
          <w:szCs w:val="22"/>
        </w:rPr>
        <w:t xml:space="preserve">  </w:t>
      </w:r>
      <w:r w:rsidR="00AD01C5" w:rsidRPr="003157E0">
        <w:rPr>
          <w:rFonts w:ascii="Calibri" w:eastAsia="Calibri" w:hAnsi="Calibri" w:cs="Calibri"/>
          <w:b/>
          <w:bCs/>
          <w:i/>
          <w:iCs/>
          <w:sz w:val="22"/>
          <w:szCs w:val="22"/>
        </w:rPr>
        <w:t>No</w:t>
      </w:r>
    </w:p>
    <w:p w14:paraId="5848DB91" w14:textId="77777777" w:rsidR="00467795" w:rsidRPr="003157E0" w:rsidRDefault="00467795" w:rsidP="0089115C">
      <w:pPr>
        <w:ind w:left="360"/>
        <w:rPr>
          <w:rFonts w:ascii="Calibri" w:hAnsi="Calibri" w:cs="Calibri"/>
          <w:sz w:val="22"/>
          <w:szCs w:val="22"/>
        </w:rPr>
      </w:pPr>
    </w:p>
    <w:p w14:paraId="7AD18418" w14:textId="0C64E2C5" w:rsidR="00467795" w:rsidRPr="003157E0" w:rsidRDefault="00467795" w:rsidP="00FF46EB">
      <w:pPr>
        <w:pStyle w:val="ListParagraph"/>
        <w:numPr>
          <w:ilvl w:val="0"/>
          <w:numId w:val="1"/>
        </w:numPr>
        <w:rPr>
          <w:rFonts w:ascii="Calibri" w:hAnsi="Calibri" w:cs="Calibri"/>
          <w:sz w:val="22"/>
          <w:szCs w:val="22"/>
        </w:rPr>
      </w:pPr>
      <w:r w:rsidRPr="003157E0">
        <w:rPr>
          <w:rFonts w:ascii="Calibri" w:hAnsi="Calibri" w:cs="Calibri"/>
          <w:sz w:val="22"/>
          <w:szCs w:val="22"/>
        </w:rPr>
        <w:t xml:space="preserve">In the statement of </w:t>
      </w:r>
      <w:r w:rsidR="00C22BB2" w:rsidRPr="003157E0">
        <w:rPr>
          <w:rFonts w:ascii="Calibri" w:hAnsi="Calibri" w:cs="Calibri"/>
          <w:b/>
          <w:bCs/>
          <w:sz w:val="22"/>
          <w:szCs w:val="22"/>
        </w:rPr>
        <w:t>objective,</w:t>
      </w:r>
      <w:r w:rsidRPr="003157E0">
        <w:rPr>
          <w:rFonts w:ascii="Calibri" w:hAnsi="Calibri" w:cs="Calibri"/>
          <w:sz w:val="22"/>
          <w:szCs w:val="22"/>
        </w:rPr>
        <w:t xml:space="preserve"> it states "ITN does not seek hourly pricing from proposers" however on the </w:t>
      </w:r>
      <w:r w:rsidRPr="003157E0">
        <w:rPr>
          <w:rFonts w:ascii="Calibri" w:hAnsi="Calibri" w:cs="Calibri"/>
          <w:b/>
          <w:bCs/>
          <w:sz w:val="22"/>
          <w:szCs w:val="22"/>
        </w:rPr>
        <w:t>same page it also states</w:t>
      </w:r>
      <w:r w:rsidRPr="003157E0">
        <w:rPr>
          <w:rFonts w:ascii="Calibri" w:hAnsi="Calibri" w:cs="Calibri"/>
          <w:sz w:val="22"/>
          <w:szCs w:val="22"/>
        </w:rPr>
        <w:t> that the "initial offer should contain the best terms from a cost or price and technical standpoint." What cost or price is this referring to? </w:t>
      </w:r>
    </w:p>
    <w:p w14:paraId="0E2F8A48" w14:textId="0B667E78" w:rsidR="00013C0E" w:rsidRPr="003157E0" w:rsidRDefault="00013C0E" w:rsidP="00013C0E">
      <w:pPr>
        <w:pStyle w:val="ListParagraph"/>
        <w:ind w:left="360"/>
        <w:rPr>
          <w:rFonts w:ascii="Calibri" w:eastAsia="Calibri" w:hAnsi="Calibri" w:cs="Calibri"/>
          <w:i/>
          <w:iCs/>
          <w:sz w:val="22"/>
          <w:szCs w:val="22"/>
        </w:rPr>
      </w:pPr>
      <w:r w:rsidRPr="003157E0">
        <w:rPr>
          <w:rFonts w:ascii="Calibri" w:eastAsia="Calibri" w:hAnsi="Calibri" w:cs="Calibri"/>
          <w:b/>
          <w:bCs/>
          <w:i/>
          <w:iCs/>
          <w:sz w:val="22"/>
          <w:szCs w:val="22"/>
        </w:rPr>
        <w:t>UCF Answer</w:t>
      </w:r>
      <w:r w:rsidR="00AD01C5" w:rsidRPr="003157E0">
        <w:rPr>
          <w:rFonts w:ascii="Calibri" w:eastAsia="Calibri" w:hAnsi="Calibri" w:cs="Calibri"/>
          <w:b/>
          <w:bCs/>
          <w:i/>
          <w:iCs/>
          <w:sz w:val="22"/>
          <w:szCs w:val="22"/>
        </w:rPr>
        <w:t xml:space="preserve">: This ITN </w:t>
      </w:r>
      <w:r w:rsidR="00DE21C4" w:rsidRPr="003157E0">
        <w:rPr>
          <w:rFonts w:ascii="Calibri" w:eastAsia="Calibri" w:hAnsi="Calibri" w:cs="Calibri"/>
          <w:b/>
          <w:bCs/>
          <w:i/>
          <w:iCs/>
          <w:sz w:val="22"/>
          <w:szCs w:val="22"/>
        </w:rPr>
        <w:t xml:space="preserve">is </w:t>
      </w:r>
      <w:r w:rsidR="006D334E" w:rsidRPr="003157E0">
        <w:rPr>
          <w:rFonts w:ascii="Calibri" w:eastAsia="Calibri" w:hAnsi="Calibri" w:cs="Calibri"/>
          <w:b/>
          <w:bCs/>
          <w:i/>
          <w:iCs/>
          <w:sz w:val="22"/>
          <w:szCs w:val="22"/>
        </w:rPr>
        <w:t xml:space="preserve">not </w:t>
      </w:r>
      <w:r w:rsidR="00DE21C4" w:rsidRPr="003157E0">
        <w:rPr>
          <w:rFonts w:ascii="Calibri" w:eastAsia="Calibri" w:hAnsi="Calibri" w:cs="Calibri"/>
          <w:b/>
          <w:bCs/>
          <w:i/>
          <w:iCs/>
          <w:sz w:val="22"/>
          <w:szCs w:val="22"/>
        </w:rPr>
        <w:t xml:space="preserve">seeking for cost or </w:t>
      </w:r>
      <w:r w:rsidR="006D334E" w:rsidRPr="003157E0">
        <w:rPr>
          <w:rFonts w:ascii="Calibri" w:eastAsia="Calibri" w:hAnsi="Calibri" w:cs="Calibri"/>
          <w:b/>
          <w:bCs/>
          <w:i/>
          <w:iCs/>
          <w:sz w:val="22"/>
          <w:szCs w:val="22"/>
        </w:rPr>
        <w:t>price</w:t>
      </w:r>
      <w:r w:rsidR="00DE21C4" w:rsidRPr="003157E0">
        <w:rPr>
          <w:rFonts w:ascii="Calibri" w:eastAsia="Calibri" w:hAnsi="Calibri" w:cs="Calibri"/>
          <w:b/>
          <w:bCs/>
          <w:i/>
          <w:iCs/>
          <w:sz w:val="22"/>
          <w:szCs w:val="22"/>
        </w:rPr>
        <w:t>.</w:t>
      </w:r>
    </w:p>
    <w:p w14:paraId="1755CCF4" w14:textId="77777777" w:rsidR="00013C0E" w:rsidRPr="003157E0" w:rsidRDefault="00013C0E" w:rsidP="00013C0E">
      <w:pPr>
        <w:pStyle w:val="ListParagraph"/>
        <w:ind w:left="360"/>
        <w:rPr>
          <w:rFonts w:ascii="Calibri" w:eastAsia="Calibri" w:hAnsi="Calibri" w:cs="Calibri"/>
          <w:b/>
          <w:bCs/>
          <w:sz w:val="22"/>
          <w:szCs w:val="22"/>
        </w:rPr>
      </w:pPr>
    </w:p>
    <w:p w14:paraId="0C42D9CF" w14:textId="63341F68" w:rsidR="00013C0E" w:rsidRPr="003157E0" w:rsidRDefault="003B7717" w:rsidP="007356BA">
      <w:pPr>
        <w:pStyle w:val="paragraph"/>
        <w:numPr>
          <w:ilvl w:val="0"/>
          <w:numId w:val="1"/>
        </w:numPr>
        <w:textAlignment w:val="baseline"/>
        <w:rPr>
          <w:rFonts w:eastAsia="Times New Roman"/>
        </w:rPr>
      </w:pPr>
      <w:r w:rsidRPr="003157E0">
        <w:t>Please advise on what cost or price needs to be included - is the hourly rate or an estimated cost or price for the entire duration/length of the contract? </w:t>
      </w:r>
    </w:p>
    <w:p w14:paraId="1C4E31F2" w14:textId="54A2C9EB" w:rsidR="00013C0E" w:rsidRPr="003157E0" w:rsidRDefault="00013C0E" w:rsidP="00013C0E">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B71047" w:rsidRPr="003157E0">
        <w:rPr>
          <w:rFonts w:ascii="Calibri" w:eastAsia="Calibri" w:hAnsi="Calibri" w:cs="Calibri"/>
          <w:b/>
          <w:bCs/>
          <w:i/>
          <w:iCs/>
          <w:sz w:val="22"/>
          <w:szCs w:val="22"/>
        </w:rPr>
        <w:t xml:space="preserve"> </w:t>
      </w:r>
      <w:r w:rsidR="000A312C" w:rsidRPr="003157E0">
        <w:rPr>
          <w:rFonts w:ascii="Calibri" w:eastAsia="Calibri" w:hAnsi="Calibri" w:cs="Calibri"/>
          <w:b/>
          <w:bCs/>
          <w:i/>
          <w:iCs/>
          <w:sz w:val="22"/>
          <w:szCs w:val="22"/>
        </w:rPr>
        <w:t xml:space="preserve">Hourly rate </w:t>
      </w:r>
      <w:r w:rsidR="000C0B63" w:rsidRPr="003157E0">
        <w:rPr>
          <w:rFonts w:ascii="Calibri" w:eastAsia="Calibri" w:hAnsi="Calibri" w:cs="Calibri"/>
          <w:b/>
          <w:bCs/>
          <w:i/>
          <w:iCs/>
          <w:sz w:val="22"/>
          <w:szCs w:val="22"/>
        </w:rPr>
        <w:t>is not requested for this ITN</w:t>
      </w:r>
      <w:r w:rsidR="000A312C" w:rsidRPr="003157E0">
        <w:rPr>
          <w:rFonts w:ascii="Calibri" w:eastAsia="Calibri" w:hAnsi="Calibri" w:cs="Calibri"/>
          <w:b/>
          <w:bCs/>
          <w:i/>
          <w:iCs/>
          <w:sz w:val="22"/>
          <w:szCs w:val="22"/>
        </w:rPr>
        <w:t xml:space="preserve">. </w:t>
      </w:r>
    </w:p>
    <w:p w14:paraId="0A132A66" w14:textId="77777777" w:rsidR="00013C0E" w:rsidRPr="003157E0" w:rsidRDefault="00013C0E" w:rsidP="00013C0E">
      <w:pPr>
        <w:pStyle w:val="paragraph"/>
        <w:ind w:left="360"/>
        <w:textAlignment w:val="baseline"/>
        <w:rPr>
          <w:rFonts w:eastAsia="Times New Roman"/>
        </w:rPr>
      </w:pPr>
    </w:p>
    <w:p w14:paraId="7BAA89ED" w14:textId="0670B725" w:rsidR="00013C0E" w:rsidRPr="003157E0" w:rsidRDefault="005421B5" w:rsidP="007356BA">
      <w:pPr>
        <w:pStyle w:val="paragraph"/>
        <w:numPr>
          <w:ilvl w:val="0"/>
          <w:numId w:val="1"/>
        </w:numPr>
        <w:textAlignment w:val="baseline"/>
        <w:rPr>
          <w:rFonts w:eastAsia="Times New Roman"/>
        </w:rPr>
      </w:pPr>
      <w:r w:rsidRPr="003157E0">
        <w:t>The duration and length of the project for all these Categories remains the same or it varies? </w:t>
      </w:r>
    </w:p>
    <w:p w14:paraId="21FEA300" w14:textId="2295A8BF" w:rsidR="00013C0E" w:rsidRPr="003157E0" w:rsidRDefault="00013C0E" w:rsidP="00982B2D">
      <w:pPr>
        <w:ind w:left="360"/>
        <w:rPr>
          <w:rFonts w:ascii="Calibri" w:eastAsia="Times New Roman" w:hAnsi="Calibri" w:cs="Calibri"/>
          <w:i/>
          <w:iCs/>
          <w:sz w:val="22"/>
          <w:szCs w:val="22"/>
        </w:rPr>
      </w:pPr>
      <w:r w:rsidRPr="003157E0">
        <w:rPr>
          <w:rFonts w:ascii="Calibri" w:eastAsia="Calibri" w:hAnsi="Calibri" w:cs="Calibri"/>
          <w:b/>
          <w:bCs/>
          <w:i/>
          <w:iCs/>
          <w:sz w:val="22"/>
          <w:szCs w:val="22"/>
        </w:rPr>
        <w:t>UCF Answer:</w:t>
      </w:r>
      <w:r w:rsidR="00B71047" w:rsidRPr="003157E0">
        <w:rPr>
          <w:rFonts w:ascii="Calibri" w:eastAsia="Calibri" w:hAnsi="Calibri" w:cs="Calibri"/>
          <w:i/>
          <w:iCs/>
          <w:sz w:val="22"/>
          <w:szCs w:val="22"/>
        </w:rPr>
        <w:t xml:space="preserve"> </w:t>
      </w:r>
      <w:r w:rsidR="006D334E" w:rsidRPr="003157E0">
        <w:rPr>
          <w:rFonts w:ascii="Calibri" w:eastAsia="Calibri" w:hAnsi="Calibri" w:cs="Calibri"/>
          <w:b/>
          <w:bCs/>
          <w:i/>
          <w:iCs/>
          <w:sz w:val="22"/>
          <w:szCs w:val="22"/>
        </w:rPr>
        <w:t>It varies.</w:t>
      </w:r>
    </w:p>
    <w:p w14:paraId="51A91EC5" w14:textId="77777777" w:rsidR="00A62C48" w:rsidRPr="003157E0" w:rsidRDefault="00A62C48" w:rsidP="00982B2D">
      <w:pPr>
        <w:ind w:left="360"/>
        <w:rPr>
          <w:rFonts w:ascii="Calibri" w:eastAsia="Times New Roman" w:hAnsi="Calibri" w:cs="Calibri"/>
          <w:sz w:val="22"/>
          <w:szCs w:val="22"/>
        </w:rPr>
      </w:pPr>
    </w:p>
    <w:p w14:paraId="587A3DFC" w14:textId="3C64B8E7" w:rsidR="00013C0E" w:rsidRPr="003157E0" w:rsidRDefault="00F11BDF" w:rsidP="00F11BDF">
      <w:pPr>
        <w:pStyle w:val="ListParagraph"/>
        <w:numPr>
          <w:ilvl w:val="0"/>
          <w:numId w:val="1"/>
        </w:numPr>
        <w:rPr>
          <w:rFonts w:ascii="Calibri" w:hAnsi="Calibri" w:cs="Calibri"/>
          <w:sz w:val="22"/>
          <w:szCs w:val="22"/>
        </w:rPr>
      </w:pPr>
      <w:r w:rsidRPr="003157E0">
        <w:rPr>
          <w:rFonts w:ascii="Calibri" w:hAnsi="Calibri" w:cs="Calibri"/>
          <w:sz w:val="22"/>
          <w:szCs w:val="22"/>
        </w:rPr>
        <w:lastRenderedPageBreak/>
        <w:t xml:space="preserve">It </w:t>
      </w:r>
      <w:r w:rsidR="00CE2F92" w:rsidRPr="003157E0">
        <w:rPr>
          <w:rFonts w:ascii="Calibri" w:hAnsi="Calibri" w:cs="Calibri"/>
          <w:sz w:val="22"/>
          <w:szCs w:val="22"/>
        </w:rPr>
        <w:t>states that</w:t>
      </w:r>
      <w:r w:rsidRPr="003157E0">
        <w:rPr>
          <w:rFonts w:ascii="Calibri" w:hAnsi="Calibri" w:cs="Calibri"/>
          <w:sz w:val="22"/>
          <w:szCs w:val="22"/>
        </w:rPr>
        <w:t xml:space="preserve"> the "initial offer should contain the best terms from a cost or price and technical standpoint</w:t>
      </w:r>
      <w:r w:rsidR="00CE2F92" w:rsidRPr="003157E0">
        <w:rPr>
          <w:rFonts w:ascii="Calibri" w:hAnsi="Calibri" w:cs="Calibri"/>
          <w:sz w:val="22"/>
          <w:szCs w:val="22"/>
        </w:rPr>
        <w:t xml:space="preserve">. </w:t>
      </w:r>
      <w:r w:rsidRPr="003157E0">
        <w:rPr>
          <w:rFonts w:ascii="Calibri" w:hAnsi="Calibri" w:cs="Calibri"/>
          <w:sz w:val="22"/>
          <w:szCs w:val="22"/>
        </w:rPr>
        <w:t xml:space="preserve">What is it referring </w:t>
      </w:r>
      <w:r w:rsidR="00CE2F92" w:rsidRPr="003157E0">
        <w:rPr>
          <w:rFonts w:ascii="Calibri" w:hAnsi="Calibri" w:cs="Calibri"/>
          <w:sz w:val="22"/>
          <w:szCs w:val="22"/>
        </w:rPr>
        <w:t>to?</w:t>
      </w:r>
      <w:r w:rsidRPr="003157E0">
        <w:rPr>
          <w:rFonts w:ascii="Calibri" w:hAnsi="Calibri" w:cs="Calibri"/>
          <w:sz w:val="22"/>
          <w:szCs w:val="22"/>
        </w:rPr>
        <w:t xml:space="preserve"> Can you please elaborate</w:t>
      </w:r>
      <w:r w:rsidR="00CE2F92" w:rsidRPr="003157E0">
        <w:rPr>
          <w:rFonts w:ascii="Calibri" w:hAnsi="Calibri" w:cs="Calibri"/>
          <w:sz w:val="22"/>
          <w:szCs w:val="22"/>
        </w:rPr>
        <w:t xml:space="preserve">. </w:t>
      </w:r>
    </w:p>
    <w:p w14:paraId="1A61030E" w14:textId="2C2FBB1E" w:rsidR="00013C0E" w:rsidRPr="003157E0" w:rsidRDefault="00013C0E" w:rsidP="00013C0E">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B71047" w:rsidRPr="003157E0">
        <w:rPr>
          <w:rFonts w:ascii="Calibri" w:eastAsia="Calibri" w:hAnsi="Calibri" w:cs="Calibri"/>
          <w:b/>
          <w:bCs/>
          <w:i/>
          <w:iCs/>
          <w:sz w:val="22"/>
          <w:szCs w:val="22"/>
        </w:rPr>
        <w:t xml:space="preserve"> </w:t>
      </w:r>
      <w:r w:rsidR="000C0B63" w:rsidRPr="003157E0">
        <w:rPr>
          <w:rFonts w:ascii="Calibri" w:eastAsia="Calibri" w:hAnsi="Calibri" w:cs="Calibri"/>
          <w:b/>
          <w:bCs/>
          <w:i/>
          <w:iCs/>
          <w:sz w:val="22"/>
          <w:szCs w:val="22"/>
        </w:rPr>
        <w:t>See Question 42</w:t>
      </w:r>
    </w:p>
    <w:p w14:paraId="12E9474D" w14:textId="77777777" w:rsidR="00013C0E" w:rsidRPr="003157E0" w:rsidRDefault="00013C0E" w:rsidP="00013C0E">
      <w:pPr>
        <w:pStyle w:val="paragraph"/>
        <w:ind w:left="360"/>
        <w:textAlignment w:val="baseline"/>
        <w:rPr>
          <w:rFonts w:eastAsia="Times New Roman"/>
        </w:rPr>
      </w:pPr>
    </w:p>
    <w:p w14:paraId="64A8D42C" w14:textId="7392F28D" w:rsidR="00013C0E" w:rsidRPr="003157E0" w:rsidRDefault="00F11BDF" w:rsidP="00F11BDF">
      <w:pPr>
        <w:pStyle w:val="ListParagraph"/>
        <w:numPr>
          <w:ilvl w:val="0"/>
          <w:numId w:val="1"/>
        </w:numPr>
        <w:contextualSpacing w:val="0"/>
        <w:rPr>
          <w:rFonts w:ascii="Calibri" w:eastAsia="Times New Roman" w:hAnsi="Calibri" w:cs="Calibri"/>
          <w:sz w:val="22"/>
          <w:szCs w:val="22"/>
        </w:rPr>
      </w:pPr>
      <w:r w:rsidRPr="003157E0">
        <w:rPr>
          <w:rFonts w:ascii="Calibri" w:eastAsia="Times New Roman" w:hAnsi="Calibri" w:cs="Calibri"/>
          <w:sz w:val="22"/>
          <w:szCs w:val="22"/>
        </w:rPr>
        <w:t>Does this solicitation require respondents to be able to fulfill positions in all categories listed or is it acceptable to respond to a specific category (</w:t>
      </w:r>
      <w:r w:rsidR="00CE2F92" w:rsidRPr="003157E0">
        <w:rPr>
          <w:rFonts w:ascii="Calibri" w:eastAsia="Times New Roman" w:hAnsi="Calibri" w:cs="Calibri"/>
          <w:sz w:val="22"/>
          <w:szCs w:val="22"/>
        </w:rPr>
        <w:t>i.e.,</w:t>
      </w:r>
      <w:r w:rsidRPr="003157E0">
        <w:rPr>
          <w:rFonts w:ascii="Calibri" w:eastAsia="Times New Roman" w:hAnsi="Calibri" w:cs="Calibri"/>
          <w:sz w:val="22"/>
          <w:szCs w:val="22"/>
        </w:rPr>
        <w:t xml:space="preserve"> Information Technology) listed in the ITN?</w:t>
      </w:r>
    </w:p>
    <w:p w14:paraId="670C7B4E" w14:textId="743A1819" w:rsidR="00013C0E" w:rsidRPr="003157E0" w:rsidRDefault="00013C0E" w:rsidP="00013C0E">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B71047" w:rsidRPr="003157E0">
        <w:rPr>
          <w:rFonts w:ascii="Calibri" w:eastAsia="Calibri" w:hAnsi="Calibri" w:cs="Calibri"/>
          <w:b/>
          <w:bCs/>
          <w:i/>
          <w:iCs/>
          <w:sz w:val="22"/>
          <w:szCs w:val="22"/>
        </w:rPr>
        <w:t xml:space="preserve"> </w:t>
      </w:r>
      <w:r w:rsidR="00F11A6D" w:rsidRPr="003157E0">
        <w:rPr>
          <w:rFonts w:ascii="Calibri" w:eastAsia="Calibri" w:hAnsi="Calibri" w:cs="Calibri"/>
          <w:b/>
          <w:bCs/>
          <w:i/>
          <w:iCs/>
          <w:sz w:val="22"/>
          <w:szCs w:val="22"/>
        </w:rPr>
        <w:t>It is acceptable to respond to a specific category.</w:t>
      </w:r>
    </w:p>
    <w:p w14:paraId="7D98B95F" w14:textId="77777777" w:rsidR="00013C0E" w:rsidRPr="003157E0" w:rsidRDefault="00013C0E" w:rsidP="00013C0E">
      <w:pPr>
        <w:pStyle w:val="paragraph"/>
        <w:ind w:left="360"/>
        <w:textAlignment w:val="baseline"/>
        <w:rPr>
          <w:rFonts w:eastAsia="Times New Roman"/>
        </w:rPr>
      </w:pPr>
    </w:p>
    <w:p w14:paraId="5668824A" w14:textId="77777777" w:rsidR="00154314" w:rsidRPr="003157E0" w:rsidRDefault="00154314" w:rsidP="00154314">
      <w:pPr>
        <w:pStyle w:val="ListParagraph"/>
        <w:numPr>
          <w:ilvl w:val="0"/>
          <w:numId w:val="1"/>
        </w:numPr>
        <w:contextualSpacing w:val="0"/>
        <w:rPr>
          <w:rFonts w:ascii="Calibri" w:eastAsia="Times New Roman" w:hAnsi="Calibri" w:cs="Calibri"/>
          <w:sz w:val="22"/>
          <w:szCs w:val="22"/>
        </w:rPr>
      </w:pPr>
      <w:r w:rsidRPr="003157E0">
        <w:rPr>
          <w:rFonts w:ascii="Calibri" w:eastAsia="Times New Roman" w:hAnsi="Calibri" w:cs="Calibri"/>
          <w:sz w:val="22"/>
          <w:szCs w:val="22"/>
        </w:rPr>
        <w:t xml:space="preserve">Section 1.1, Paragraph 1 states “This ITN </w:t>
      </w:r>
      <w:r w:rsidRPr="003157E0">
        <w:rPr>
          <w:rFonts w:ascii="Calibri" w:eastAsia="Times New Roman" w:hAnsi="Calibri" w:cs="Calibri"/>
          <w:sz w:val="22"/>
          <w:szCs w:val="22"/>
          <w:u w:val="single"/>
        </w:rPr>
        <w:t>does not seek hourly pricing from proposers</w:t>
      </w:r>
      <w:r w:rsidRPr="003157E0">
        <w:rPr>
          <w:rFonts w:ascii="Calibri" w:eastAsia="Times New Roman" w:hAnsi="Calibri" w:cs="Calibri"/>
          <w:sz w:val="22"/>
          <w:szCs w:val="22"/>
        </w:rPr>
        <w:t xml:space="preserve">; however, each proposer must respond with their capabilities to meet the objectives of this ITN which includes reaching agreements on terms and conditions” and paragraph 1.2.D states “Therefore, the Respondent’s </w:t>
      </w:r>
      <w:r w:rsidRPr="003157E0">
        <w:rPr>
          <w:rFonts w:ascii="Calibri" w:eastAsia="Times New Roman" w:hAnsi="Calibri" w:cs="Calibri"/>
          <w:sz w:val="22"/>
          <w:szCs w:val="22"/>
          <w:u w:val="single"/>
        </w:rPr>
        <w:t>initial offer should contain the best terms from a cost or price</w:t>
      </w:r>
      <w:r w:rsidRPr="003157E0">
        <w:rPr>
          <w:rFonts w:ascii="Calibri" w:eastAsia="Times New Roman" w:hAnsi="Calibri" w:cs="Calibri"/>
          <w:sz w:val="22"/>
          <w:szCs w:val="22"/>
        </w:rPr>
        <w:t xml:space="preserve"> and technical standpoint”. Could you please clarify the desired information you would like to have included in the proposal?</w:t>
      </w:r>
    </w:p>
    <w:p w14:paraId="4BB80AEF" w14:textId="61774D01" w:rsidR="00013C0E" w:rsidRPr="003157E0" w:rsidRDefault="00013C0E" w:rsidP="003A0733">
      <w:pPr>
        <w:pStyle w:val="ListParagraph"/>
        <w:tabs>
          <w:tab w:val="left" w:pos="2430"/>
        </w:tabs>
        <w:ind w:left="360"/>
        <w:rPr>
          <w:rFonts w:ascii="Calibri" w:eastAsia="Calibri" w:hAnsi="Calibri" w:cs="Calibri"/>
          <w:i/>
          <w:iCs/>
          <w:sz w:val="22"/>
          <w:szCs w:val="22"/>
        </w:rPr>
      </w:pPr>
      <w:r w:rsidRPr="003157E0">
        <w:rPr>
          <w:rFonts w:ascii="Calibri" w:eastAsia="Calibri" w:hAnsi="Calibri" w:cs="Calibri"/>
          <w:b/>
          <w:bCs/>
          <w:i/>
          <w:iCs/>
          <w:sz w:val="22"/>
          <w:szCs w:val="22"/>
        </w:rPr>
        <w:t>UCF Answer:</w:t>
      </w:r>
      <w:r w:rsidR="00B71047" w:rsidRPr="003157E0">
        <w:rPr>
          <w:rFonts w:ascii="Calibri" w:eastAsia="Calibri" w:hAnsi="Calibri" w:cs="Calibri"/>
          <w:b/>
          <w:bCs/>
          <w:i/>
          <w:iCs/>
          <w:sz w:val="22"/>
          <w:szCs w:val="22"/>
        </w:rPr>
        <w:t xml:space="preserve"> </w:t>
      </w:r>
      <w:r w:rsidR="003A0733" w:rsidRPr="003157E0">
        <w:rPr>
          <w:rFonts w:ascii="Calibri" w:eastAsia="Calibri" w:hAnsi="Calibri" w:cs="Calibri"/>
          <w:b/>
          <w:bCs/>
          <w:i/>
          <w:iCs/>
          <w:sz w:val="22"/>
          <w:szCs w:val="22"/>
        </w:rPr>
        <w:t>See Question 42</w:t>
      </w:r>
    </w:p>
    <w:p w14:paraId="56851D0B" w14:textId="77777777" w:rsidR="00013C0E" w:rsidRPr="003157E0" w:rsidRDefault="00013C0E" w:rsidP="00013C0E">
      <w:pPr>
        <w:pStyle w:val="paragraph"/>
        <w:ind w:left="360"/>
        <w:textAlignment w:val="baseline"/>
        <w:rPr>
          <w:rFonts w:eastAsia="Times New Roman"/>
        </w:rPr>
      </w:pPr>
    </w:p>
    <w:p w14:paraId="4B670261" w14:textId="4542F6F5" w:rsidR="00013C0E" w:rsidRPr="003157E0" w:rsidRDefault="00CF5D75" w:rsidP="00CF5D75">
      <w:pPr>
        <w:pStyle w:val="ListParagraph"/>
        <w:numPr>
          <w:ilvl w:val="0"/>
          <w:numId w:val="1"/>
        </w:numPr>
        <w:contextualSpacing w:val="0"/>
        <w:rPr>
          <w:rFonts w:ascii="Calibri" w:eastAsia="Times New Roman" w:hAnsi="Calibri" w:cs="Calibri"/>
          <w:sz w:val="22"/>
          <w:szCs w:val="22"/>
        </w:rPr>
      </w:pPr>
      <w:r w:rsidRPr="003157E0">
        <w:rPr>
          <w:rFonts w:ascii="Calibri" w:eastAsia="Times New Roman" w:hAnsi="Calibri" w:cs="Calibri"/>
          <w:sz w:val="22"/>
          <w:szCs w:val="22"/>
        </w:rPr>
        <w:t xml:space="preserve">Section 2.33 Subcontracts: It is stated that “The </w:t>
      </w:r>
      <w:r w:rsidRPr="003157E0">
        <w:rPr>
          <w:rFonts w:ascii="Calibri" w:eastAsia="Times New Roman" w:hAnsi="Calibri" w:cs="Calibri"/>
          <w:sz w:val="22"/>
          <w:szCs w:val="22"/>
          <w:u w:val="single"/>
        </w:rPr>
        <w:t xml:space="preserve">subcontractors and the </w:t>
      </w:r>
      <w:proofErr w:type="gramStart"/>
      <w:r w:rsidRPr="003157E0">
        <w:rPr>
          <w:rFonts w:ascii="Calibri" w:eastAsia="Times New Roman" w:hAnsi="Calibri" w:cs="Calibri"/>
          <w:sz w:val="22"/>
          <w:szCs w:val="22"/>
          <w:u w:val="single"/>
        </w:rPr>
        <w:t>amount</w:t>
      </w:r>
      <w:proofErr w:type="gramEnd"/>
      <w:r w:rsidRPr="003157E0">
        <w:rPr>
          <w:rFonts w:ascii="Calibri" w:eastAsia="Times New Roman" w:hAnsi="Calibri" w:cs="Calibri"/>
          <w:sz w:val="22"/>
          <w:szCs w:val="22"/>
          <w:u w:val="single"/>
        </w:rPr>
        <w:t xml:space="preserve"> of subcontract(s)</w:t>
      </w:r>
      <w:r w:rsidRPr="003157E0">
        <w:rPr>
          <w:rFonts w:ascii="Calibri" w:eastAsia="Times New Roman" w:hAnsi="Calibri" w:cs="Calibri"/>
          <w:sz w:val="22"/>
          <w:szCs w:val="22"/>
        </w:rPr>
        <w:t xml:space="preserve"> shall be identified in the Respondent’s response to this ITN”. Since this ITN is for Temporary Labor Services, is it acceptable to simply state that subcontractors may be used in the fulfillment of the specific position(s) that are being requested? Since it is currently unknown about the various skills, position titles, etc. as well as the number of positions that may be acquired through this ITN, it is hard to identify the </w:t>
      </w:r>
      <w:proofErr w:type="gramStart"/>
      <w:r w:rsidRPr="003157E0">
        <w:rPr>
          <w:rFonts w:ascii="Calibri" w:eastAsia="Times New Roman" w:hAnsi="Calibri" w:cs="Calibri"/>
          <w:sz w:val="22"/>
          <w:szCs w:val="22"/>
        </w:rPr>
        <w:t>amount</w:t>
      </w:r>
      <w:proofErr w:type="gramEnd"/>
      <w:r w:rsidRPr="003157E0">
        <w:rPr>
          <w:rFonts w:ascii="Calibri" w:eastAsia="Times New Roman" w:hAnsi="Calibri" w:cs="Calibri"/>
          <w:sz w:val="22"/>
          <w:szCs w:val="22"/>
        </w:rPr>
        <w:t xml:space="preserve"> of subcontract(s) that may be used. Can you please provide guidance on what you would like to have included in the proposal to address this section?</w:t>
      </w:r>
    </w:p>
    <w:p w14:paraId="49D31FA0" w14:textId="02BDEF85" w:rsidR="00013C0E" w:rsidRPr="003157E0" w:rsidRDefault="00013C0E" w:rsidP="00013C0E">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B71047" w:rsidRPr="003157E0">
        <w:rPr>
          <w:rFonts w:ascii="Calibri" w:eastAsia="Calibri" w:hAnsi="Calibri" w:cs="Calibri"/>
          <w:b/>
          <w:bCs/>
          <w:i/>
          <w:iCs/>
          <w:sz w:val="22"/>
          <w:szCs w:val="22"/>
        </w:rPr>
        <w:t xml:space="preserve"> </w:t>
      </w:r>
      <w:r w:rsidR="006C3715" w:rsidRPr="003157E0">
        <w:rPr>
          <w:rFonts w:ascii="Calibri" w:hAnsi="Calibri" w:cs="Calibri"/>
          <w:b/>
          <w:bCs/>
          <w:i/>
          <w:iCs/>
          <w:sz w:val="22"/>
          <w:szCs w:val="22"/>
        </w:rPr>
        <w:t>Vendor's proposal should address the capabilities and qualifications of your firm as it relates to the requirements of the ITN. We do not require that you list potential subcontractors in your offer. Subcontractors may be used; however, the awarded vendor has full responsibility for completion of the services.</w:t>
      </w:r>
    </w:p>
    <w:p w14:paraId="303F4062" w14:textId="77777777" w:rsidR="00013C0E" w:rsidRPr="003157E0" w:rsidRDefault="00013C0E" w:rsidP="00013C0E">
      <w:pPr>
        <w:pStyle w:val="ListParagraph"/>
        <w:ind w:left="360"/>
        <w:rPr>
          <w:rFonts w:ascii="Calibri" w:eastAsia="Calibri" w:hAnsi="Calibri" w:cs="Calibri"/>
          <w:b/>
          <w:bCs/>
          <w:sz w:val="22"/>
          <w:szCs w:val="22"/>
        </w:rPr>
      </w:pPr>
    </w:p>
    <w:p w14:paraId="09468315" w14:textId="77777777" w:rsidR="002B7769" w:rsidRPr="003157E0" w:rsidRDefault="002B7769" w:rsidP="002B7769">
      <w:pPr>
        <w:pStyle w:val="ListParagraph"/>
        <w:numPr>
          <w:ilvl w:val="0"/>
          <w:numId w:val="1"/>
        </w:numPr>
        <w:rPr>
          <w:rFonts w:ascii="Calibri" w:hAnsi="Calibri" w:cs="Calibri"/>
          <w:sz w:val="22"/>
          <w:szCs w:val="22"/>
        </w:rPr>
      </w:pPr>
      <w:r w:rsidRPr="003157E0">
        <w:rPr>
          <w:rFonts w:ascii="Calibri" w:hAnsi="Calibri" w:cs="Calibri"/>
          <w:sz w:val="22"/>
          <w:szCs w:val="22"/>
        </w:rPr>
        <w:t>For ITN 2021-03TCSA, do you have any idea the number of staffers you are looking for, for the Temporary information technology systems or database administrators, Temporary technician staffing needs, Temporary clerical or administrative assistance, Temporary financial staffing needs, and Temporary personnel services?</w:t>
      </w:r>
    </w:p>
    <w:p w14:paraId="342B2BF3" w14:textId="5EE969F2" w:rsidR="00F52F44" w:rsidRPr="003157E0" w:rsidRDefault="00013C0E" w:rsidP="00F52F44">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B71047" w:rsidRPr="003157E0">
        <w:rPr>
          <w:rFonts w:ascii="Calibri" w:eastAsia="Calibri" w:hAnsi="Calibri" w:cs="Calibri"/>
          <w:i/>
          <w:iCs/>
          <w:sz w:val="22"/>
          <w:szCs w:val="22"/>
        </w:rPr>
        <w:t xml:space="preserve"> </w:t>
      </w:r>
      <w:r w:rsidR="00F52F44" w:rsidRPr="003157E0">
        <w:rPr>
          <w:rFonts w:ascii="Calibri" w:hAnsi="Calibri" w:cs="Calibri"/>
          <w:b/>
          <w:bCs/>
          <w:i/>
          <w:iCs/>
          <w:sz w:val="22"/>
          <w:szCs w:val="22"/>
        </w:rPr>
        <w:t>We do not know the number of staffers needed. Temporary staff positions are identified and filled on an as needed basis from various departments.</w:t>
      </w:r>
    </w:p>
    <w:p w14:paraId="40A37321" w14:textId="7741DED8" w:rsidR="00013C0E" w:rsidRPr="003157E0" w:rsidRDefault="00013C0E" w:rsidP="00013C0E">
      <w:pPr>
        <w:pStyle w:val="ListParagraph"/>
        <w:ind w:left="360"/>
        <w:rPr>
          <w:rFonts w:ascii="Calibri" w:eastAsia="Calibri" w:hAnsi="Calibri" w:cs="Calibri"/>
          <w:i/>
          <w:iCs/>
          <w:sz w:val="22"/>
          <w:szCs w:val="22"/>
        </w:rPr>
      </w:pPr>
    </w:p>
    <w:p w14:paraId="388E04B0" w14:textId="77777777" w:rsidR="000C14EB" w:rsidRPr="003157E0" w:rsidRDefault="000C14EB" w:rsidP="000C14EB">
      <w:pPr>
        <w:pStyle w:val="ListParagraph"/>
        <w:numPr>
          <w:ilvl w:val="0"/>
          <w:numId w:val="1"/>
        </w:numPr>
        <w:contextualSpacing w:val="0"/>
        <w:rPr>
          <w:rFonts w:ascii="Calibri" w:eastAsia="Times New Roman" w:hAnsi="Calibri" w:cs="Calibri"/>
          <w:sz w:val="22"/>
          <w:szCs w:val="22"/>
          <w:lang w:val="en-IN" w:eastAsia="en-IN"/>
        </w:rPr>
      </w:pPr>
      <w:r w:rsidRPr="003157E0">
        <w:rPr>
          <w:rFonts w:ascii="Calibri" w:eastAsia="Times New Roman" w:hAnsi="Calibri" w:cs="Calibri"/>
          <w:sz w:val="22"/>
          <w:szCs w:val="22"/>
          <w:lang w:val="en-IN"/>
        </w:rPr>
        <w:t>What are the historical volumes of spending annually in the program?</w:t>
      </w:r>
    </w:p>
    <w:p w14:paraId="252A0C53" w14:textId="2CF26716" w:rsidR="00333497" w:rsidRPr="003157E0" w:rsidRDefault="00333497" w:rsidP="00333497">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BC709E" w:rsidRPr="003157E0">
        <w:rPr>
          <w:rFonts w:ascii="Calibri" w:eastAsia="Calibri" w:hAnsi="Calibri" w:cs="Calibri"/>
          <w:b/>
          <w:bCs/>
          <w:i/>
          <w:iCs/>
          <w:sz w:val="22"/>
          <w:szCs w:val="22"/>
        </w:rPr>
        <w:t xml:space="preserve"> </w:t>
      </w:r>
      <w:r w:rsidR="00376E8B" w:rsidRPr="003157E0">
        <w:rPr>
          <w:rFonts w:ascii="Calibri" w:eastAsia="Calibri" w:hAnsi="Calibri" w:cs="Calibri"/>
          <w:b/>
          <w:bCs/>
          <w:i/>
          <w:iCs/>
          <w:sz w:val="22"/>
          <w:szCs w:val="22"/>
        </w:rPr>
        <w:t xml:space="preserve">See </w:t>
      </w:r>
      <w:r w:rsidR="009E1B7A" w:rsidRPr="003157E0">
        <w:rPr>
          <w:rFonts w:ascii="Calibri" w:eastAsia="Calibri" w:hAnsi="Calibri" w:cs="Calibri"/>
          <w:b/>
          <w:bCs/>
          <w:i/>
          <w:iCs/>
          <w:sz w:val="22"/>
          <w:szCs w:val="22"/>
        </w:rPr>
        <w:t>Q</w:t>
      </w:r>
      <w:r w:rsidR="00376E8B" w:rsidRPr="003157E0">
        <w:rPr>
          <w:rFonts w:ascii="Calibri" w:eastAsia="Calibri" w:hAnsi="Calibri" w:cs="Calibri"/>
          <w:b/>
          <w:bCs/>
          <w:i/>
          <w:iCs/>
          <w:sz w:val="22"/>
          <w:szCs w:val="22"/>
        </w:rPr>
        <w:t>uestion 3.</w:t>
      </w:r>
    </w:p>
    <w:p w14:paraId="37AC411D" w14:textId="77777777" w:rsidR="000C14EB" w:rsidRPr="003157E0" w:rsidRDefault="000C14EB" w:rsidP="00333497">
      <w:pPr>
        <w:pStyle w:val="ListParagraph"/>
        <w:ind w:left="360"/>
        <w:rPr>
          <w:rFonts w:ascii="Calibri" w:eastAsia="Calibri" w:hAnsi="Calibri" w:cs="Calibri"/>
          <w:sz w:val="22"/>
          <w:szCs w:val="22"/>
        </w:rPr>
      </w:pPr>
    </w:p>
    <w:p w14:paraId="59B4FD30" w14:textId="072F1CCB" w:rsidR="000C14EB" w:rsidRPr="003157E0" w:rsidRDefault="000C14EB" w:rsidP="000C14EB">
      <w:pPr>
        <w:pStyle w:val="ListParagraph"/>
        <w:numPr>
          <w:ilvl w:val="0"/>
          <w:numId w:val="1"/>
        </w:numPr>
        <w:contextualSpacing w:val="0"/>
        <w:rPr>
          <w:rFonts w:ascii="Calibri" w:eastAsia="Times New Roman" w:hAnsi="Calibri" w:cs="Calibri"/>
          <w:sz w:val="22"/>
          <w:szCs w:val="22"/>
          <w:lang w:val="en-IN" w:eastAsia="en-IN"/>
        </w:rPr>
      </w:pPr>
      <w:proofErr w:type="gramStart"/>
      <w:r w:rsidRPr="003157E0">
        <w:rPr>
          <w:rFonts w:ascii="Calibri" w:eastAsia="Times New Roman" w:hAnsi="Calibri" w:cs="Calibri"/>
          <w:sz w:val="22"/>
          <w:szCs w:val="22"/>
          <w:lang w:val="en-IN"/>
        </w:rPr>
        <w:t>Is</w:t>
      </w:r>
      <w:proofErr w:type="gramEnd"/>
      <w:r w:rsidRPr="003157E0">
        <w:rPr>
          <w:rFonts w:ascii="Calibri" w:eastAsia="Times New Roman" w:hAnsi="Calibri" w:cs="Calibri"/>
          <w:sz w:val="22"/>
          <w:szCs w:val="22"/>
          <w:lang w:val="en-IN"/>
        </w:rPr>
        <w:t xml:space="preserve"> there any incumbent companies that currently provide these services to the agency? If </w:t>
      </w:r>
      <w:proofErr w:type="gramStart"/>
      <w:r w:rsidRPr="003157E0">
        <w:rPr>
          <w:rFonts w:ascii="Calibri" w:eastAsia="Times New Roman" w:hAnsi="Calibri" w:cs="Calibri"/>
          <w:sz w:val="22"/>
          <w:szCs w:val="22"/>
          <w:lang w:val="en-IN"/>
        </w:rPr>
        <w:t>yes</w:t>
      </w:r>
      <w:proofErr w:type="gramEnd"/>
      <w:r w:rsidRPr="003157E0">
        <w:rPr>
          <w:rFonts w:ascii="Calibri" w:eastAsia="Times New Roman" w:hAnsi="Calibri" w:cs="Calibri"/>
          <w:sz w:val="22"/>
          <w:szCs w:val="22"/>
          <w:lang w:val="en-IN"/>
        </w:rPr>
        <w:t xml:space="preserve"> who are they?</w:t>
      </w:r>
      <w:r w:rsidRPr="003157E0">
        <w:rPr>
          <w:rFonts w:ascii="Calibri" w:eastAsia="Times New Roman" w:hAnsi="Calibri" w:cs="Calibri"/>
          <w:sz w:val="22"/>
          <w:szCs w:val="22"/>
        </w:rPr>
        <w:t> </w:t>
      </w:r>
    </w:p>
    <w:p w14:paraId="24B700F4" w14:textId="3AEF5FD3" w:rsidR="00333497" w:rsidRPr="003157E0" w:rsidRDefault="00333497" w:rsidP="00333497">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BC709E" w:rsidRPr="003157E0">
        <w:rPr>
          <w:rFonts w:ascii="Calibri" w:eastAsia="Calibri" w:hAnsi="Calibri" w:cs="Calibri"/>
          <w:b/>
          <w:bCs/>
          <w:i/>
          <w:iCs/>
          <w:sz w:val="22"/>
          <w:szCs w:val="22"/>
        </w:rPr>
        <w:t xml:space="preserve"> </w:t>
      </w:r>
      <w:r w:rsidR="00376E8B" w:rsidRPr="003157E0">
        <w:rPr>
          <w:rFonts w:ascii="Calibri" w:eastAsia="Calibri" w:hAnsi="Calibri" w:cs="Calibri"/>
          <w:b/>
          <w:bCs/>
          <w:i/>
          <w:iCs/>
          <w:sz w:val="22"/>
          <w:szCs w:val="22"/>
        </w:rPr>
        <w:t xml:space="preserve">See </w:t>
      </w:r>
      <w:r w:rsidR="009E1B7A" w:rsidRPr="003157E0">
        <w:rPr>
          <w:rFonts w:ascii="Calibri" w:eastAsia="Calibri" w:hAnsi="Calibri" w:cs="Calibri"/>
          <w:b/>
          <w:bCs/>
          <w:i/>
          <w:iCs/>
          <w:sz w:val="22"/>
          <w:szCs w:val="22"/>
        </w:rPr>
        <w:t>Q</w:t>
      </w:r>
      <w:r w:rsidR="00376E8B" w:rsidRPr="003157E0">
        <w:rPr>
          <w:rFonts w:ascii="Calibri" w:eastAsia="Calibri" w:hAnsi="Calibri" w:cs="Calibri"/>
          <w:b/>
          <w:bCs/>
          <w:i/>
          <w:iCs/>
          <w:sz w:val="22"/>
          <w:szCs w:val="22"/>
        </w:rPr>
        <w:t xml:space="preserve">uestion </w:t>
      </w:r>
      <w:r w:rsidR="00337C53" w:rsidRPr="003157E0">
        <w:rPr>
          <w:rFonts w:ascii="Calibri" w:eastAsia="Calibri" w:hAnsi="Calibri" w:cs="Calibri"/>
          <w:b/>
          <w:bCs/>
          <w:i/>
          <w:iCs/>
          <w:sz w:val="22"/>
          <w:szCs w:val="22"/>
        </w:rPr>
        <w:t>4</w:t>
      </w:r>
      <w:r w:rsidR="00376E8B" w:rsidRPr="003157E0">
        <w:rPr>
          <w:rFonts w:ascii="Calibri" w:eastAsia="Calibri" w:hAnsi="Calibri" w:cs="Calibri"/>
          <w:b/>
          <w:bCs/>
          <w:i/>
          <w:iCs/>
          <w:sz w:val="22"/>
          <w:szCs w:val="22"/>
        </w:rPr>
        <w:t>.</w:t>
      </w:r>
    </w:p>
    <w:p w14:paraId="5D16917E" w14:textId="77777777" w:rsidR="00376E8B" w:rsidRPr="003157E0" w:rsidRDefault="00376E8B" w:rsidP="00333497">
      <w:pPr>
        <w:pStyle w:val="ListParagraph"/>
        <w:ind w:left="360"/>
        <w:rPr>
          <w:rFonts w:ascii="Calibri" w:eastAsia="Calibri" w:hAnsi="Calibri" w:cs="Calibri"/>
          <w:i/>
          <w:iCs/>
          <w:sz w:val="22"/>
          <w:szCs w:val="22"/>
        </w:rPr>
      </w:pPr>
    </w:p>
    <w:p w14:paraId="16C15DA7" w14:textId="175C2074" w:rsidR="00257549" w:rsidRPr="003157E0" w:rsidRDefault="000C14EB" w:rsidP="000913BC">
      <w:pPr>
        <w:pStyle w:val="paragraph"/>
        <w:numPr>
          <w:ilvl w:val="0"/>
          <w:numId w:val="1"/>
        </w:numPr>
        <w:tabs>
          <w:tab w:val="left" w:pos="460"/>
        </w:tabs>
        <w:kinsoku w:val="0"/>
        <w:overflowPunct w:val="0"/>
        <w:autoSpaceDE w:val="0"/>
        <w:autoSpaceDN w:val="0"/>
        <w:adjustRightInd w:val="0"/>
        <w:ind w:right="187"/>
        <w:textAlignment w:val="baseline"/>
      </w:pPr>
      <w:r w:rsidRPr="003157E0">
        <w:t>Is there any forecasted/approved budget for this opportunity?</w:t>
      </w:r>
    </w:p>
    <w:p w14:paraId="3F48ED74" w14:textId="7C203888" w:rsidR="00413143" w:rsidRPr="003157E0" w:rsidRDefault="00333497" w:rsidP="00044F07">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BC709E" w:rsidRPr="003157E0">
        <w:rPr>
          <w:rFonts w:ascii="Calibri" w:eastAsia="Calibri" w:hAnsi="Calibri" w:cs="Calibri"/>
          <w:b/>
          <w:bCs/>
          <w:i/>
          <w:iCs/>
          <w:sz w:val="22"/>
          <w:szCs w:val="22"/>
        </w:rPr>
        <w:t xml:space="preserve"> </w:t>
      </w:r>
      <w:r w:rsidR="00337C53" w:rsidRPr="003157E0">
        <w:rPr>
          <w:rFonts w:ascii="Calibri" w:eastAsia="Calibri" w:hAnsi="Calibri" w:cs="Calibri"/>
          <w:b/>
          <w:bCs/>
          <w:i/>
          <w:iCs/>
          <w:sz w:val="22"/>
          <w:szCs w:val="22"/>
        </w:rPr>
        <w:t>No</w:t>
      </w:r>
    </w:p>
    <w:p w14:paraId="13821A8B" w14:textId="77777777" w:rsidR="00413143" w:rsidRPr="003157E0" w:rsidRDefault="00413143" w:rsidP="00413143">
      <w:pPr>
        <w:pStyle w:val="ListParagraph"/>
        <w:ind w:left="360"/>
        <w:rPr>
          <w:rFonts w:ascii="Calibri" w:eastAsia="Calibri" w:hAnsi="Calibri" w:cs="Calibri"/>
          <w:b/>
          <w:bCs/>
          <w:sz w:val="22"/>
          <w:szCs w:val="22"/>
        </w:rPr>
      </w:pPr>
    </w:p>
    <w:p w14:paraId="6F6E9329" w14:textId="633113D2" w:rsidR="00257549" w:rsidRPr="003157E0" w:rsidRDefault="009E7E15" w:rsidP="009E7E15">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 xml:space="preserve">What is UCF’s anticipated total </w:t>
      </w:r>
      <w:proofErr w:type="gramStart"/>
      <w:r w:rsidRPr="003157E0">
        <w:rPr>
          <w:rFonts w:ascii="Calibri" w:eastAsia="Times New Roman" w:hAnsi="Calibri" w:cs="Calibri"/>
          <w:sz w:val="22"/>
          <w:szCs w:val="22"/>
        </w:rPr>
        <w:t>spend</w:t>
      </w:r>
      <w:proofErr w:type="gramEnd"/>
      <w:r w:rsidRPr="003157E0">
        <w:rPr>
          <w:rFonts w:ascii="Calibri" w:eastAsia="Times New Roman" w:hAnsi="Calibri" w:cs="Calibri"/>
          <w:sz w:val="22"/>
          <w:szCs w:val="22"/>
        </w:rPr>
        <w:t xml:space="preserve"> on Temporary Labor Services for 2021 and forecasted for 2022?</w:t>
      </w:r>
    </w:p>
    <w:p w14:paraId="20BC0DF9" w14:textId="7F00015F" w:rsidR="00CF21AC" w:rsidRPr="003157E0" w:rsidRDefault="00333497" w:rsidP="00333497">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BC709E" w:rsidRPr="003157E0">
        <w:rPr>
          <w:rFonts w:ascii="Calibri" w:eastAsia="Calibri" w:hAnsi="Calibri" w:cs="Calibri"/>
          <w:b/>
          <w:bCs/>
          <w:i/>
          <w:iCs/>
          <w:sz w:val="22"/>
          <w:szCs w:val="22"/>
        </w:rPr>
        <w:t xml:space="preserve"> </w:t>
      </w:r>
      <w:r w:rsidR="00956C76" w:rsidRPr="003157E0">
        <w:rPr>
          <w:rFonts w:ascii="Calibri" w:eastAsia="Calibri" w:hAnsi="Calibri" w:cs="Calibri"/>
          <w:b/>
          <w:bCs/>
          <w:i/>
          <w:iCs/>
          <w:sz w:val="22"/>
          <w:szCs w:val="22"/>
        </w:rPr>
        <w:t xml:space="preserve">See </w:t>
      </w:r>
      <w:r w:rsidR="009E1B7A" w:rsidRPr="003157E0">
        <w:rPr>
          <w:rFonts w:ascii="Calibri" w:eastAsia="Calibri" w:hAnsi="Calibri" w:cs="Calibri"/>
          <w:b/>
          <w:bCs/>
          <w:i/>
          <w:iCs/>
          <w:sz w:val="22"/>
          <w:szCs w:val="22"/>
        </w:rPr>
        <w:t>Q</w:t>
      </w:r>
      <w:r w:rsidR="00956C76" w:rsidRPr="003157E0">
        <w:rPr>
          <w:rFonts w:ascii="Calibri" w:eastAsia="Calibri" w:hAnsi="Calibri" w:cs="Calibri"/>
          <w:b/>
          <w:bCs/>
          <w:i/>
          <w:iCs/>
          <w:sz w:val="22"/>
          <w:szCs w:val="22"/>
        </w:rPr>
        <w:t>uestion 3.</w:t>
      </w:r>
    </w:p>
    <w:p w14:paraId="72E8DFFE" w14:textId="77777777" w:rsidR="000913BC" w:rsidRPr="003157E0" w:rsidRDefault="000913BC" w:rsidP="00333497">
      <w:pPr>
        <w:pStyle w:val="ListParagraph"/>
        <w:ind w:left="360"/>
        <w:rPr>
          <w:rFonts w:ascii="Calibri" w:eastAsia="Calibri" w:hAnsi="Calibri" w:cs="Calibri"/>
          <w:i/>
          <w:iCs/>
          <w:sz w:val="22"/>
          <w:szCs w:val="22"/>
        </w:rPr>
      </w:pPr>
    </w:p>
    <w:p w14:paraId="26E4DA6D" w14:textId="77777777" w:rsidR="009E7E15" w:rsidRPr="003157E0" w:rsidRDefault="009E7E15" w:rsidP="009E7E15">
      <w:pPr>
        <w:pStyle w:val="ListParagraph"/>
        <w:numPr>
          <w:ilvl w:val="0"/>
          <w:numId w:val="1"/>
        </w:numPr>
        <w:rPr>
          <w:rFonts w:ascii="Calibri" w:eastAsia="Times New Roman" w:hAnsi="Calibri" w:cs="Calibri"/>
          <w:sz w:val="22"/>
          <w:szCs w:val="22"/>
        </w:rPr>
      </w:pPr>
      <w:bookmarkStart w:id="1" w:name="_Hlk69393257"/>
      <w:r w:rsidRPr="003157E0">
        <w:rPr>
          <w:rFonts w:ascii="Calibri" w:eastAsia="Times New Roman" w:hAnsi="Calibri" w:cs="Calibri"/>
          <w:sz w:val="22"/>
          <w:szCs w:val="22"/>
        </w:rPr>
        <w:t xml:space="preserve">Based upon the skill sets highlighted in your ITN package of administrative, accounting, training, support staff, information technology, professionals, light industrial, technical, skilled </w:t>
      </w:r>
      <w:proofErr w:type="gramStart"/>
      <w:r w:rsidRPr="003157E0">
        <w:rPr>
          <w:rFonts w:ascii="Calibri" w:eastAsia="Times New Roman" w:hAnsi="Calibri" w:cs="Calibri"/>
          <w:sz w:val="22"/>
          <w:szCs w:val="22"/>
        </w:rPr>
        <w:t>trades</w:t>
      </w:r>
      <w:proofErr w:type="gramEnd"/>
      <w:r w:rsidRPr="003157E0">
        <w:rPr>
          <w:rFonts w:ascii="Calibri" w:eastAsia="Times New Roman" w:hAnsi="Calibri" w:cs="Calibri"/>
          <w:sz w:val="22"/>
          <w:szCs w:val="22"/>
        </w:rPr>
        <w:t xml:space="preserve"> and general maintenance, can you please share your Temporary Labor Services spend by skill classifications? </w:t>
      </w:r>
    </w:p>
    <w:bookmarkEnd w:id="1"/>
    <w:p w14:paraId="55FF9A22" w14:textId="1A93FCE4" w:rsidR="00956C76" w:rsidRPr="003157E0" w:rsidRDefault="00333497" w:rsidP="00956C76">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BC709E" w:rsidRPr="003157E0">
        <w:rPr>
          <w:rFonts w:ascii="Calibri" w:eastAsia="Calibri" w:hAnsi="Calibri" w:cs="Calibri"/>
          <w:i/>
          <w:iCs/>
          <w:sz w:val="22"/>
          <w:szCs w:val="22"/>
        </w:rPr>
        <w:t xml:space="preserve"> </w:t>
      </w:r>
      <w:r w:rsidR="00956C76" w:rsidRPr="003157E0">
        <w:rPr>
          <w:rFonts w:ascii="Calibri" w:eastAsia="Calibri" w:hAnsi="Calibri" w:cs="Calibri"/>
          <w:b/>
          <w:bCs/>
          <w:i/>
          <w:iCs/>
          <w:sz w:val="22"/>
          <w:szCs w:val="22"/>
        </w:rPr>
        <w:t xml:space="preserve">We </w:t>
      </w:r>
      <w:r w:rsidR="00F04169" w:rsidRPr="003157E0">
        <w:rPr>
          <w:rFonts w:ascii="Calibri" w:eastAsia="Calibri" w:hAnsi="Calibri" w:cs="Calibri"/>
          <w:b/>
          <w:bCs/>
          <w:i/>
          <w:iCs/>
          <w:sz w:val="22"/>
          <w:szCs w:val="22"/>
        </w:rPr>
        <w:t xml:space="preserve">currently do not have this information </w:t>
      </w:r>
      <w:r w:rsidR="00877DF8" w:rsidRPr="003157E0">
        <w:rPr>
          <w:rFonts w:ascii="Calibri" w:eastAsia="Calibri" w:hAnsi="Calibri" w:cs="Calibri"/>
          <w:b/>
          <w:bCs/>
          <w:i/>
          <w:iCs/>
          <w:sz w:val="22"/>
          <w:szCs w:val="22"/>
        </w:rPr>
        <w:t>breakdown</w:t>
      </w:r>
      <w:r w:rsidR="00956C76" w:rsidRPr="003157E0">
        <w:rPr>
          <w:rFonts w:ascii="Calibri" w:eastAsia="Calibri" w:hAnsi="Calibri" w:cs="Calibri"/>
          <w:b/>
          <w:bCs/>
          <w:i/>
          <w:iCs/>
          <w:sz w:val="22"/>
          <w:szCs w:val="22"/>
        </w:rPr>
        <w:t xml:space="preserve">. </w:t>
      </w:r>
    </w:p>
    <w:p w14:paraId="6A3207D3" w14:textId="77777777" w:rsidR="00EA4C21" w:rsidRPr="003157E0" w:rsidRDefault="00EA4C21" w:rsidP="00044F07">
      <w:pPr>
        <w:ind w:left="360"/>
        <w:rPr>
          <w:rFonts w:ascii="Calibri" w:hAnsi="Calibri" w:cs="Calibri"/>
          <w:sz w:val="22"/>
          <w:szCs w:val="22"/>
        </w:rPr>
      </w:pPr>
    </w:p>
    <w:p w14:paraId="4A9FB891" w14:textId="77777777" w:rsidR="00EA4C21" w:rsidRPr="003157E0" w:rsidRDefault="00EA4C21" w:rsidP="00EA4C21">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What is the average length of a UCF temporary request?  Are there any length limitations we should be aware of?</w:t>
      </w:r>
    </w:p>
    <w:p w14:paraId="7AA99FFA" w14:textId="4664E972" w:rsidR="00257549" w:rsidRPr="003157E0" w:rsidRDefault="00333497" w:rsidP="00044F07">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B73D6F" w:rsidRPr="003157E0">
        <w:rPr>
          <w:rFonts w:ascii="Calibri" w:eastAsia="Calibri" w:hAnsi="Calibri" w:cs="Calibri"/>
          <w:b/>
          <w:bCs/>
          <w:i/>
          <w:iCs/>
          <w:sz w:val="22"/>
          <w:szCs w:val="22"/>
        </w:rPr>
        <w:t xml:space="preserve"> See Question 5.</w:t>
      </w:r>
    </w:p>
    <w:p w14:paraId="313DCB37" w14:textId="77777777" w:rsidR="00EA4C21" w:rsidRPr="003157E0" w:rsidRDefault="00EA4C21" w:rsidP="00044F07">
      <w:pPr>
        <w:pStyle w:val="ListParagraph"/>
        <w:ind w:left="360"/>
        <w:rPr>
          <w:rFonts w:ascii="Calibri" w:hAnsi="Calibri" w:cs="Calibri"/>
          <w:sz w:val="22"/>
          <w:szCs w:val="22"/>
        </w:rPr>
      </w:pPr>
    </w:p>
    <w:p w14:paraId="1E2D664C" w14:textId="77777777" w:rsidR="00EA4C21" w:rsidRPr="003157E0" w:rsidRDefault="00EA4C21" w:rsidP="00EA4C21">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Understanding UCF is looking for a preferred supplier (multiple vendor award), can you please share the number of existing approved suppliers UCF has today?</w:t>
      </w:r>
    </w:p>
    <w:p w14:paraId="3AB1CE61" w14:textId="53461676" w:rsidR="00333497" w:rsidRPr="003157E0" w:rsidRDefault="00333497" w:rsidP="00333497">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lastRenderedPageBreak/>
        <w:t>UCF Answer:</w:t>
      </w:r>
      <w:r w:rsidR="00A76529" w:rsidRPr="003157E0">
        <w:rPr>
          <w:rFonts w:ascii="Calibri" w:eastAsia="Calibri" w:hAnsi="Calibri" w:cs="Calibri"/>
          <w:i/>
          <w:iCs/>
          <w:sz w:val="22"/>
          <w:szCs w:val="22"/>
        </w:rPr>
        <w:t xml:space="preserve"> </w:t>
      </w:r>
      <w:r w:rsidR="00B73D6F" w:rsidRPr="003157E0">
        <w:rPr>
          <w:rFonts w:ascii="Calibri" w:eastAsia="Calibri" w:hAnsi="Calibri" w:cs="Calibri"/>
          <w:b/>
          <w:bCs/>
          <w:i/>
          <w:iCs/>
          <w:sz w:val="22"/>
          <w:szCs w:val="22"/>
        </w:rPr>
        <w:t>See Question 4.</w:t>
      </w:r>
    </w:p>
    <w:p w14:paraId="27AC11A1" w14:textId="77777777" w:rsidR="00310FAF" w:rsidRPr="003157E0" w:rsidRDefault="00310FAF" w:rsidP="00333497">
      <w:pPr>
        <w:pStyle w:val="ListParagraph"/>
        <w:ind w:left="360"/>
        <w:rPr>
          <w:rFonts w:ascii="Calibri" w:eastAsia="Calibri" w:hAnsi="Calibri" w:cs="Calibri"/>
          <w:sz w:val="22"/>
          <w:szCs w:val="22"/>
        </w:rPr>
      </w:pPr>
    </w:p>
    <w:p w14:paraId="3DA41056" w14:textId="6EBDBBE9" w:rsidR="00866823" w:rsidRPr="003157E0" w:rsidRDefault="00310FAF" w:rsidP="00866823">
      <w:pPr>
        <w:pStyle w:val="ListParagraph"/>
        <w:numPr>
          <w:ilvl w:val="0"/>
          <w:numId w:val="1"/>
        </w:numPr>
        <w:tabs>
          <w:tab w:val="left" w:pos="460"/>
        </w:tabs>
        <w:kinsoku w:val="0"/>
        <w:overflowPunct w:val="0"/>
        <w:autoSpaceDE w:val="0"/>
        <w:autoSpaceDN w:val="0"/>
        <w:adjustRightInd w:val="0"/>
        <w:ind w:right="245"/>
        <w:textAlignment w:val="baseline"/>
        <w:rPr>
          <w:rFonts w:ascii="Calibri" w:eastAsia="Calibri" w:hAnsi="Calibri" w:cs="Calibri"/>
          <w:i/>
          <w:iCs/>
          <w:sz w:val="22"/>
          <w:szCs w:val="22"/>
        </w:rPr>
      </w:pPr>
      <w:r w:rsidRPr="003157E0">
        <w:rPr>
          <w:rFonts w:ascii="Calibri" w:eastAsia="Times New Roman" w:hAnsi="Calibri" w:cs="Calibri"/>
          <w:sz w:val="22"/>
          <w:szCs w:val="22"/>
        </w:rPr>
        <w:t>Under your current model, how is UCF evaluating each of the supplier’s performanc</w:t>
      </w:r>
      <w:r w:rsidR="00866823" w:rsidRPr="003157E0">
        <w:rPr>
          <w:rFonts w:ascii="Calibri" w:eastAsia="Times New Roman" w:hAnsi="Calibri" w:cs="Calibri"/>
          <w:sz w:val="22"/>
          <w:szCs w:val="22"/>
        </w:rPr>
        <w:t>e</w:t>
      </w:r>
      <w:r w:rsidRPr="003157E0">
        <w:rPr>
          <w:rFonts w:ascii="Calibri" w:eastAsia="Times New Roman" w:hAnsi="Calibri" w:cs="Calibri"/>
          <w:sz w:val="22"/>
          <w:szCs w:val="22"/>
        </w:rPr>
        <w:t>?</w:t>
      </w:r>
    </w:p>
    <w:p w14:paraId="524743B7" w14:textId="5A0384F4" w:rsidR="00333497" w:rsidRPr="003157E0" w:rsidRDefault="00333497" w:rsidP="00866823">
      <w:pPr>
        <w:tabs>
          <w:tab w:val="left" w:pos="460"/>
        </w:tabs>
        <w:kinsoku w:val="0"/>
        <w:overflowPunct w:val="0"/>
        <w:autoSpaceDE w:val="0"/>
        <w:autoSpaceDN w:val="0"/>
        <w:adjustRightInd w:val="0"/>
        <w:ind w:left="360" w:right="245"/>
        <w:textAlignment w:val="baseline"/>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A76529" w:rsidRPr="003157E0">
        <w:rPr>
          <w:rFonts w:ascii="Calibri" w:eastAsia="Calibri" w:hAnsi="Calibri" w:cs="Calibri"/>
          <w:b/>
          <w:bCs/>
          <w:i/>
          <w:iCs/>
          <w:sz w:val="22"/>
          <w:szCs w:val="22"/>
        </w:rPr>
        <w:t xml:space="preserve"> </w:t>
      </w:r>
      <w:r w:rsidR="00855F70" w:rsidRPr="003157E0">
        <w:rPr>
          <w:rFonts w:ascii="Calibri" w:eastAsia="Calibri" w:hAnsi="Calibri" w:cs="Calibri"/>
          <w:b/>
          <w:bCs/>
          <w:i/>
          <w:iCs/>
          <w:sz w:val="22"/>
          <w:szCs w:val="22"/>
        </w:rPr>
        <w:t>We currently don’t have a supplier’s performance evaluation in place. The individual department are responsible for supervising</w:t>
      </w:r>
      <w:r w:rsidR="002B3500" w:rsidRPr="003157E0">
        <w:rPr>
          <w:rFonts w:ascii="Calibri" w:eastAsia="Calibri" w:hAnsi="Calibri" w:cs="Calibri"/>
          <w:b/>
          <w:bCs/>
          <w:i/>
          <w:iCs/>
          <w:sz w:val="22"/>
          <w:szCs w:val="22"/>
        </w:rPr>
        <w:t>, replacing, and removing</w:t>
      </w:r>
      <w:r w:rsidR="00855F70" w:rsidRPr="003157E0">
        <w:rPr>
          <w:rFonts w:ascii="Calibri" w:eastAsia="Calibri" w:hAnsi="Calibri" w:cs="Calibri"/>
          <w:b/>
          <w:bCs/>
          <w:i/>
          <w:iCs/>
          <w:sz w:val="22"/>
          <w:szCs w:val="22"/>
        </w:rPr>
        <w:t xml:space="preserve"> the temporary staff members that they hire.</w:t>
      </w:r>
    </w:p>
    <w:p w14:paraId="541072C9" w14:textId="77777777" w:rsidR="006C3188" w:rsidRPr="003157E0" w:rsidRDefault="006C3188" w:rsidP="00866823">
      <w:pPr>
        <w:tabs>
          <w:tab w:val="left" w:pos="460"/>
        </w:tabs>
        <w:kinsoku w:val="0"/>
        <w:overflowPunct w:val="0"/>
        <w:autoSpaceDE w:val="0"/>
        <w:autoSpaceDN w:val="0"/>
        <w:adjustRightInd w:val="0"/>
        <w:ind w:left="360" w:right="245"/>
        <w:textAlignment w:val="baseline"/>
        <w:rPr>
          <w:rFonts w:ascii="Calibri" w:eastAsia="Calibri" w:hAnsi="Calibri" w:cs="Calibri"/>
          <w:b/>
          <w:bCs/>
          <w:i/>
          <w:iCs/>
          <w:sz w:val="22"/>
          <w:szCs w:val="22"/>
        </w:rPr>
      </w:pPr>
    </w:p>
    <w:p w14:paraId="090DCA86" w14:textId="77777777" w:rsidR="00F40758" w:rsidRPr="003157E0" w:rsidRDefault="00310FAF" w:rsidP="00F40758">
      <w:pPr>
        <w:pStyle w:val="paragraph"/>
        <w:numPr>
          <w:ilvl w:val="0"/>
          <w:numId w:val="1"/>
        </w:numPr>
        <w:tabs>
          <w:tab w:val="left" w:pos="460"/>
        </w:tabs>
        <w:kinsoku w:val="0"/>
        <w:overflowPunct w:val="0"/>
        <w:autoSpaceDE w:val="0"/>
        <w:autoSpaceDN w:val="0"/>
        <w:adjustRightInd w:val="0"/>
        <w:ind w:right="245"/>
        <w:textAlignment w:val="baseline"/>
        <w:rPr>
          <w:rFonts w:eastAsia="Calibri"/>
          <w:i/>
          <w:iCs/>
        </w:rPr>
      </w:pPr>
      <w:r w:rsidRPr="003157E0">
        <w:rPr>
          <w:rFonts w:eastAsia="Times New Roman"/>
        </w:rPr>
        <w:t>Under your current model. How does UCF determine which supplier to seek Price Quote Request for individual requirements?</w:t>
      </w:r>
    </w:p>
    <w:p w14:paraId="12FDB394" w14:textId="390C6855" w:rsidR="00333497" w:rsidRPr="003157E0" w:rsidRDefault="00333497" w:rsidP="00F40758">
      <w:pPr>
        <w:pStyle w:val="paragraph"/>
        <w:tabs>
          <w:tab w:val="left" w:pos="460"/>
        </w:tabs>
        <w:kinsoku w:val="0"/>
        <w:overflowPunct w:val="0"/>
        <w:autoSpaceDE w:val="0"/>
        <w:autoSpaceDN w:val="0"/>
        <w:adjustRightInd w:val="0"/>
        <w:ind w:left="360" w:right="245"/>
        <w:textAlignment w:val="baseline"/>
        <w:rPr>
          <w:rFonts w:eastAsia="Calibri"/>
        </w:rPr>
      </w:pPr>
      <w:r w:rsidRPr="003157E0">
        <w:rPr>
          <w:rFonts w:eastAsia="Calibri"/>
          <w:b/>
          <w:bCs/>
          <w:i/>
          <w:iCs/>
        </w:rPr>
        <w:t>UCF Answer:</w:t>
      </w:r>
      <w:r w:rsidR="00A76529" w:rsidRPr="003157E0">
        <w:rPr>
          <w:rFonts w:eastAsia="Calibri"/>
          <w:b/>
          <w:bCs/>
          <w:i/>
          <w:iCs/>
        </w:rPr>
        <w:t xml:space="preserve"> </w:t>
      </w:r>
      <w:r w:rsidR="001F6201" w:rsidRPr="003157E0">
        <w:rPr>
          <w:rFonts w:eastAsia="Calibri"/>
          <w:b/>
          <w:bCs/>
          <w:i/>
          <w:iCs/>
        </w:rPr>
        <w:t xml:space="preserve">Please reference the Scope of Work (p.30) in the ITN that outlines </w:t>
      </w:r>
      <w:r w:rsidR="001F6201" w:rsidRPr="003157E0">
        <w:rPr>
          <w:b/>
          <w:bCs/>
          <w:i/>
          <w:iCs/>
        </w:rPr>
        <w:t>UCF will issue Price Quote Requests via email</w:t>
      </w:r>
      <w:r w:rsidR="00F40758" w:rsidRPr="003157E0">
        <w:rPr>
          <w:b/>
          <w:bCs/>
          <w:i/>
          <w:iCs/>
        </w:rPr>
        <w:t xml:space="preserve"> and the</w:t>
      </w:r>
      <w:r w:rsidR="001F6201" w:rsidRPr="003157E0">
        <w:rPr>
          <w:b/>
          <w:bCs/>
          <w:i/>
          <w:iCs/>
        </w:rPr>
        <w:t xml:space="preserve"> number of quotes requested will depend upon the anticipated total amount of the required service. </w:t>
      </w:r>
      <w:r w:rsidR="001F6201" w:rsidRPr="003157E0">
        <w:rPr>
          <w:rFonts w:eastAsia="Calibri"/>
        </w:rPr>
        <w:t xml:space="preserve"> </w:t>
      </w:r>
    </w:p>
    <w:p w14:paraId="23AFAACD" w14:textId="77777777" w:rsidR="00310FAF" w:rsidRPr="003157E0" w:rsidRDefault="00310FAF" w:rsidP="00333497">
      <w:pPr>
        <w:pStyle w:val="ListParagraph"/>
        <w:ind w:left="360"/>
        <w:rPr>
          <w:rFonts w:ascii="Calibri" w:eastAsia="Calibri" w:hAnsi="Calibri" w:cs="Calibri"/>
          <w:sz w:val="22"/>
          <w:szCs w:val="22"/>
        </w:rPr>
      </w:pPr>
    </w:p>
    <w:p w14:paraId="099009CE" w14:textId="322EAB6D" w:rsidR="00310FAF" w:rsidRPr="003157E0" w:rsidRDefault="00310FAF" w:rsidP="00313A6A">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Although, UCF provided detailed ITN Evaluation of Responses criteria, when requesting Temporary Labor Services what are the 3 most important factors for the individual requesting department? (</w:t>
      </w:r>
      <w:proofErr w:type="gramStart"/>
      <w:r w:rsidRPr="003157E0">
        <w:rPr>
          <w:rFonts w:ascii="Calibri" w:eastAsia="Times New Roman" w:hAnsi="Calibri" w:cs="Calibri"/>
          <w:sz w:val="22"/>
          <w:szCs w:val="22"/>
        </w:rPr>
        <w:t>examples</w:t>
      </w:r>
      <w:proofErr w:type="gramEnd"/>
      <w:r w:rsidRPr="003157E0">
        <w:rPr>
          <w:rFonts w:ascii="Calibri" w:eastAsia="Times New Roman" w:hAnsi="Calibri" w:cs="Calibri"/>
          <w:sz w:val="22"/>
          <w:szCs w:val="22"/>
        </w:rPr>
        <w:t xml:space="preserve"> include:  price, response time, access to quality of talent, business relationship, etc.)</w:t>
      </w:r>
      <w:r w:rsidR="00313A6A" w:rsidRPr="003157E0">
        <w:rPr>
          <w:rFonts w:ascii="Calibri" w:eastAsia="Times New Roman" w:hAnsi="Calibri" w:cs="Calibri"/>
          <w:sz w:val="22"/>
          <w:szCs w:val="22"/>
        </w:rPr>
        <w:t>.</w:t>
      </w:r>
    </w:p>
    <w:p w14:paraId="29DEDE0E" w14:textId="7BCAB9BF" w:rsidR="00333497" w:rsidRPr="003157E0" w:rsidRDefault="00333497" w:rsidP="00313A6A">
      <w:pPr>
        <w:pStyle w:val="paragraph"/>
        <w:tabs>
          <w:tab w:val="left" w:pos="460"/>
        </w:tabs>
        <w:kinsoku w:val="0"/>
        <w:overflowPunct w:val="0"/>
        <w:autoSpaceDE w:val="0"/>
        <w:autoSpaceDN w:val="0"/>
        <w:adjustRightInd w:val="0"/>
        <w:ind w:left="360" w:right="1181"/>
        <w:textAlignment w:val="baseline"/>
        <w:rPr>
          <w:rFonts w:eastAsia="Calibri"/>
          <w:b/>
          <w:bCs/>
          <w:i/>
          <w:iCs/>
        </w:rPr>
      </w:pPr>
      <w:r w:rsidRPr="003157E0">
        <w:rPr>
          <w:rFonts w:eastAsia="Calibri"/>
          <w:b/>
          <w:bCs/>
          <w:i/>
          <w:iCs/>
        </w:rPr>
        <w:t>UCF Answer:</w:t>
      </w:r>
      <w:r w:rsidR="00A76529" w:rsidRPr="003157E0">
        <w:rPr>
          <w:rFonts w:eastAsia="Calibri"/>
          <w:b/>
          <w:bCs/>
          <w:i/>
          <w:iCs/>
        </w:rPr>
        <w:t xml:space="preserve"> </w:t>
      </w:r>
      <w:r w:rsidR="001C42AF" w:rsidRPr="003157E0">
        <w:rPr>
          <w:b/>
          <w:bCs/>
          <w:i/>
          <w:iCs/>
        </w:rPr>
        <w:t xml:space="preserve">All factors noted are important. The department will select the candidate who offers the best value on a </w:t>
      </w:r>
      <w:proofErr w:type="gramStart"/>
      <w:r w:rsidR="001C42AF" w:rsidRPr="003157E0">
        <w:rPr>
          <w:b/>
          <w:bCs/>
          <w:i/>
          <w:iCs/>
        </w:rPr>
        <w:t>case by case</w:t>
      </w:r>
      <w:proofErr w:type="gramEnd"/>
      <w:r w:rsidR="001C42AF" w:rsidRPr="003157E0">
        <w:rPr>
          <w:b/>
          <w:bCs/>
          <w:i/>
          <w:iCs/>
        </w:rPr>
        <w:t xml:space="preserve"> basis.</w:t>
      </w:r>
    </w:p>
    <w:p w14:paraId="690BF1E7" w14:textId="77777777" w:rsidR="00313A6A" w:rsidRPr="003157E0" w:rsidRDefault="00313A6A" w:rsidP="00313A6A">
      <w:pPr>
        <w:pStyle w:val="paragraph"/>
        <w:tabs>
          <w:tab w:val="left" w:pos="460"/>
        </w:tabs>
        <w:kinsoku w:val="0"/>
        <w:overflowPunct w:val="0"/>
        <w:autoSpaceDE w:val="0"/>
        <w:autoSpaceDN w:val="0"/>
        <w:adjustRightInd w:val="0"/>
        <w:ind w:left="360" w:right="1181"/>
        <w:textAlignment w:val="baseline"/>
        <w:rPr>
          <w:rFonts w:eastAsia="Calibri"/>
          <w:i/>
          <w:iCs/>
        </w:rPr>
      </w:pPr>
    </w:p>
    <w:p w14:paraId="39E1B115" w14:textId="56B0F331" w:rsidR="00257549" w:rsidRPr="003157E0" w:rsidRDefault="00436D3E" w:rsidP="00436D3E">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Upon vendor selection, whom within UCF will be responsible for vendor relations?  Procurement, HR, etc.</w:t>
      </w:r>
    </w:p>
    <w:p w14:paraId="65F975C8" w14:textId="1E17F9B8" w:rsidR="00333497" w:rsidRPr="003157E0" w:rsidRDefault="00333497" w:rsidP="00010029">
      <w:pPr>
        <w:pStyle w:val="CommentText"/>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A76529" w:rsidRPr="003157E0">
        <w:rPr>
          <w:rFonts w:ascii="Calibri" w:eastAsia="Calibri" w:hAnsi="Calibri" w:cs="Calibri"/>
          <w:b/>
          <w:bCs/>
          <w:i/>
          <w:iCs/>
          <w:sz w:val="22"/>
          <w:szCs w:val="22"/>
        </w:rPr>
        <w:t xml:space="preserve"> </w:t>
      </w:r>
      <w:r w:rsidR="000807C7" w:rsidRPr="003157E0">
        <w:rPr>
          <w:rFonts w:ascii="Calibri" w:hAnsi="Calibri" w:cs="Calibri"/>
          <w:b/>
          <w:bCs/>
          <w:i/>
          <w:iCs/>
          <w:sz w:val="22"/>
          <w:szCs w:val="22"/>
        </w:rPr>
        <w:t xml:space="preserve">Please see section 2.32 of the ITN document.  UFC's Liaison with the successful respondent(s) will be Renee Grigor </w:t>
      </w:r>
      <w:r w:rsidR="00010029" w:rsidRPr="003157E0">
        <w:rPr>
          <w:rFonts w:ascii="Calibri" w:hAnsi="Calibri" w:cs="Calibri"/>
          <w:b/>
          <w:bCs/>
          <w:i/>
          <w:iCs/>
          <w:sz w:val="22"/>
          <w:szCs w:val="22"/>
        </w:rPr>
        <w:t>(</w:t>
      </w:r>
      <w:r w:rsidR="000807C7" w:rsidRPr="003157E0">
        <w:rPr>
          <w:rFonts w:ascii="Calibri" w:hAnsi="Calibri" w:cs="Calibri"/>
          <w:b/>
          <w:bCs/>
          <w:i/>
          <w:iCs/>
          <w:sz w:val="22"/>
          <w:szCs w:val="22"/>
        </w:rPr>
        <w:t>HR). Additionally, the Contract Administrator will be Trinh Nguyen (Procurement)</w:t>
      </w:r>
    </w:p>
    <w:p w14:paraId="0B8EA963" w14:textId="77777777" w:rsidR="00D80FC8" w:rsidRPr="003157E0" w:rsidRDefault="00D80FC8" w:rsidP="00333497">
      <w:pPr>
        <w:pStyle w:val="ListParagraph"/>
        <w:ind w:left="360"/>
        <w:rPr>
          <w:rFonts w:ascii="Calibri" w:eastAsia="Calibri" w:hAnsi="Calibri" w:cs="Calibri"/>
          <w:sz w:val="22"/>
          <w:szCs w:val="22"/>
        </w:rPr>
      </w:pPr>
    </w:p>
    <w:p w14:paraId="18B27968" w14:textId="77777777" w:rsidR="0001234E" w:rsidRPr="003157E0" w:rsidRDefault="0001234E" w:rsidP="0001234E">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t>How many max no. awards do you intend to give?</w:t>
      </w:r>
    </w:p>
    <w:p w14:paraId="7516F320" w14:textId="785E7ACB" w:rsidR="00333497" w:rsidRPr="003157E0" w:rsidRDefault="00333497" w:rsidP="00333497">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DE5E53" w:rsidRPr="003157E0">
        <w:rPr>
          <w:rFonts w:ascii="Calibri" w:eastAsia="Calibri" w:hAnsi="Calibri" w:cs="Calibri"/>
          <w:b/>
          <w:bCs/>
          <w:i/>
          <w:iCs/>
          <w:sz w:val="22"/>
          <w:szCs w:val="22"/>
        </w:rPr>
        <w:t xml:space="preserve"> </w:t>
      </w:r>
      <w:r w:rsidR="00987895" w:rsidRPr="003157E0">
        <w:rPr>
          <w:rFonts w:ascii="Calibri" w:eastAsia="Calibri" w:hAnsi="Calibri" w:cs="Calibri"/>
          <w:b/>
          <w:bCs/>
          <w:i/>
          <w:iCs/>
          <w:sz w:val="22"/>
          <w:szCs w:val="22"/>
        </w:rPr>
        <w:t xml:space="preserve">See </w:t>
      </w:r>
      <w:r w:rsidR="009E1B7A" w:rsidRPr="003157E0">
        <w:rPr>
          <w:rFonts w:ascii="Calibri" w:eastAsia="Calibri" w:hAnsi="Calibri" w:cs="Calibri"/>
          <w:b/>
          <w:bCs/>
          <w:i/>
          <w:iCs/>
          <w:sz w:val="22"/>
          <w:szCs w:val="22"/>
        </w:rPr>
        <w:t>Q</w:t>
      </w:r>
      <w:r w:rsidR="00987895" w:rsidRPr="003157E0">
        <w:rPr>
          <w:rFonts w:ascii="Calibri" w:eastAsia="Calibri" w:hAnsi="Calibri" w:cs="Calibri"/>
          <w:b/>
          <w:bCs/>
          <w:i/>
          <w:iCs/>
          <w:sz w:val="22"/>
          <w:szCs w:val="22"/>
        </w:rPr>
        <w:t>uestion 31.</w:t>
      </w:r>
    </w:p>
    <w:p w14:paraId="488619F1" w14:textId="77777777" w:rsidR="00D80FC8" w:rsidRPr="003157E0" w:rsidRDefault="00D80FC8" w:rsidP="00333497">
      <w:pPr>
        <w:pStyle w:val="ListParagraph"/>
        <w:ind w:left="360"/>
        <w:rPr>
          <w:rFonts w:ascii="Calibri" w:eastAsia="Calibri" w:hAnsi="Calibri" w:cs="Calibri"/>
          <w:sz w:val="22"/>
          <w:szCs w:val="22"/>
        </w:rPr>
      </w:pPr>
    </w:p>
    <w:p w14:paraId="32543F35" w14:textId="77777777" w:rsidR="00D80FC8" w:rsidRPr="003157E0" w:rsidRDefault="00D80FC8" w:rsidP="00D80FC8">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t>Can you please provide us with an estimated or NTE budget allocated for this contract?</w:t>
      </w:r>
    </w:p>
    <w:p w14:paraId="7AAC8F91" w14:textId="302232C1" w:rsidR="00333497" w:rsidRPr="003157E0" w:rsidRDefault="00333497" w:rsidP="00333497">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DE5E53" w:rsidRPr="003157E0">
        <w:rPr>
          <w:rFonts w:ascii="Calibri" w:eastAsia="Calibri" w:hAnsi="Calibri" w:cs="Calibri"/>
          <w:b/>
          <w:bCs/>
          <w:i/>
          <w:iCs/>
          <w:sz w:val="22"/>
          <w:szCs w:val="22"/>
        </w:rPr>
        <w:t xml:space="preserve"> </w:t>
      </w:r>
      <w:r w:rsidR="00987895" w:rsidRPr="003157E0">
        <w:rPr>
          <w:rFonts w:ascii="Calibri" w:eastAsia="Calibri" w:hAnsi="Calibri" w:cs="Calibri"/>
          <w:b/>
          <w:bCs/>
          <w:i/>
          <w:iCs/>
          <w:sz w:val="22"/>
          <w:szCs w:val="22"/>
        </w:rPr>
        <w:t xml:space="preserve">See </w:t>
      </w:r>
      <w:r w:rsidR="009E1B7A" w:rsidRPr="003157E0">
        <w:rPr>
          <w:rFonts w:ascii="Calibri" w:eastAsia="Calibri" w:hAnsi="Calibri" w:cs="Calibri"/>
          <w:b/>
          <w:bCs/>
          <w:i/>
          <w:iCs/>
          <w:sz w:val="22"/>
          <w:szCs w:val="22"/>
        </w:rPr>
        <w:t>Q</w:t>
      </w:r>
      <w:r w:rsidR="00987895" w:rsidRPr="003157E0">
        <w:rPr>
          <w:rFonts w:ascii="Calibri" w:eastAsia="Calibri" w:hAnsi="Calibri" w:cs="Calibri"/>
          <w:b/>
          <w:bCs/>
          <w:i/>
          <w:iCs/>
          <w:sz w:val="22"/>
          <w:szCs w:val="22"/>
        </w:rPr>
        <w:t>uestion 3.</w:t>
      </w:r>
    </w:p>
    <w:p w14:paraId="77C47BC6" w14:textId="47CD452E" w:rsidR="00333497" w:rsidRPr="003157E0" w:rsidRDefault="00333497" w:rsidP="00333497">
      <w:pPr>
        <w:pStyle w:val="ListParagraph"/>
        <w:ind w:left="360"/>
        <w:rPr>
          <w:rFonts w:ascii="Calibri" w:eastAsia="Calibri" w:hAnsi="Calibri" w:cs="Calibri"/>
          <w:b/>
          <w:bCs/>
          <w:sz w:val="22"/>
          <w:szCs w:val="22"/>
        </w:rPr>
      </w:pPr>
    </w:p>
    <w:p w14:paraId="16AB8435" w14:textId="77777777" w:rsidR="00335630" w:rsidRPr="003157E0" w:rsidRDefault="00335630" w:rsidP="00335630">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t>What is the place of performance of the candidate?</w:t>
      </w:r>
    </w:p>
    <w:p w14:paraId="2538CF3E" w14:textId="002F058E" w:rsidR="002C0E1B" w:rsidRPr="003157E0" w:rsidRDefault="002C0E1B" w:rsidP="002C0E1B">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DE5E53" w:rsidRPr="003157E0">
        <w:rPr>
          <w:rFonts w:ascii="Calibri" w:eastAsia="Calibri" w:hAnsi="Calibri" w:cs="Calibri"/>
          <w:b/>
          <w:bCs/>
          <w:i/>
          <w:iCs/>
          <w:sz w:val="22"/>
          <w:szCs w:val="22"/>
        </w:rPr>
        <w:t xml:space="preserve"> </w:t>
      </w:r>
      <w:r w:rsidR="009760DA" w:rsidRPr="003157E0">
        <w:rPr>
          <w:rFonts w:ascii="Calibri" w:eastAsia="Calibri" w:hAnsi="Calibri" w:cs="Calibri"/>
          <w:b/>
          <w:bCs/>
          <w:i/>
          <w:iCs/>
          <w:sz w:val="22"/>
          <w:szCs w:val="22"/>
        </w:rPr>
        <w:t xml:space="preserve">See </w:t>
      </w:r>
      <w:r w:rsidR="009E1B7A" w:rsidRPr="003157E0">
        <w:rPr>
          <w:rFonts w:ascii="Calibri" w:eastAsia="Calibri" w:hAnsi="Calibri" w:cs="Calibri"/>
          <w:b/>
          <w:bCs/>
          <w:i/>
          <w:iCs/>
          <w:sz w:val="22"/>
          <w:szCs w:val="22"/>
        </w:rPr>
        <w:t>Q</w:t>
      </w:r>
      <w:r w:rsidR="009760DA" w:rsidRPr="003157E0">
        <w:rPr>
          <w:rFonts w:ascii="Calibri" w:eastAsia="Calibri" w:hAnsi="Calibri" w:cs="Calibri"/>
          <w:b/>
          <w:bCs/>
          <w:i/>
          <w:iCs/>
          <w:sz w:val="22"/>
          <w:szCs w:val="22"/>
        </w:rPr>
        <w:t>uestion 18.</w:t>
      </w:r>
    </w:p>
    <w:p w14:paraId="63301BF1" w14:textId="77777777" w:rsidR="002C0E1B" w:rsidRPr="003157E0" w:rsidRDefault="002C0E1B" w:rsidP="002C0E1B">
      <w:pPr>
        <w:pStyle w:val="ListParagraph"/>
        <w:ind w:left="360"/>
        <w:rPr>
          <w:rFonts w:ascii="Calibri" w:hAnsi="Calibri" w:cs="Calibri"/>
          <w:sz w:val="22"/>
          <w:szCs w:val="22"/>
        </w:rPr>
      </w:pPr>
    </w:p>
    <w:p w14:paraId="45C120D8" w14:textId="23FF1289" w:rsidR="002C0E1B" w:rsidRPr="003157E0" w:rsidRDefault="00335630" w:rsidP="00044F07">
      <w:pPr>
        <w:pStyle w:val="ListParagraph"/>
        <w:numPr>
          <w:ilvl w:val="0"/>
          <w:numId w:val="1"/>
        </w:numPr>
        <w:rPr>
          <w:rFonts w:ascii="Calibri" w:hAnsi="Calibri" w:cs="Calibri"/>
          <w:sz w:val="22"/>
          <w:szCs w:val="22"/>
        </w:rPr>
      </w:pPr>
      <w:r w:rsidRPr="003157E0">
        <w:rPr>
          <w:rFonts w:ascii="Calibri" w:hAnsi="Calibri" w:cs="Calibri"/>
          <w:color w:val="000000"/>
          <w:sz w:val="22"/>
          <w:szCs w:val="22"/>
        </w:rPr>
        <w:t>Is Subcontracting allowed for this opportunity, if so, are there any specific participation goals to be met?</w:t>
      </w:r>
    </w:p>
    <w:p w14:paraId="6F4DB42F" w14:textId="0CCB9583" w:rsidR="002C0E1B" w:rsidRPr="003157E0" w:rsidRDefault="002C0E1B" w:rsidP="002C0E1B">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DE5E53" w:rsidRPr="003157E0">
        <w:rPr>
          <w:rFonts w:ascii="Calibri" w:eastAsia="Calibri" w:hAnsi="Calibri" w:cs="Calibri"/>
          <w:b/>
          <w:bCs/>
          <w:i/>
          <w:iCs/>
          <w:sz w:val="22"/>
          <w:szCs w:val="22"/>
        </w:rPr>
        <w:t xml:space="preserve"> </w:t>
      </w:r>
      <w:r w:rsidR="00010029" w:rsidRPr="003157E0">
        <w:rPr>
          <w:rFonts w:ascii="Calibri" w:eastAsia="Calibri" w:hAnsi="Calibri" w:cs="Calibri"/>
          <w:b/>
          <w:bCs/>
          <w:i/>
          <w:iCs/>
          <w:sz w:val="22"/>
          <w:szCs w:val="22"/>
        </w:rPr>
        <w:t>See Question 48. There are no specific participation goals.</w:t>
      </w:r>
    </w:p>
    <w:p w14:paraId="14D79EF7" w14:textId="13066C35" w:rsidR="002C0E1B" w:rsidRPr="003157E0" w:rsidRDefault="002C0E1B" w:rsidP="002C0E1B">
      <w:pPr>
        <w:pStyle w:val="ListParagraph"/>
        <w:ind w:left="360"/>
        <w:rPr>
          <w:rFonts w:ascii="Calibri" w:hAnsi="Calibri" w:cs="Calibri"/>
          <w:sz w:val="22"/>
          <w:szCs w:val="22"/>
        </w:rPr>
      </w:pPr>
    </w:p>
    <w:p w14:paraId="09E370C6" w14:textId="77777777" w:rsidR="00335630" w:rsidRPr="003157E0" w:rsidRDefault="00335630" w:rsidP="00335630">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t>Is this a new contract or are there any incumbents? If there is an incumbent, could you please let us know the incumbent name? Is the incumbent eligible to submit the proposal again?</w:t>
      </w:r>
    </w:p>
    <w:p w14:paraId="6636B46D" w14:textId="5C241828" w:rsidR="002C0E1B" w:rsidRPr="003157E0" w:rsidRDefault="002C0E1B" w:rsidP="002C0E1B">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DE5E53" w:rsidRPr="003157E0">
        <w:rPr>
          <w:rFonts w:ascii="Calibri" w:eastAsia="Calibri" w:hAnsi="Calibri" w:cs="Calibri"/>
          <w:b/>
          <w:bCs/>
          <w:i/>
          <w:iCs/>
          <w:sz w:val="22"/>
          <w:szCs w:val="22"/>
        </w:rPr>
        <w:t xml:space="preserve"> </w:t>
      </w:r>
      <w:r w:rsidR="009760DA" w:rsidRPr="003157E0">
        <w:rPr>
          <w:rFonts w:ascii="Calibri" w:eastAsia="Calibri" w:hAnsi="Calibri" w:cs="Calibri"/>
          <w:b/>
          <w:bCs/>
          <w:i/>
          <w:iCs/>
          <w:sz w:val="22"/>
          <w:szCs w:val="22"/>
        </w:rPr>
        <w:t>The incumbent</w:t>
      </w:r>
      <w:r w:rsidR="00D547C7" w:rsidRPr="003157E0">
        <w:rPr>
          <w:rFonts w:ascii="Calibri" w:eastAsia="Calibri" w:hAnsi="Calibri" w:cs="Calibri"/>
          <w:b/>
          <w:bCs/>
          <w:i/>
          <w:iCs/>
          <w:sz w:val="22"/>
          <w:szCs w:val="22"/>
        </w:rPr>
        <w:t>s</w:t>
      </w:r>
      <w:r w:rsidR="009760DA" w:rsidRPr="003157E0">
        <w:rPr>
          <w:rFonts w:ascii="Calibri" w:eastAsia="Calibri" w:hAnsi="Calibri" w:cs="Calibri"/>
          <w:b/>
          <w:bCs/>
          <w:i/>
          <w:iCs/>
          <w:sz w:val="22"/>
          <w:szCs w:val="22"/>
        </w:rPr>
        <w:t xml:space="preserve"> are eligible to submit</w:t>
      </w:r>
      <w:r w:rsidR="00D547C7" w:rsidRPr="003157E0">
        <w:rPr>
          <w:rFonts w:ascii="Calibri" w:eastAsia="Calibri" w:hAnsi="Calibri" w:cs="Calibri"/>
          <w:b/>
          <w:bCs/>
          <w:i/>
          <w:iCs/>
          <w:sz w:val="22"/>
          <w:szCs w:val="22"/>
        </w:rPr>
        <w:t xml:space="preserve"> their proposals again. Please reference question 4 for the names.</w:t>
      </w:r>
    </w:p>
    <w:p w14:paraId="06D2F612" w14:textId="77777777" w:rsidR="002C0E1B" w:rsidRPr="003157E0" w:rsidRDefault="002C0E1B" w:rsidP="002C0E1B">
      <w:pPr>
        <w:pStyle w:val="ListParagraph"/>
        <w:ind w:left="360"/>
        <w:rPr>
          <w:rFonts w:ascii="Calibri" w:hAnsi="Calibri" w:cs="Calibri"/>
          <w:sz w:val="22"/>
          <w:szCs w:val="22"/>
        </w:rPr>
      </w:pPr>
    </w:p>
    <w:p w14:paraId="376492F8" w14:textId="77777777" w:rsidR="006A364A" w:rsidRPr="003157E0" w:rsidRDefault="006A364A" w:rsidP="006A364A">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t>Are there any pain points or issues with the current vendor(s)?</w:t>
      </w:r>
    </w:p>
    <w:p w14:paraId="587321F0" w14:textId="02BCDAC1" w:rsidR="002C0E1B" w:rsidRPr="003157E0" w:rsidRDefault="002C0E1B" w:rsidP="002C0E1B">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DE5E53" w:rsidRPr="003157E0">
        <w:rPr>
          <w:rFonts w:ascii="Calibri" w:eastAsia="Calibri" w:hAnsi="Calibri" w:cs="Calibri"/>
          <w:b/>
          <w:bCs/>
          <w:i/>
          <w:iCs/>
          <w:sz w:val="22"/>
          <w:szCs w:val="22"/>
        </w:rPr>
        <w:t xml:space="preserve"> </w:t>
      </w:r>
      <w:r w:rsidR="00133082" w:rsidRPr="003157E0">
        <w:rPr>
          <w:rFonts w:ascii="Calibri" w:eastAsia="Calibri" w:hAnsi="Calibri" w:cs="Calibri"/>
          <w:b/>
          <w:bCs/>
          <w:i/>
          <w:iCs/>
          <w:sz w:val="22"/>
          <w:szCs w:val="22"/>
        </w:rPr>
        <w:t xml:space="preserve"> Currently there are no pain points or issues that we are aware of.</w:t>
      </w:r>
    </w:p>
    <w:p w14:paraId="29D12B34" w14:textId="77777777" w:rsidR="002C0E1B" w:rsidRPr="003157E0" w:rsidRDefault="002C0E1B" w:rsidP="002C0E1B">
      <w:pPr>
        <w:pStyle w:val="ListParagraph"/>
        <w:ind w:left="360"/>
        <w:rPr>
          <w:rFonts w:ascii="Calibri" w:hAnsi="Calibri" w:cs="Calibri"/>
          <w:sz w:val="22"/>
          <w:szCs w:val="22"/>
        </w:rPr>
      </w:pPr>
    </w:p>
    <w:p w14:paraId="496D5FCB" w14:textId="77777777" w:rsidR="006A364A" w:rsidRPr="003157E0" w:rsidRDefault="006A364A" w:rsidP="006A364A">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t>Could you please share the previous spending on this contract, if any?</w:t>
      </w:r>
    </w:p>
    <w:p w14:paraId="65075ACE" w14:textId="1898AFBD" w:rsidR="002C0E1B" w:rsidRPr="003157E0" w:rsidRDefault="002C0E1B" w:rsidP="002C0E1B">
      <w:pPr>
        <w:pStyle w:val="ListParagraph"/>
        <w:ind w:left="360"/>
        <w:rPr>
          <w:rFonts w:ascii="Calibri" w:eastAsia="Calibri" w:hAnsi="Calibri" w:cs="Calibri"/>
          <w:i/>
          <w:iCs/>
          <w:sz w:val="22"/>
          <w:szCs w:val="22"/>
        </w:rPr>
      </w:pPr>
      <w:r w:rsidRPr="003157E0">
        <w:rPr>
          <w:rFonts w:ascii="Calibri" w:eastAsia="Calibri" w:hAnsi="Calibri" w:cs="Calibri"/>
          <w:b/>
          <w:bCs/>
          <w:i/>
          <w:iCs/>
          <w:sz w:val="22"/>
          <w:szCs w:val="22"/>
        </w:rPr>
        <w:t>UCF Answer:</w:t>
      </w:r>
      <w:r w:rsidR="00DE5E53" w:rsidRPr="003157E0">
        <w:rPr>
          <w:rFonts w:ascii="Calibri" w:eastAsia="Calibri" w:hAnsi="Calibri" w:cs="Calibri"/>
          <w:i/>
          <w:iCs/>
          <w:sz w:val="22"/>
          <w:szCs w:val="22"/>
        </w:rPr>
        <w:t xml:space="preserve"> </w:t>
      </w:r>
      <w:r w:rsidR="00133082" w:rsidRPr="003157E0">
        <w:rPr>
          <w:rFonts w:ascii="Calibri" w:eastAsia="Calibri" w:hAnsi="Calibri" w:cs="Calibri"/>
          <w:b/>
          <w:bCs/>
          <w:i/>
          <w:iCs/>
          <w:sz w:val="22"/>
          <w:szCs w:val="22"/>
        </w:rPr>
        <w:t xml:space="preserve">See </w:t>
      </w:r>
      <w:r w:rsidR="009E1B7A" w:rsidRPr="003157E0">
        <w:rPr>
          <w:rFonts w:ascii="Calibri" w:eastAsia="Calibri" w:hAnsi="Calibri" w:cs="Calibri"/>
          <w:b/>
          <w:bCs/>
          <w:i/>
          <w:iCs/>
          <w:sz w:val="22"/>
          <w:szCs w:val="22"/>
        </w:rPr>
        <w:t>Q</w:t>
      </w:r>
      <w:r w:rsidR="00133082" w:rsidRPr="003157E0">
        <w:rPr>
          <w:rFonts w:ascii="Calibri" w:eastAsia="Calibri" w:hAnsi="Calibri" w:cs="Calibri"/>
          <w:b/>
          <w:bCs/>
          <w:i/>
          <w:iCs/>
          <w:sz w:val="22"/>
          <w:szCs w:val="22"/>
        </w:rPr>
        <w:t>uestion 3.</w:t>
      </w:r>
    </w:p>
    <w:p w14:paraId="4ACE3D02" w14:textId="77777777" w:rsidR="002C0E1B" w:rsidRPr="003157E0" w:rsidRDefault="002C0E1B" w:rsidP="002C0E1B">
      <w:pPr>
        <w:pStyle w:val="ListParagraph"/>
        <w:ind w:left="360"/>
        <w:rPr>
          <w:rFonts w:ascii="Calibri" w:hAnsi="Calibri" w:cs="Calibri"/>
          <w:sz w:val="22"/>
          <w:szCs w:val="22"/>
        </w:rPr>
      </w:pPr>
    </w:p>
    <w:p w14:paraId="6946E568" w14:textId="77777777" w:rsidR="006A364A" w:rsidRPr="003157E0" w:rsidRDefault="006A364A" w:rsidP="006A364A">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t>Is there any mandatory subcontracting requirement for this contract? If yes, Is there any specific goal for the subcontracting?</w:t>
      </w:r>
    </w:p>
    <w:p w14:paraId="51984041" w14:textId="2828CC0B" w:rsidR="002C0E1B" w:rsidRPr="003157E0" w:rsidRDefault="002C0E1B" w:rsidP="002C0E1B">
      <w:pPr>
        <w:pStyle w:val="ListParagraph"/>
        <w:ind w:left="360"/>
        <w:rPr>
          <w:rFonts w:ascii="Calibri" w:eastAsia="Calibri" w:hAnsi="Calibri" w:cs="Calibri"/>
          <w:i/>
          <w:iCs/>
          <w:sz w:val="22"/>
          <w:szCs w:val="22"/>
        </w:rPr>
      </w:pPr>
      <w:r w:rsidRPr="003157E0">
        <w:rPr>
          <w:rFonts w:ascii="Calibri" w:eastAsia="Calibri" w:hAnsi="Calibri" w:cs="Calibri"/>
          <w:b/>
          <w:bCs/>
          <w:i/>
          <w:iCs/>
          <w:sz w:val="22"/>
          <w:szCs w:val="22"/>
        </w:rPr>
        <w:t>UCF Answer:</w:t>
      </w:r>
      <w:r w:rsidR="00DE5E53" w:rsidRPr="003157E0">
        <w:rPr>
          <w:rFonts w:ascii="Calibri" w:eastAsia="Calibri" w:hAnsi="Calibri" w:cs="Calibri"/>
          <w:b/>
          <w:bCs/>
          <w:i/>
          <w:iCs/>
          <w:sz w:val="22"/>
          <w:szCs w:val="22"/>
        </w:rPr>
        <w:t xml:space="preserve"> </w:t>
      </w:r>
      <w:r w:rsidR="00CE0125" w:rsidRPr="003157E0">
        <w:rPr>
          <w:rFonts w:ascii="Calibri" w:eastAsia="Calibri" w:hAnsi="Calibri" w:cs="Calibri"/>
          <w:b/>
          <w:bCs/>
          <w:i/>
          <w:iCs/>
          <w:sz w:val="22"/>
          <w:szCs w:val="22"/>
        </w:rPr>
        <w:t>No</w:t>
      </w:r>
    </w:p>
    <w:p w14:paraId="5DC11E52" w14:textId="11F3D0A7" w:rsidR="002C0E1B" w:rsidRPr="003157E0" w:rsidRDefault="002C0E1B" w:rsidP="002C0E1B">
      <w:pPr>
        <w:pStyle w:val="ListParagraph"/>
        <w:ind w:left="360"/>
        <w:rPr>
          <w:rFonts w:ascii="Calibri" w:hAnsi="Calibri" w:cs="Calibri"/>
          <w:sz w:val="22"/>
          <w:szCs w:val="22"/>
        </w:rPr>
      </w:pPr>
    </w:p>
    <w:p w14:paraId="54A8D82F" w14:textId="2F396E8C" w:rsidR="002C0E1B" w:rsidRPr="003157E0" w:rsidRDefault="009156B9" w:rsidP="009156B9">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t>What is the total number of resources who are currently working on this project? Please let us know their position name and hourly rate?</w:t>
      </w:r>
    </w:p>
    <w:p w14:paraId="0D393B90" w14:textId="2B5EB4F7" w:rsidR="002C0E1B" w:rsidRPr="003157E0" w:rsidRDefault="002C0E1B" w:rsidP="002C0E1B">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DE5E53" w:rsidRPr="003157E0">
        <w:rPr>
          <w:rFonts w:ascii="Calibri" w:eastAsia="Calibri" w:hAnsi="Calibri" w:cs="Calibri"/>
          <w:b/>
          <w:bCs/>
          <w:i/>
          <w:iCs/>
          <w:sz w:val="22"/>
          <w:szCs w:val="22"/>
        </w:rPr>
        <w:t xml:space="preserve"> </w:t>
      </w:r>
      <w:r w:rsidR="00941BFD" w:rsidRPr="003157E0">
        <w:rPr>
          <w:rFonts w:ascii="Calibri" w:eastAsia="Calibri" w:hAnsi="Calibri" w:cs="Calibri"/>
          <w:b/>
          <w:bCs/>
          <w:i/>
          <w:iCs/>
          <w:sz w:val="22"/>
          <w:szCs w:val="22"/>
        </w:rPr>
        <w:t xml:space="preserve">See </w:t>
      </w:r>
      <w:r w:rsidR="009E1B7A" w:rsidRPr="003157E0">
        <w:rPr>
          <w:rFonts w:ascii="Calibri" w:eastAsia="Calibri" w:hAnsi="Calibri" w:cs="Calibri"/>
          <w:b/>
          <w:bCs/>
          <w:i/>
          <w:iCs/>
          <w:sz w:val="22"/>
          <w:szCs w:val="22"/>
        </w:rPr>
        <w:t>Q</w:t>
      </w:r>
      <w:r w:rsidR="00941BFD" w:rsidRPr="003157E0">
        <w:rPr>
          <w:rFonts w:ascii="Calibri" w:eastAsia="Calibri" w:hAnsi="Calibri" w:cs="Calibri"/>
          <w:b/>
          <w:bCs/>
          <w:i/>
          <w:iCs/>
          <w:sz w:val="22"/>
          <w:szCs w:val="22"/>
        </w:rPr>
        <w:t xml:space="preserve">uestion </w:t>
      </w:r>
      <w:r w:rsidR="009E1B7A" w:rsidRPr="003157E0">
        <w:rPr>
          <w:rFonts w:ascii="Calibri" w:eastAsia="Calibri" w:hAnsi="Calibri" w:cs="Calibri"/>
          <w:b/>
          <w:bCs/>
          <w:i/>
          <w:iCs/>
          <w:sz w:val="22"/>
          <w:szCs w:val="22"/>
        </w:rPr>
        <w:t>5.</w:t>
      </w:r>
    </w:p>
    <w:p w14:paraId="03707B5C" w14:textId="77777777" w:rsidR="002C0E1B" w:rsidRPr="003157E0" w:rsidRDefault="002C0E1B" w:rsidP="002C0E1B">
      <w:pPr>
        <w:pStyle w:val="ListParagraph"/>
        <w:ind w:left="360"/>
        <w:rPr>
          <w:rFonts w:ascii="Calibri" w:hAnsi="Calibri" w:cs="Calibri"/>
          <w:sz w:val="22"/>
          <w:szCs w:val="22"/>
        </w:rPr>
      </w:pPr>
    </w:p>
    <w:p w14:paraId="2D7E99F0" w14:textId="77777777" w:rsidR="009156B9" w:rsidRPr="003157E0" w:rsidRDefault="009156B9" w:rsidP="009156B9">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lastRenderedPageBreak/>
        <w:t>Considering the current COVID-19 pandemic situation, if the proposed candidates are not available at the time of award, will the agency allow us to provide replacement personnel with similar or more skill sets?</w:t>
      </w:r>
    </w:p>
    <w:p w14:paraId="6A764178" w14:textId="67626C3A" w:rsidR="002C0E1B" w:rsidRPr="003157E0" w:rsidRDefault="002C0E1B" w:rsidP="002C0E1B">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E8108F" w:rsidRPr="003157E0">
        <w:rPr>
          <w:rFonts w:ascii="Calibri" w:eastAsia="Calibri" w:hAnsi="Calibri" w:cs="Calibri"/>
          <w:b/>
          <w:bCs/>
          <w:i/>
          <w:iCs/>
          <w:sz w:val="22"/>
          <w:szCs w:val="22"/>
        </w:rPr>
        <w:t xml:space="preserve"> Yes</w:t>
      </w:r>
    </w:p>
    <w:p w14:paraId="3337459C" w14:textId="77777777" w:rsidR="002C0E1B" w:rsidRPr="003157E0" w:rsidRDefault="002C0E1B" w:rsidP="002C0E1B">
      <w:pPr>
        <w:pStyle w:val="ListParagraph"/>
        <w:ind w:left="360"/>
        <w:rPr>
          <w:rFonts w:ascii="Calibri" w:hAnsi="Calibri" w:cs="Calibri"/>
          <w:sz w:val="22"/>
          <w:szCs w:val="22"/>
        </w:rPr>
      </w:pPr>
    </w:p>
    <w:p w14:paraId="5CCAD807" w14:textId="77777777" w:rsidR="009156B9" w:rsidRPr="003157E0" w:rsidRDefault="009156B9" w:rsidP="009156B9">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t>Are hourly rate ranges acceptable for proposed personnel?</w:t>
      </w:r>
    </w:p>
    <w:p w14:paraId="7C8211FC" w14:textId="45DEDDFD" w:rsidR="002C0E1B" w:rsidRPr="003157E0" w:rsidRDefault="002C0E1B" w:rsidP="009156B9">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467DA1" w:rsidRPr="003157E0">
        <w:rPr>
          <w:rFonts w:ascii="Calibri" w:eastAsia="Calibri" w:hAnsi="Calibri" w:cs="Calibri"/>
          <w:b/>
          <w:bCs/>
          <w:i/>
          <w:iCs/>
          <w:sz w:val="22"/>
          <w:szCs w:val="22"/>
        </w:rPr>
        <w:t xml:space="preserve"> </w:t>
      </w:r>
      <w:r w:rsidR="00A5696D" w:rsidRPr="003157E0">
        <w:rPr>
          <w:rFonts w:ascii="Calibri" w:eastAsia="Calibri" w:hAnsi="Calibri" w:cs="Calibri"/>
          <w:b/>
          <w:bCs/>
          <w:i/>
          <w:iCs/>
          <w:sz w:val="22"/>
          <w:szCs w:val="22"/>
        </w:rPr>
        <w:t>Yes</w:t>
      </w:r>
    </w:p>
    <w:p w14:paraId="6F572061" w14:textId="77777777" w:rsidR="002C0E1B" w:rsidRPr="003157E0" w:rsidRDefault="002C0E1B" w:rsidP="002C0E1B">
      <w:pPr>
        <w:pStyle w:val="ListParagraph"/>
        <w:ind w:left="360"/>
        <w:rPr>
          <w:rFonts w:ascii="Calibri" w:hAnsi="Calibri" w:cs="Calibri"/>
          <w:sz w:val="22"/>
          <w:szCs w:val="22"/>
        </w:rPr>
      </w:pPr>
    </w:p>
    <w:p w14:paraId="27080A4C" w14:textId="77777777" w:rsidR="009156B9" w:rsidRPr="003157E0" w:rsidRDefault="009156B9" w:rsidP="00313A6A">
      <w:pPr>
        <w:pStyle w:val="ListParagraph"/>
        <w:numPr>
          <w:ilvl w:val="0"/>
          <w:numId w:val="1"/>
        </w:numPr>
        <w:rPr>
          <w:rFonts w:ascii="Calibri" w:hAnsi="Calibri" w:cs="Calibri"/>
          <w:color w:val="000000"/>
          <w:sz w:val="22"/>
          <w:szCs w:val="22"/>
        </w:rPr>
      </w:pPr>
      <w:r w:rsidRPr="003157E0">
        <w:rPr>
          <w:rFonts w:ascii="Calibri" w:hAnsi="Calibri" w:cs="Calibri"/>
          <w:color w:val="000000"/>
          <w:sz w:val="22"/>
          <w:szCs w:val="22"/>
        </w:rPr>
        <w:t>Is it entirely onsite work or can it be done remotely to some extent / Does the services need to be delivered onsite or is there a possibility for remote operations and performance?</w:t>
      </w:r>
    </w:p>
    <w:p w14:paraId="2FC02E02" w14:textId="2357914D" w:rsidR="006D0D4B" w:rsidRPr="003157E0" w:rsidRDefault="002C0E1B" w:rsidP="006D0D4B">
      <w:pPr>
        <w:ind w:left="360"/>
        <w:rPr>
          <w:rFonts w:ascii="Calibri" w:eastAsia="Calibri" w:hAnsi="Calibri" w:cs="Calibri"/>
          <w:i/>
          <w:iCs/>
          <w:sz w:val="22"/>
          <w:szCs w:val="22"/>
        </w:rPr>
      </w:pPr>
      <w:r w:rsidRPr="003157E0">
        <w:rPr>
          <w:rFonts w:ascii="Calibri" w:eastAsia="Calibri" w:hAnsi="Calibri" w:cs="Calibri"/>
          <w:b/>
          <w:bCs/>
          <w:i/>
          <w:iCs/>
          <w:sz w:val="22"/>
          <w:szCs w:val="22"/>
        </w:rPr>
        <w:t>UCF Answer:</w:t>
      </w:r>
      <w:r w:rsidR="00467DA1" w:rsidRPr="003157E0">
        <w:rPr>
          <w:rFonts w:ascii="Calibri" w:eastAsia="Calibri" w:hAnsi="Calibri" w:cs="Calibri"/>
          <w:b/>
          <w:bCs/>
          <w:i/>
          <w:iCs/>
          <w:sz w:val="22"/>
          <w:szCs w:val="22"/>
        </w:rPr>
        <w:t xml:space="preserve"> </w:t>
      </w:r>
      <w:r w:rsidR="00135604" w:rsidRPr="003157E0">
        <w:rPr>
          <w:rFonts w:ascii="Calibri" w:eastAsia="Calibri" w:hAnsi="Calibri" w:cs="Calibri"/>
          <w:b/>
          <w:bCs/>
          <w:i/>
          <w:iCs/>
          <w:sz w:val="22"/>
          <w:szCs w:val="22"/>
        </w:rPr>
        <w:t>See Question 18.</w:t>
      </w:r>
    </w:p>
    <w:p w14:paraId="7CDCCBA2" w14:textId="7AB1BFB7" w:rsidR="002C0E1B" w:rsidRPr="003157E0" w:rsidRDefault="002C0E1B" w:rsidP="002C0E1B">
      <w:pPr>
        <w:pStyle w:val="ListParagraph"/>
        <w:ind w:left="360"/>
        <w:rPr>
          <w:rFonts w:ascii="Calibri" w:hAnsi="Calibri" w:cs="Calibri"/>
          <w:sz w:val="22"/>
          <w:szCs w:val="22"/>
        </w:rPr>
      </w:pPr>
    </w:p>
    <w:p w14:paraId="7277D97A" w14:textId="6C2EA9B4" w:rsidR="002C0E1B" w:rsidRPr="003157E0" w:rsidRDefault="009156B9" w:rsidP="009156B9">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t xml:space="preserve">Do we need to submit the actual resumes for proposed </w:t>
      </w:r>
      <w:proofErr w:type="gramStart"/>
      <w:r w:rsidRPr="003157E0">
        <w:rPr>
          <w:rFonts w:ascii="Calibri" w:hAnsi="Calibri" w:cs="Calibri"/>
          <w:color w:val="000000"/>
          <w:sz w:val="22"/>
          <w:szCs w:val="22"/>
        </w:rPr>
        <w:t>candidates</w:t>
      </w:r>
      <w:proofErr w:type="gramEnd"/>
      <w:r w:rsidRPr="003157E0">
        <w:rPr>
          <w:rFonts w:ascii="Calibri" w:hAnsi="Calibri" w:cs="Calibri"/>
          <w:color w:val="000000"/>
          <w:sz w:val="22"/>
          <w:szCs w:val="22"/>
        </w:rPr>
        <w:t xml:space="preserve"> or can we submit the sample resumes?</w:t>
      </w:r>
    </w:p>
    <w:p w14:paraId="2185250D" w14:textId="4699B7F7" w:rsidR="002C0E1B" w:rsidRPr="003157E0" w:rsidRDefault="002C0E1B" w:rsidP="00D90EFF">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467DA1" w:rsidRPr="003157E0">
        <w:rPr>
          <w:rFonts w:ascii="Calibri" w:eastAsia="Calibri" w:hAnsi="Calibri" w:cs="Calibri"/>
          <w:b/>
          <w:bCs/>
          <w:i/>
          <w:iCs/>
          <w:sz w:val="22"/>
          <w:szCs w:val="22"/>
        </w:rPr>
        <w:t xml:space="preserve"> </w:t>
      </w:r>
      <w:r w:rsidR="000D6E27" w:rsidRPr="003157E0">
        <w:rPr>
          <w:rFonts w:ascii="Calibri" w:eastAsia="Calibri" w:hAnsi="Calibri" w:cs="Calibri"/>
          <w:b/>
          <w:bCs/>
          <w:i/>
          <w:iCs/>
          <w:sz w:val="22"/>
          <w:szCs w:val="22"/>
        </w:rPr>
        <w:t>Resumes for candidates was not requested in the ITN.</w:t>
      </w:r>
    </w:p>
    <w:p w14:paraId="1FA53F96" w14:textId="77777777" w:rsidR="002C0E1B" w:rsidRPr="003157E0" w:rsidRDefault="002C0E1B" w:rsidP="002C0E1B">
      <w:pPr>
        <w:pStyle w:val="ListParagraph"/>
        <w:ind w:left="360"/>
        <w:rPr>
          <w:rFonts w:ascii="Calibri" w:hAnsi="Calibri" w:cs="Calibri"/>
          <w:sz w:val="22"/>
          <w:szCs w:val="22"/>
        </w:rPr>
      </w:pPr>
    </w:p>
    <w:p w14:paraId="7ADF0B16" w14:textId="37BC0AB9" w:rsidR="002C0E1B" w:rsidRPr="003157E0" w:rsidRDefault="00134974" w:rsidP="00CA70A3">
      <w:pPr>
        <w:pStyle w:val="ListParagraph"/>
        <w:numPr>
          <w:ilvl w:val="0"/>
          <w:numId w:val="1"/>
        </w:numPr>
        <w:rPr>
          <w:rFonts w:ascii="Calibri" w:hAnsi="Calibri" w:cs="Calibri"/>
          <w:color w:val="000000"/>
          <w:sz w:val="22"/>
          <w:szCs w:val="22"/>
        </w:rPr>
      </w:pPr>
      <w:r w:rsidRPr="003157E0">
        <w:rPr>
          <w:rFonts w:ascii="Calibri" w:hAnsi="Calibri" w:cs="Calibri"/>
          <w:color w:val="000000"/>
          <w:sz w:val="22"/>
          <w:szCs w:val="22"/>
        </w:rPr>
        <w:t xml:space="preserve">How many people are currently working onsite and offsite? </w:t>
      </w:r>
    </w:p>
    <w:p w14:paraId="3687FBBB" w14:textId="02FFE150" w:rsidR="00A5696D" w:rsidRPr="003157E0" w:rsidRDefault="002C0E1B" w:rsidP="00A5696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467DA1" w:rsidRPr="003157E0">
        <w:rPr>
          <w:rFonts w:ascii="Calibri" w:eastAsia="Calibri" w:hAnsi="Calibri" w:cs="Calibri"/>
          <w:b/>
          <w:bCs/>
          <w:i/>
          <w:iCs/>
          <w:sz w:val="22"/>
          <w:szCs w:val="22"/>
        </w:rPr>
        <w:t xml:space="preserve"> </w:t>
      </w:r>
      <w:r w:rsidR="00A5696D" w:rsidRPr="003157E0">
        <w:rPr>
          <w:rFonts w:ascii="Calibri" w:eastAsia="Calibri" w:hAnsi="Calibri" w:cs="Calibri"/>
          <w:b/>
          <w:bCs/>
          <w:i/>
          <w:iCs/>
          <w:sz w:val="22"/>
          <w:szCs w:val="22"/>
        </w:rPr>
        <w:t>We currently do not have this information breakdown.</w:t>
      </w:r>
    </w:p>
    <w:p w14:paraId="2D737BED" w14:textId="77777777" w:rsidR="00A5696D" w:rsidRPr="003157E0" w:rsidRDefault="00A5696D" w:rsidP="00A5696D">
      <w:pPr>
        <w:pStyle w:val="ListParagraph"/>
        <w:ind w:left="360"/>
        <w:rPr>
          <w:rFonts w:ascii="Calibri" w:eastAsia="Calibri" w:hAnsi="Calibri" w:cs="Calibri"/>
          <w:b/>
          <w:bCs/>
          <w:i/>
          <w:iCs/>
          <w:sz w:val="22"/>
          <w:szCs w:val="22"/>
        </w:rPr>
      </w:pPr>
    </w:p>
    <w:p w14:paraId="6AEB0700" w14:textId="77777777" w:rsidR="00134974" w:rsidRPr="003157E0" w:rsidRDefault="00134974" w:rsidP="00134974">
      <w:pPr>
        <w:pStyle w:val="ListParagraph"/>
        <w:numPr>
          <w:ilvl w:val="0"/>
          <w:numId w:val="1"/>
        </w:numPr>
        <w:spacing w:before="100" w:beforeAutospacing="1" w:after="100" w:afterAutospacing="1"/>
        <w:rPr>
          <w:rFonts w:ascii="Calibri" w:hAnsi="Calibri" w:cs="Calibri"/>
          <w:color w:val="000000"/>
          <w:sz w:val="22"/>
          <w:szCs w:val="22"/>
        </w:rPr>
      </w:pPr>
      <w:r w:rsidRPr="003157E0">
        <w:rPr>
          <w:rFonts w:ascii="Calibri" w:hAnsi="Calibri" w:cs="Calibri"/>
          <w:color w:val="000000"/>
          <w:sz w:val="22"/>
          <w:szCs w:val="22"/>
        </w:rPr>
        <w:t>Are there any mandated Paid Time Off, Vacation, etc.?</w:t>
      </w:r>
    </w:p>
    <w:p w14:paraId="41CA5B8B" w14:textId="77777777" w:rsidR="006E261F" w:rsidRPr="003157E0" w:rsidRDefault="002319BD" w:rsidP="006E261F">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6E261F" w:rsidRPr="003157E0">
        <w:rPr>
          <w:rFonts w:ascii="Calibri" w:eastAsia="Calibri" w:hAnsi="Calibri" w:cs="Calibri"/>
          <w:b/>
          <w:bCs/>
          <w:i/>
          <w:iCs/>
          <w:sz w:val="22"/>
          <w:szCs w:val="22"/>
        </w:rPr>
        <w:t>Since they are not UCF employees, we will not have mandates. We may, however, expect candidate to observe university closure dates.</w:t>
      </w:r>
    </w:p>
    <w:p w14:paraId="1835EED7" w14:textId="0B26C189" w:rsidR="002319BD" w:rsidRPr="003157E0" w:rsidRDefault="002319BD" w:rsidP="002319BD">
      <w:pPr>
        <w:pStyle w:val="ListParagraph"/>
        <w:ind w:left="360"/>
        <w:rPr>
          <w:rFonts w:ascii="Calibri" w:eastAsia="Calibri" w:hAnsi="Calibri" w:cs="Calibri"/>
          <w:i/>
          <w:iCs/>
          <w:sz w:val="22"/>
          <w:szCs w:val="22"/>
        </w:rPr>
      </w:pPr>
    </w:p>
    <w:p w14:paraId="1142ED5B" w14:textId="77777777" w:rsidR="00C90788" w:rsidRPr="003157E0" w:rsidRDefault="00C90788" w:rsidP="00C90788">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 xml:space="preserve">What </w:t>
      </w:r>
      <w:proofErr w:type="gramStart"/>
      <w:r w:rsidRPr="003157E0">
        <w:rPr>
          <w:rFonts w:ascii="Calibri" w:eastAsia="Times New Roman" w:hAnsi="Calibri" w:cs="Calibri"/>
          <w:sz w:val="22"/>
          <w:szCs w:val="22"/>
        </w:rPr>
        <w:t>is</w:t>
      </w:r>
      <w:proofErr w:type="gramEnd"/>
      <w:r w:rsidRPr="003157E0">
        <w:rPr>
          <w:rFonts w:ascii="Calibri" w:eastAsia="Times New Roman" w:hAnsi="Calibri" w:cs="Calibri"/>
          <w:sz w:val="22"/>
          <w:szCs w:val="22"/>
        </w:rPr>
        <w:t xml:space="preserve"> the annual contract spend?</w:t>
      </w:r>
    </w:p>
    <w:p w14:paraId="6818646D" w14:textId="7FCECE74"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C37379" w:rsidRPr="003157E0">
        <w:rPr>
          <w:rFonts w:ascii="Calibri" w:eastAsia="Calibri" w:hAnsi="Calibri" w:cs="Calibri"/>
          <w:b/>
          <w:bCs/>
          <w:i/>
          <w:iCs/>
          <w:sz w:val="22"/>
          <w:szCs w:val="22"/>
        </w:rPr>
        <w:t>It varies by supplier</w:t>
      </w:r>
    </w:p>
    <w:p w14:paraId="30071CD3" w14:textId="77777777" w:rsidR="002319BD" w:rsidRPr="003157E0" w:rsidRDefault="002319BD" w:rsidP="002319BD">
      <w:pPr>
        <w:pStyle w:val="ListParagraph"/>
        <w:rPr>
          <w:rFonts w:ascii="Calibri" w:eastAsia="Calibri" w:hAnsi="Calibri" w:cs="Calibri"/>
          <w:sz w:val="22"/>
          <w:szCs w:val="22"/>
        </w:rPr>
      </w:pPr>
    </w:p>
    <w:p w14:paraId="13B235EC" w14:textId="35E61498" w:rsidR="00830BC0" w:rsidRPr="003157E0" w:rsidRDefault="00C90788" w:rsidP="00C90788">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What is the annual spend or hours by WC code category or job title?</w:t>
      </w:r>
    </w:p>
    <w:p w14:paraId="0AD19DE4" w14:textId="0C296CEC"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CA70A3" w:rsidRPr="003157E0">
        <w:rPr>
          <w:rFonts w:ascii="Calibri" w:eastAsia="Calibri" w:hAnsi="Calibri" w:cs="Calibri"/>
          <w:b/>
          <w:bCs/>
          <w:i/>
          <w:iCs/>
          <w:sz w:val="22"/>
          <w:szCs w:val="22"/>
        </w:rPr>
        <w:t>See Question 3</w:t>
      </w:r>
    </w:p>
    <w:p w14:paraId="7EF98D25" w14:textId="77777777" w:rsidR="002319BD" w:rsidRPr="003157E0" w:rsidRDefault="002319BD" w:rsidP="002319BD">
      <w:pPr>
        <w:pStyle w:val="ListParagraph"/>
        <w:ind w:left="360"/>
        <w:rPr>
          <w:rFonts w:ascii="Calibri" w:eastAsia="Calibri" w:hAnsi="Calibri" w:cs="Calibri"/>
          <w:sz w:val="22"/>
          <w:szCs w:val="22"/>
        </w:rPr>
      </w:pPr>
    </w:p>
    <w:p w14:paraId="489DA530" w14:textId="53B0C784" w:rsidR="00830BC0" w:rsidRPr="003157E0" w:rsidRDefault="00C90788" w:rsidP="00C90788">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What are the current rates?</w:t>
      </w:r>
    </w:p>
    <w:p w14:paraId="26A2E3B6" w14:textId="17A19EE8"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743BC2" w:rsidRPr="003157E0">
        <w:rPr>
          <w:rFonts w:ascii="Calibri" w:eastAsia="Calibri" w:hAnsi="Calibri" w:cs="Calibri"/>
          <w:b/>
          <w:bCs/>
          <w:i/>
          <w:iCs/>
          <w:sz w:val="22"/>
          <w:szCs w:val="22"/>
        </w:rPr>
        <w:t>The rates will vary by the specific job category, job descriptions, scope of work, etc.</w:t>
      </w:r>
    </w:p>
    <w:p w14:paraId="529B4A8D" w14:textId="77777777" w:rsidR="002319BD" w:rsidRPr="003157E0" w:rsidRDefault="002319BD" w:rsidP="002319BD">
      <w:pPr>
        <w:pStyle w:val="ListParagraph"/>
        <w:ind w:left="360"/>
        <w:rPr>
          <w:rFonts w:ascii="Calibri" w:eastAsia="Calibri" w:hAnsi="Calibri" w:cs="Calibri"/>
          <w:sz w:val="22"/>
          <w:szCs w:val="22"/>
        </w:rPr>
      </w:pPr>
    </w:p>
    <w:p w14:paraId="72FEF023" w14:textId="77777777" w:rsidR="00C90788" w:rsidRPr="003157E0" w:rsidRDefault="00C90788" w:rsidP="00C90788">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Who are the current vendors?</w:t>
      </w:r>
    </w:p>
    <w:p w14:paraId="52067337" w14:textId="17FFF373"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CA70A3" w:rsidRPr="003157E0">
        <w:rPr>
          <w:rFonts w:ascii="Calibri" w:eastAsia="Calibri" w:hAnsi="Calibri" w:cs="Calibri"/>
          <w:b/>
          <w:bCs/>
          <w:i/>
          <w:iCs/>
          <w:sz w:val="22"/>
          <w:szCs w:val="22"/>
        </w:rPr>
        <w:t>See Question 4</w:t>
      </w:r>
    </w:p>
    <w:p w14:paraId="0D2000D8" w14:textId="77777777" w:rsidR="002319BD" w:rsidRPr="003157E0" w:rsidRDefault="002319BD" w:rsidP="002319BD">
      <w:pPr>
        <w:pStyle w:val="ListParagraph"/>
        <w:rPr>
          <w:rFonts w:ascii="Calibri" w:eastAsia="Calibri" w:hAnsi="Calibri" w:cs="Calibri"/>
          <w:sz w:val="22"/>
          <w:szCs w:val="22"/>
        </w:rPr>
      </w:pPr>
    </w:p>
    <w:p w14:paraId="52081D89" w14:textId="77777777" w:rsidR="002A303D" w:rsidRPr="003157E0" w:rsidRDefault="002A303D" w:rsidP="002A303D">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Approximately how many vendors will be chosen to service this contract?</w:t>
      </w:r>
    </w:p>
    <w:p w14:paraId="5C7EE45D" w14:textId="502E8230"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743BC2" w:rsidRPr="003157E0">
        <w:rPr>
          <w:rFonts w:ascii="Calibri" w:eastAsia="Calibri" w:hAnsi="Calibri" w:cs="Calibri"/>
          <w:b/>
          <w:bCs/>
          <w:i/>
          <w:iCs/>
          <w:sz w:val="22"/>
          <w:szCs w:val="22"/>
        </w:rPr>
        <w:t>See Question 31.</w:t>
      </w:r>
    </w:p>
    <w:p w14:paraId="1F797C3D" w14:textId="77777777" w:rsidR="002319BD" w:rsidRPr="003157E0" w:rsidRDefault="002319BD" w:rsidP="002319BD">
      <w:pPr>
        <w:pStyle w:val="ListParagraph"/>
        <w:ind w:left="360"/>
        <w:rPr>
          <w:rFonts w:ascii="Calibri" w:eastAsia="Calibri" w:hAnsi="Calibri" w:cs="Calibri"/>
          <w:sz w:val="22"/>
          <w:szCs w:val="22"/>
        </w:rPr>
      </w:pPr>
    </w:p>
    <w:p w14:paraId="1661B3BE" w14:textId="77777777" w:rsidR="002A303D" w:rsidRPr="003157E0" w:rsidRDefault="002A303D" w:rsidP="002A303D">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Are there direct hire opportunities?</w:t>
      </w:r>
    </w:p>
    <w:p w14:paraId="6D481E51" w14:textId="77777777" w:rsidR="00C52F2B" w:rsidRPr="003157E0" w:rsidRDefault="002319BD" w:rsidP="00C52F2B">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C52F2B" w:rsidRPr="003157E0">
        <w:rPr>
          <w:rFonts w:ascii="Calibri" w:eastAsia="Calibri" w:hAnsi="Calibri" w:cs="Calibri"/>
          <w:b/>
          <w:bCs/>
          <w:i/>
          <w:iCs/>
          <w:sz w:val="22"/>
          <w:szCs w:val="22"/>
        </w:rPr>
        <w:t>Direct hires will be considered, but final decisions will be based on university need and direct hire fees.</w:t>
      </w:r>
    </w:p>
    <w:p w14:paraId="0B0BA665" w14:textId="02C0098F" w:rsidR="002319BD" w:rsidRPr="003157E0" w:rsidRDefault="002319BD" w:rsidP="002319BD">
      <w:pPr>
        <w:pStyle w:val="ListParagraph"/>
        <w:ind w:left="360"/>
        <w:rPr>
          <w:rFonts w:ascii="Calibri" w:eastAsia="Calibri" w:hAnsi="Calibri" w:cs="Calibri"/>
          <w:i/>
          <w:iCs/>
          <w:sz w:val="22"/>
          <w:szCs w:val="22"/>
        </w:rPr>
      </w:pPr>
    </w:p>
    <w:p w14:paraId="1CBA2BA3" w14:textId="77777777" w:rsidR="002A303D" w:rsidRPr="003157E0" w:rsidRDefault="002A303D" w:rsidP="002A303D">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Is a local office required?</w:t>
      </w:r>
    </w:p>
    <w:p w14:paraId="0EE99F11" w14:textId="77777777" w:rsidR="00F12F0B" w:rsidRPr="003157E0" w:rsidRDefault="002319BD" w:rsidP="00F12F0B">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F12F0B" w:rsidRPr="003157E0">
        <w:rPr>
          <w:rFonts w:ascii="Calibri" w:eastAsia="Calibri" w:hAnsi="Calibri" w:cs="Calibri"/>
          <w:b/>
          <w:bCs/>
          <w:i/>
          <w:iCs/>
          <w:sz w:val="22"/>
          <w:szCs w:val="22"/>
        </w:rPr>
        <w:t>It is not required, but highly preferred.</w:t>
      </w:r>
    </w:p>
    <w:p w14:paraId="4F2DDB25" w14:textId="77777777" w:rsidR="002319BD" w:rsidRPr="003157E0" w:rsidRDefault="002319BD" w:rsidP="002319BD">
      <w:pPr>
        <w:pStyle w:val="ListParagraph"/>
        <w:ind w:left="360"/>
        <w:rPr>
          <w:rFonts w:ascii="Calibri" w:eastAsia="Calibri" w:hAnsi="Calibri" w:cs="Calibri"/>
          <w:sz w:val="22"/>
          <w:szCs w:val="22"/>
        </w:rPr>
      </w:pPr>
    </w:p>
    <w:p w14:paraId="172A473D" w14:textId="76D4F613" w:rsidR="002A303D" w:rsidRPr="003157E0" w:rsidRDefault="002A303D" w:rsidP="000B31DB">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 xml:space="preserve">After responding to Price Quote Request (w/in </w:t>
      </w:r>
      <w:proofErr w:type="gramStart"/>
      <w:r w:rsidRPr="003157E0">
        <w:rPr>
          <w:rFonts w:ascii="Calibri" w:eastAsia="Times New Roman" w:hAnsi="Calibri" w:cs="Calibri"/>
          <w:sz w:val="22"/>
          <w:szCs w:val="22"/>
        </w:rPr>
        <w:t>3-5 day</w:t>
      </w:r>
      <w:proofErr w:type="gramEnd"/>
      <w:r w:rsidRPr="003157E0">
        <w:rPr>
          <w:rFonts w:ascii="Calibri" w:eastAsia="Times New Roman" w:hAnsi="Calibri" w:cs="Calibri"/>
          <w:sz w:val="22"/>
          <w:szCs w:val="22"/>
        </w:rPr>
        <w:t xml:space="preserve"> requirement), how soon will selected vendor be notified?  How long will the chosen vendor for that order have to fill the position? How soon will qualified/accepted candidate start?</w:t>
      </w:r>
    </w:p>
    <w:p w14:paraId="5257B340" w14:textId="26D6608D"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743BC2" w:rsidRPr="003157E0">
        <w:rPr>
          <w:rFonts w:ascii="Calibri" w:eastAsia="Calibri" w:hAnsi="Calibri" w:cs="Calibri"/>
          <w:b/>
          <w:bCs/>
          <w:i/>
          <w:iCs/>
          <w:sz w:val="22"/>
          <w:szCs w:val="22"/>
        </w:rPr>
        <w:t xml:space="preserve">The individual department </w:t>
      </w:r>
      <w:r w:rsidR="00C37379" w:rsidRPr="003157E0">
        <w:rPr>
          <w:rFonts w:ascii="Calibri" w:eastAsia="Calibri" w:hAnsi="Calibri" w:cs="Calibri"/>
          <w:b/>
          <w:bCs/>
          <w:i/>
          <w:iCs/>
          <w:sz w:val="22"/>
          <w:szCs w:val="22"/>
        </w:rPr>
        <w:t xml:space="preserve">hiring </w:t>
      </w:r>
      <w:r w:rsidR="00743BC2" w:rsidRPr="003157E0">
        <w:rPr>
          <w:rFonts w:ascii="Calibri" w:eastAsia="Calibri" w:hAnsi="Calibri" w:cs="Calibri"/>
          <w:b/>
          <w:bCs/>
          <w:i/>
          <w:iCs/>
          <w:sz w:val="22"/>
          <w:szCs w:val="22"/>
        </w:rPr>
        <w:t>will decide the above.</w:t>
      </w:r>
    </w:p>
    <w:p w14:paraId="50B64579" w14:textId="77777777" w:rsidR="002319BD" w:rsidRPr="003157E0" w:rsidRDefault="002319BD" w:rsidP="002319BD">
      <w:pPr>
        <w:pStyle w:val="ListParagraph"/>
        <w:ind w:left="360"/>
        <w:rPr>
          <w:rFonts w:ascii="Calibri" w:eastAsia="Calibri" w:hAnsi="Calibri" w:cs="Calibri"/>
          <w:sz w:val="22"/>
          <w:szCs w:val="22"/>
        </w:rPr>
      </w:pPr>
    </w:p>
    <w:p w14:paraId="3790DCC5" w14:textId="77777777" w:rsidR="002A303D" w:rsidRPr="003157E0" w:rsidRDefault="002A303D" w:rsidP="002A303D">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After awarding a Price Quote Request to a vendor, will the other awarded vendors have access to the successful quote information so that they can adjust their pricing going forward?</w:t>
      </w:r>
    </w:p>
    <w:p w14:paraId="09848D72" w14:textId="3CE23B2B"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A213E3" w:rsidRPr="003157E0">
        <w:rPr>
          <w:rFonts w:ascii="Calibri" w:hAnsi="Calibri" w:cs="Calibri"/>
          <w:b/>
          <w:bCs/>
          <w:sz w:val="22"/>
          <w:szCs w:val="22"/>
        </w:rPr>
        <w:t xml:space="preserve">The individual price quotes will not be </w:t>
      </w:r>
      <w:proofErr w:type="gramStart"/>
      <w:r w:rsidR="00A213E3" w:rsidRPr="003157E0">
        <w:rPr>
          <w:rFonts w:ascii="Calibri" w:hAnsi="Calibri" w:cs="Calibri"/>
          <w:b/>
          <w:bCs/>
          <w:sz w:val="22"/>
          <w:szCs w:val="22"/>
        </w:rPr>
        <w:t>posted,</w:t>
      </w:r>
      <w:proofErr w:type="gramEnd"/>
      <w:r w:rsidR="00A213E3" w:rsidRPr="003157E0">
        <w:rPr>
          <w:rFonts w:ascii="Calibri" w:hAnsi="Calibri" w:cs="Calibri"/>
          <w:b/>
          <w:bCs/>
          <w:sz w:val="22"/>
          <w:szCs w:val="22"/>
        </w:rPr>
        <w:t xml:space="preserve"> however, UCF is a public institution and follows all public records laws</w:t>
      </w:r>
      <w:r w:rsidR="00DD3B11" w:rsidRPr="003157E0">
        <w:rPr>
          <w:rFonts w:ascii="Calibri" w:hAnsi="Calibri" w:cs="Calibri"/>
          <w:b/>
          <w:bCs/>
          <w:sz w:val="22"/>
          <w:szCs w:val="22"/>
        </w:rPr>
        <w:t>.</w:t>
      </w:r>
    </w:p>
    <w:p w14:paraId="7ADB32D8" w14:textId="77777777" w:rsidR="002319BD" w:rsidRPr="003157E0" w:rsidRDefault="002319BD" w:rsidP="002319BD">
      <w:pPr>
        <w:pStyle w:val="ListParagraph"/>
        <w:ind w:left="360"/>
        <w:rPr>
          <w:rFonts w:ascii="Calibri" w:eastAsia="Calibri" w:hAnsi="Calibri" w:cs="Calibri"/>
          <w:sz w:val="22"/>
          <w:szCs w:val="22"/>
        </w:rPr>
      </w:pPr>
    </w:p>
    <w:p w14:paraId="4DE27F50" w14:textId="77777777" w:rsidR="005638F4" w:rsidRPr="003157E0" w:rsidRDefault="005638F4" w:rsidP="005638F4">
      <w:pPr>
        <w:pStyle w:val="ListParagraph"/>
        <w:numPr>
          <w:ilvl w:val="0"/>
          <w:numId w:val="1"/>
        </w:numPr>
        <w:contextualSpacing w:val="0"/>
        <w:rPr>
          <w:rFonts w:ascii="Calibri" w:eastAsia="Times New Roman" w:hAnsi="Calibri" w:cs="Calibri"/>
          <w:sz w:val="22"/>
          <w:szCs w:val="22"/>
        </w:rPr>
      </w:pPr>
      <w:r w:rsidRPr="003157E0">
        <w:rPr>
          <w:rFonts w:ascii="Calibri" w:eastAsia="Times New Roman" w:hAnsi="Calibri" w:cs="Calibri"/>
          <w:sz w:val="22"/>
          <w:szCs w:val="22"/>
        </w:rPr>
        <w:lastRenderedPageBreak/>
        <w:t>Will all business lines need to be supported?  For example, are we able to provide support for IT positions only?</w:t>
      </w:r>
    </w:p>
    <w:p w14:paraId="1C7C03EF" w14:textId="61C2C830" w:rsidR="00260868" w:rsidRPr="003157E0" w:rsidRDefault="002319BD" w:rsidP="00260868">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Pr="003157E0">
        <w:rPr>
          <w:rFonts w:ascii="Calibri" w:eastAsia="Calibri" w:hAnsi="Calibri" w:cs="Calibri"/>
          <w:i/>
          <w:iCs/>
          <w:sz w:val="22"/>
          <w:szCs w:val="22"/>
        </w:rPr>
        <w:t xml:space="preserve"> </w:t>
      </w:r>
      <w:r w:rsidR="00461C0D" w:rsidRPr="003157E0">
        <w:rPr>
          <w:rFonts w:ascii="Calibri" w:eastAsia="Calibri" w:hAnsi="Calibri" w:cs="Calibri"/>
          <w:b/>
          <w:bCs/>
          <w:i/>
          <w:iCs/>
          <w:sz w:val="22"/>
          <w:szCs w:val="22"/>
        </w:rPr>
        <w:t>See Question 46</w:t>
      </w:r>
    </w:p>
    <w:p w14:paraId="3D33172C" w14:textId="5CAFA3B1" w:rsidR="002319BD" w:rsidRPr="003157E0" w:rsidRDefault="002319BD" w:rsidP="002319BD">
      <w:pPr>
        <w:pStyle w:val="ListParagraph"/>
        <w:ind w:left="360"/>
        <w:rPr>
          <w:rFonts w:ascii="Calibri" w:eastAsia="Calibri" w:hAnsi="Calibri" w:cs="Calibri"/>
          <w:i/>
          <w:iCs/>
          <w:sz w:val="22"/>
          <w:szCs w:val="22"/>
        </w:rPr>
      </w:pPr>
    </w:p>
    <w:p w14:paraId="5F7804B3" w14:textId="79D538FA" w:rsidR="00830BC0" w:rsidRPr="003157E0" w:rsidRDefault="005638F4" w:rsidP="005638F4">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Is there an MSP or VMS?</w:t>
      </w:r>
    </w:p>
    <w:p w14:paraId="6C0CB4C5" w14:textId="58265CBF"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3D6326" w:rsidRPr="003157E0">
        <w:rPr>
          <w:rFonts w:ascii="Calibri" w:eastAsia="Calibri" w:hAnsi="Calibri" w:cs="Calibri"/>
          <w:b/>
          <w:bCs/>
          <w:i/>
          <w:iCs/>
          <w:sz w:val="22"/>
          <w:szCs w:val="22"/>
        </w:rPr>
        <w:t>No</w:t>
      </w:r>
    </w:p>
    <w:p w14:paraId="3A4ACACE" w14:textId="77777777" w:rsidR="002319BD" w:rsidRPr="003157E0" w:rsidRDefault="002319BD" w:rsidP="002319BD">
      <w:pPr>
        <w:pStyle w:val="ListParagraph"/>
        <w:ind w:left="360"/>
        <w:rPr>
          <w:rFonts w:ascii="Calibri" w:eastAsia="Calibri" w:hAnsi="Calibri" w:cs="Calibri"/>
          <w:sz w:val="22"/>
          <w:szCs w:val="22"/>
        </w:rPr>
      </w:pPr>
    </w:p>
    <w:p w14:paraId="5996746A" w14:textId="6F01DD40" w:rsidR="00830BC0" w:rsidRPr="003157E0" w:rsidRDefault="005638F4" w:rsidP="005638F4">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Is there a set mark-up? Or maximum bill rate?</w:t>
      </w:r>
    </w:p>
    <w:p w14:paraId="3E7FD5D7" w14:textId="509C0BE9"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3D6326" w:rsidRPr="003157E0">
        <w:rPr>
          <w:rFonts w:ascii="Calibri" w:eastAsia="Calibri" w:hAnsi="Calibri" w:cs="Calibri"/>
          <w:b/>
          <w:bCs/>
          <w:i/>
          <w:iCs/>
          <w:sz w:val="22"/>
          <w:szCs w:val="22"/>
        </w:rPr>
        <w:t>No</w:t>
      </w:r>
    </w:p>
    <w:p w14:paraId="289517A2" w14:textId="77777777" w:rsidR="002319BD" w:rsidRPr="003157E0" w:rsidRDefault="002319BD" w:rsidP="002319BD">
      <w:pPr>
        <w:pStyle w:val="ListParagraph"/>
        <w:ind w:left="360"/>
        <w:rPr>
          <w:rFonts w:ascii="Calibri" w:eastAsia="Calibri" w:hAnsi="Calibri" w:cs="Calibri"/>
          <w:sz w:val="22"/>
          <w:szCs w:val="22"/>
        </w:rPr>
      </w:pPr>
    </w:p>
    <w:p w14:paraId="69054EBE" w14:textId="3F080CE7" w:rsidR="00830BC0" w:rsidRPr="003157E0" w:rsidRDefault="005638F4" w:rsidP="005638F4">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Please provide spend by segment.</w:t>
      </w:r>
    </w:p>
    <w:p w14:paraId="493B5EB7" w14:textId="28709DBD"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3D6326" w:rsidRPr="003157E0">
        <w:rPr>
          <w:rFonts w:ascii="Calibri" w:eastAsia="Calibri" w:hAnsi="Calibri" w:cs="Calibri"/>
          <w:b/>
          <w:bCs/>
          <w:i/>
          <w:iCs/>
          <w:sz w:val="22"/>
          <w:szCs w:val="22"/>
        </w:rPr>
        <w:t>See Question 3.</w:t>
      </w:r>
    </w:p>
    <w:p w14:paraId="11D5ADD4" w14:textId="77777777" w:rsidR="002319BD" w:rsidRPr="003157E0" w:rsidRDefault="002319BD" w:rsidP="002319BD">
      <w:pPr>
        <w:pStyle w:val="ListParagraph"/>
        <w:ind w:left="360"/>
        <w:rPr>
          <w:rFonts w:ascii="Calibri" w:eastAsia="Calibri" w:hAnsi="Calibri" w:cs="Calibri"/>
          <w:sz w:val="22"/>
          <w:szCs w:val="22"/>
        </w:rPr>
      </w:pPr>
    </w:p>
    <w:p w14:paraId="6FF2A274" w14:textId="10E81969" w:rsidR="00830BC0" w:rsidRPr="003157E0" w:rsidRDefault="00161A89" w:rsidP="00161A89">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What is the length of the contract duration?</w:t>
      </w:r>
    </w:p>
    <w:p w14:paraId="05AD6282" w14:textId="21430E78"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3D6326" w:rsidRPr="003157E0">
        <w:rPr>
          <w:rFonts w:ascii="Calibri" w:eastAsia="Calibri" w:hAnsi="Calibri" w:cs="Calibri"/>
          <w:b/>
          <w:bCs/>
          <w:i/>
          <w:iCs/>
          <w:sz w:val="22"/>
          <w:szCs w:val="22"/>
        </w:rPr>
        <w:t xml:space="preserve">This is a </w:t>
      </w:r>
      <w:r w:rsidR="001D3770" w:rsidRPr="003157E0">
        <w:rPr>
          <w:rFonts w:ascii="Calibri" w:eastAsia="Calibri" w:hAnsi="Calibri" w:cs="Calibri"/>
          <w:b/>
          <w:bCs/>
          <w:i/>
          <w:iCs/>
          <w:sz w:val="22"/>
          <w:szCs w:val="22"/>
        </w:rPr>
        <w:t xml:space="preserve">3 </w:t>
      </w:r>
      <w:proofErr w:type="spellStart"/>
      <w:r w:rsidR="001D3770" w:rsidRPr="003157E0">
        <w:rPr>
          <w:rFonts w:ascii="Calibri" w:eastAsia="Calibri" w:hAnsi="Calibri" w:cs="Calibri"/>
          <w:b/>
          <w:bCs/>
          <w:i/>
          <w:iCs/>
          <w:sz w:val="22"/>
          <w:szCs w:val="22"/>
        </w:rPr>
        <w:t>yrs</w:t>
      </w:r>
      <w:proofErr w:type="spellEnd"/>
      <w:r w:rsidR="003D6326" w:rsidRPr="003157E0">
        <w:rPr>
          <w:rFonts w:ascii="Calibri" w:eastAsia="Calibri" w:hAnsi="Calibri" w:cs="Calibri"/>
          <w:b/>
          <w:bCs/>
          <w:i/>
          <w:iCs/>
          <w:sz w:val="22"/>
          <w:szCs w:val="22"/>
        </w:rPr>
        <w:t xml:space="preserve"> contract with the option to renew for 5 additional years</w:t>
      </w:r>
    </w:p>
    <w:p w14:paraId="6C83332E" w14:textId="77777777" w:rsidR="002319BD" w:rsidRPr="003157E0" w:rsidRDefault="002319BD" w:rsidP="002319BD">
      <w:pPr>
        <w:pStyle w:val="ListParagraph"/>
        <w:ind w:left="360"/>
        <w:rPr>
          <w:rFonts w:ascii="Calibri" w:eastAsia="Calibri" w:hAnsi="Calibri" w:cs="Calibri"/>
          <w:sz w:val="22"/>
          <w:szCs w:val="22"/>
        </w:rPr>
      </w:pPr>
    </w:p>
    <w:p w14:paraId="395A8ED5" w14:textId="62B47D20" w:rsidR="00830BC0" w:rsidRPr="003157E0" w:rsidRDefault="00CB5650" w:rsidP="00CB5650">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How many vendors does UCF intent to award?</w:t>
      </w:r>
    </w:p>
    <w:p w14:paraId="67A8C867" w14:textId="2E43B74F"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3D6326" w:rsidRPr="003157E0">
        <w:rPr>
          <w:rFonts w:ascii="Calibri" w:eastAsia="Calibri" w:hAnsi="Calibri" w:cs="Calibri"/>
          <w:b/>
          <w:bCs/>
          <w:i/>
          <w:iCs/>
          <w:sz w:val="22"/>
          <w:szCs w:val="22"/>
        </w:rPr>
        <w:t>See Question 31.</w:t>
      </w:r>
    </w:p>
    <w:p w14:paraId="7E6AEA1A" w14:textId="77777777" w:rsidR="002319BD" w:rsidRPr="003157E0" w:rsidRDefault="002319BD" w:rsidP="002319BD">
      <w:pPr>
        <w:pStyle w:val="ListParagraph"/>
        <w:ind w:left="360"/>
        <w:rPr>
          <w:rFonts w:ascii="Calibri" w:eastAsia="Calibri" w:hAnsi="Calibri" w:cs="Calibri"/>
          <w:sz w:val="22"/>
          <w:szCs w:val="22"/>
        </w:rPr>
      </w:pPr>
    </w:p>
    <w:p w14:paraId="29205B5F" w14:textId="3399B2B2" w:rsidR="00830BC0" w:rsidRPr="003157E0" w:rsidRDefault="00CB5650" w:rsidP="00CB5650">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 xml:space="preserve">Will we </w:t>
      </w:r>
      <w:proofErr w:type="gramStart"/>
      <w:r w:rsidRPr="003157E0">
        <w:rPr>
          <w:rFonts w:ascii="Calibri" w:eastAsia="Times New Roman" w:hAnsi="Calibri" w:cs="Calibri"/>
          <w:sz w:val="22"/>
          <w:szCs w:val="22"/>
        </w:rPr>
        <w:t>have the ability to</w:t>
      </w:r>
      <w:proofErr w:type="gramEnd"/>
      <w:r w:rsidRPr="003157E0">
        <w:rPr>
          <w:rFonts w:ascii="Calibri" w:eastAsia="Times New Roman" w:hAnsi="Calibri" w:cs="Calibri"/>
          <w:sz w:val="22"/>
          <w:szCs w:val="22"/>
        </w:rPr>
        <w:t xml:space="preserve"> add service offerings if we are awarded?</w:t>
      </w:r>
    </w:p>
    <w:p w14:paraId="511CF394" w14:textId="7D12F212"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DD3B11" w:rsidRPr="003157E0">
        <w:rPr>
          <w:rFonts w:ascii="Calibri" w:hAnsi="Calibri" w:cs="Calibri"/>
          <w:b/>
          <w:bCs/>
          <w:i/>
          <w:iCs/>
          <w:sz w:val="22"/>
          <w:szCs w:val="22"/>
        </w:rPr>
        <w:t>Only service offerings that are within the scope of this ITN will be included in the contract award</w:t>
      </w:r>
    </w:p>
    <w:p w14:paraId="372BE02F" w14:textId="77777777" w:rsidR="002319BD" w:rsidRPr="003157E0" w:rsidRDefault="002319BD" w:rsidP="002319BD">
      <w:pPr>
        <w:pStyle w:val="ListParagraph"/>
        <w:ind w:left="360"/>
        <w:rPr>
          <w:rFonts w:ascii="Calibri" w:eastAsia="Calibri" w:hAnsi="Calibri" w:cs="Calibri"/>
          <w:sz w:val="22"/>
          <w:szCs w:val="22"/>
        </w:rPr>
      </w:pPr>
    </w:p>
    <w:p w14:paraId="2FD04632" w14:textId="6CFEEF63" w:rsidR="00830BC0" w:rsidRPr="003157E0" w:rsidRDefault="009F2C59" w:rsidP="009F2C59">
      <w:pPr>
        <w:pStyle w:val="ListParagraph"/>
        <w:numPr>
          <w:ilvl w:val="0"/>
          <w:numId w:val="1"/>
        </w:numPr>
        <w:rPr>
          <w:rFonts w:ascii="Calibri" w:eastAsia="Times New Roman" w:hAnsi="Calibri" w:cs="Calibri"/>
          <w:sz w:val="22"/>
          <w:szCs w:val="22"/>
        </w:rPr>
      </w:pPr>
      <w:r w:rsidRPr="003157E0">
        <w:rPr>
          <w:rFonts w:ascii="Calibri" w:eastAsia="Times New Roman" w:hAnsi="Calibri" w:cs="Calibri"/>
          <w:sz w:val="22"/>
          <w:szCs w:val="22"/>
        </w:rPr>
        <w:t xml:space="preserve">If the Bidder has the required insurance coverage and is not “disagreeing” with the requirements, but its insurance carriers provide notice only to the policyholder, not additional insureds, and the Certificate of Insurance would not contain any notice language.  As an alternative, Bidder could agree to provide the requested 30 days’ advance notice in the event of any material change or cancellation of coverage.   As Section 2.20 is marked as non-negotiable, would this alternative notice be acceptable to UCF?    </w:t>
      </w:r>
    </w:p>
    <w:p w14:paraId="5EB95EA3" w14:textId="679BC8BE" w:rsidR="002319BD" w:rsidRPr="003157E0" w:rsidRDefault="002319BD" w:rsidP="002319BD">
      <w:pPr>
        <w:pStyle w:val="ListParagraph"/>
        <w:ind w:left="360"/>
        <w:rPr>
          <w:rFonts w:ascii="Calibri" w:eastAsia="Calibri" w:hAnsi="Calibri" w:cs="Calibri"/>
          <w:i/>
          <w:iCs/>
          <w:sz w:val="22"/>
          <w:szCs w:val="22"/>
        </w:rPr>
      </w:pPr>
      <w:r w:rsidRPr="003157E0">
        <w:rPr>
          <w:rFonts w:ascii="Calibri" w:eastAsia="Calibri" w:hAnsi="Calibri" w:cs="Calibri"/>
          <w:b/>
          <w:bCs/>
          <w:i/>
          <w:iCs/>
          <w:sz w:val="22"/>
          <w:szCs w:val="22"/>
        </w:rPr>
        <w:t>UCF Answer:</w:t>
      </w:r>
      <w:r w:rsidRPr="003157E0">
        <w:rPr>
          <w:rFonts w:ascii="Calibri" w:eastAsia="Calibri" w:hAnsi="Calibri" w:cs="Calibri"/>
          <w:i/>
          <w:iCs/>
          <w:sz w:val="22"/>
          <w:szCs w:val="22"/>
        </w:rPr>
        <w:t xml:space="preserve"> </w:t>
      </w:r>
      <w:r w:rsidR="00151764">
        <w:rPr>
          <w:rFonts w:ascii="Calibri" w:eastAsia="Calibri" w:hAnsi="Calibri" w:cs="Calibri"/>
          <w:b/>
          <w:bCs/>
          <w:i/>
          <w:iCs/>
          <w:sz w:val="22"/>
          <w:szCs w:val="22"/>
        </w:rPr>
        <w:t>Proof</w:t>
      </w:r>
      <w:r w:rsidR="00D56BEC" w:rsidRPr="00D56BEC">
        <w:rPr>
          <w:rFonts w:ascii="Calibri" w:eastAsia="Calibri" w:hAnsi="Calibri" w:cs="Calibri"/>
          <w:b/>
          <w:bCs/>
          <w:i/>
          <w:iCs/>
          <w:sz w:val="22"/>
          <w:szCs w:val="22"/>
        </w:rPr>
        <w:t xml:space="preserve"> of insurance is required as outlined in the ITN.</w:t>
      </w:r>
    </w:p>
    <w:p w14:paraId="3BFD6C34" w14:textId="77777777" w:rsidR="002319BD" w:rsidRPr="003157E0" w:rsidRDefault="002319BD" w:rsidP="002319BD">
      <w:pPr>
        <w:pStyle w:val="ListParagraph"/>
        <w:ind w:left="360"/>
        <w:rPr>
          <w:rFonts w:ascii="Calibri" w:eastAsia="Calibri" w:hAnsi="Calibri" w:cs="Calibri"/>
          <w:sz w:val="22"/>
          <w:szCs w:val="22"/>
        </w:rPr>
      </w:pPr>
    </w:p>
    <w:p w14:paraId="7FD22AE9" w14:textId="52D53F21" w:rsidR="00830BC0" w:rsidRPr="003157E0" w:rsidRDefault="009F2C59" w:rsidP="009F2C59">
      <w:pPr>
        <w:pStyle w:val="paragraph"/>
        <w:numPr>
          <w:ilvl w:val="0"/>
          <w:numId w:val="1"/>
        </w:numPr>
        <w:textAlignment w:val="baseline"/>
      </w:pPr>
      <w:r w:rsidRPr="003157E0">
        <w:rPr>
          <w:rStyle w:val="normaltextrun"/>
        </w:rPr>
        <w:t>Can the University of Central Florida (UCF) provide total temporary labor spend for 2019, 2020, and 2021?</w:t>
      </w:r>
      <w:r w:rsidRPr="003157E0">
        <w:rPr>
          <w:rStyle w:val="scxw44205031"/>
        </w:rPr>
        <w:t> </w:t>
      </w:r>
    </w:p>
    <w:p w14:paraId="0870864F" w14:textId="15A0CADD"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461C0D" w:rsidRPr="003157E0">
        <w:rPr>
          <w:rFonts w:ascii="Calibri" w:eastAsia="Calibri" w:hAnsi="Calibri" w:cs="Calibri"/>
          <w:b/>
          <w:bCs/>
          <w:i/>
          <w:iCs/>
          <w:sz w:val="22"/>
          <w:szCs w:val="22"/>
        </w:rPr>
        <w:t>See Question 3.</w:t>
      </w:r>
    </w:p>
    <w:p w14:paraId="4A5CC498" w14:textId="77777777" w:rsidR="002319BD" w:rsidRPr="003157E0" w:rsidRDefault="002319BD" w:rsidP="002319BD">
      <w:pPr>
        <w:pStyle w:val="ListParagraph"/>
        <w:ind w:left="360"/>
        <w:rPr>
          <w:rFonts w:ascii="Calibri" w:eastAsia="Calibri" w:hAnsi="Calibri" w:cs="Calibri"/>
          <w:sz w:val="22"/>
          <w:szCs w:val="22"/>
        </w:rPr>
      </w:pPr>
    </w:p>
    <w:p w14:paraId="1008E606" w14:textId="3868894D" w:rsidR="00830BC0" w:rsidRPr="003157E0" w:rsidRDefault="009F2C59" w:rsidP="009F2C59">
      <w:pPr>
        <w:pStyle w:val="paragraph"/>
        <w:numPr>
          <w:ilvl w:val="0"/>
          <w:numId w:val="1"/>
        </w:numPr>
        <w:textAlignment w:val="baseline"/>
      </w:pPr>
      <w:r w:rsidRPr="003157E0">
        <w:rPr>
          <w:rStyle w:val="normaltextrun"/>
        </w:rPr>
        <w:t>How many staffing firms does UCF hope to align through this ITN?</w:t>
      </w:r>
    </w:p>
    <w:p w14:paraId="5FDD382C" w14:textId="70E8CBDC"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461C0D" w:rsidRPr="003157E0">
        <w:rPr>
          <w:rFonts w:ascii="Calibri" w:eastAsia="Calibri" w:hAnsi="Calibri" w:cs="Calibri"/>
          <w:b/>
          <w:bCs/>
          <w:i/>
          <w:iCs/>
          <w:sz w:val="22"/>
          <w:szCs w:val="22"/>
        </w:rPr>
        <w:t>See Question 31.</w:t>
      </w:r>
    </w:p>
    <w:p w14:paraId="5D92C50F" w14:textId="77777777" w:rsidR="002319BD" w:rsidRPr="003157E0" w:rsidRDefault="002319BD" w:rsidP="002319BD">
      <w:pPr>
        <w:pStyle w:val="ListParagraph"/>
        <w:ind w:left="360"/>
        <w:rPr>
          <w:rFonts w:ascii="Calibri" w:eastAsia="Calibri" w:hAnsi="Calibri" w:cs="Calibri"/>
          <w:sz w:val="22"/>
          <w:szCs w:val="22"/>
        </w:rPr>
      </w:pPr>
    </w:p>
    <w:p w14:paraId="190BD781" w14:textId="75ED2100" w:rsidR="00830BC0" w:rsidRPr="003157E0" w:rsidRDefault="005A0594" w:rsidP="005A0594">
      <w:pPr>
        <w:pStyle w:val="paragraph"/>
        <w:numPr>
          <w:ilvl w:val="0"/>
          <w:numId w:val="1"/>
        </w:numPr>
        <w:textAlignment w:val="baseline"/>
      </w:pPr>
      <w:r w:rsidRPr="003157E0">
        <w:rPr>
          <w:rStyle w:val="normaltextrun"/>
        </w:rPr>
        <w:t>Can UCF provide job descriptions for the labor disciplines listed in Section 1.1 Statement of Objective?</w:t>
      </w:r>
    </w:p>
    <w:p w14:paraId="7AC245AE" w14:textId="7ADA8299" w:rsidR="00A427BD" w:rsidRPr="003157E0" w:rsidRDefault="002319BD" w:rsidP="00A427BD">
      <w:pPr>
        <w:pStyle w:val="ListParagraph"/>
        <w:ind w:left="360"/>
        <w:rPr>
          <w:rFonts w:ascii="Calibri" w:hAnsi="Calibri" w:cs="Calibri"/>
          <w:b/>
          <w:i/>
          <w:iCs/>
          <w:sz w:val="22"/>
          <w:szCs w:val="22"/>
        </w:rPr>
      </w:pPr>
      <w:r w:rsidRPr="003157E0">
        <w:rPr>
          <w:rFonts w:ascii="Calibri" w:eastAsia="Calibri" w:hAnsi="Calibri" w:cs="Calibri"/>
          <w:b/>
          <w:bCs/>
          <w:i/>
          <w:iCs/>
          <w:sz w:val="22"/>
          <w:szCs w:val="22"/>
        </w:rPr>
        <w:t>UCF Answer:</w:t>
      </w:r>
      <w:r w:rsidRPr="003157E0">
        <w:rPr>
          <w:rFonts w:ascii="Calibri" w:eastAsia="Calibri" w:hAnsi="Calibri" w:cs="Calibri"/>
          <w:i/>
          <w:iCs/>
          <w:sz w:val="22"/>
          <w:szCs w:val="22"/>
        </w:rPr>
        <w:t xml:space="preserve"> </w:t>
      </w:r>
      <w:r w:rsidR="00A427BD" w:rsidRPr="003157E0">
        <w:rPr>
          <w:rFonts w:ascii="Calibri" w:eastAsia="Calibri" w:hAnsi="Calibri" w:cs="Calibri"/>
          <w:b/>
          <w:bCs/>
          <w:i/>
          <w:iCs/>
          <w:sz w:val="22"/>
          <w:szCs w:val="22"/>
        </w:rPr>
        <w:t xml:space="preserve">No, </w:t>
      </w:r>
      <w:r w:rsidR="00A427BD" w:rsidRPr="003157E0">
        <w:rPr>
          <w:rFonts w:ascii="Calibri" w:hAnsi="Calibri" w:cs="Calibri"/>
          <w:b/>
          <w:bCs/>
          <w:i/>
          <w:iCs/>
          <w:sz w:val="22"/>
          <w:szCs w:val="22"/>
        </w:rPr>
        <w:t xml:space="preserve">we do have job descriptions for the labor disciplines listed. </w:t>
      </w:r>
      <w:r w:rsidR="00A427BD" w:rsidRPr="003157E0">
        <w:rPr>
          <w:rFonts w:ascii="Calibri" w:hAnsi="Calibri" w:cs="Calibri"/>
          <w:b/>
          <w:i/>
          <w:iCs/>
          <w:sz w:val="22"/>
          <w:szCs w:val="22"/>
        </w:rPr>
        <w:t>These categories are meant to be generic. The specifics will be provided when service is needed.</w:t>
      </w:r>
    </w:p>
    <w:p w14:paraId="2BD122EA" w14:textId="77777777" w:rsidR="00A427BD" w:rsidRPr="003157E0" w:rsidRDefault="00A427BD" w:rsidP="00A427BD">
      <w:pPr>
        <w:pStyle w:val="ListParagraph"/>
        <w:ind w:left="360"/>
        <w:rPr>
          <w:rFonts w:ascii="Calibri" w:hAnsi="Calibri" w:cs="Calibri"/>
          <w:b/>
          <w:bCs/>
          <w:i/>
          <w:iCs/>
          <w:sz w:val="22"/>
          <w:szCs w:val="22"/>
        </w:rPr>
      </w:pPr>
    </w:p>
    <w:p w14:paraId="526AFF1A" w14:textId="2C40D74C" w:rsidR="00830BC0" w:rsidRPr="003157E0" w:rsidRDefault="00AE1B46" w:rsidP="00AE1B46">
      <w:pPr>
        <w:pStyle w:val="paragraph"/>
        <w:numPr>
          <w:ilvl w:val="0"/>
          <w:numId w:val="1"/>
        </w:numPr>
        <w:textAlignment w:val="baseline"/>
      </w:pPr>
      <w:r w:rsidRPr="003157E0">
        <w:rPr>
          <w:rStyle w:val="normaltextrun"/>
        </w:rPr>
        <w:t>How many temporary workers commenced their assignment with UCF in 2021?</w:t>
      </w:r>
    </w:p>
    <w:p w14:paraId="3791E135" w14:textId="4E790545"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1D0B87" w:rsidRPr="003157E0">
        <w:rPr>
          <w:rFonts w:ascii="Calibri" w:eastAsia="Calibri" w:hAnsi="Calibri" w:cs="Calibri"/>
          <w:b/>
          <w:bCs/>
          <w:i/>
          <w:iCs/>
          <w:sz w:val="22"/>
          <w:szCs w:val="22"/>
        </w:rPr>
        <w:t>See Question 5</w:t>
      </w:r>
    </w:p>
    <w:p w14:paraId="75789D70" w14:textId="77777777" w:rsidR="002319BD" w:rsidRPr="003157E0" w:rsidRDefault="002319BD" w:rsidP="002319BD">
      <w:pPr>
        <w:pStyle w:val="ListParagraph"/>
        <w:ind w:left="360"/>
        <w:rPr>
          <w:rFonts w:ascii="Calibri" w:eastAsia="Calibri" w:hAnsi="Calibri" w:cs="Calibri"/>
          <w:sz w:val="22"/>
          <w:szCs w:val="22"/>
        </w:rPr>
      </w:pPr>
    </w:p>
    <w:p w14:paraId="43B5BB95" w14:textId="0E33601D" w:rsidR="00830BC0" w:rsidRPr="003157E0" w:rsidRDefault="00AE1B46" w:rsidP="00AE1B46">
      <w:pPr>
        <w:pStyle w:val="paragraph"/>
        <w:numPr>
          <w:ilvl w:val="0"/>
          <w:numId w:val="1"/>
        </w:numPr>
        <w:textAlignment w:val="baseline"/>
      </w:pPr>
      <w:r w:rsidRPr="003157E0">
        <w:rPr>
          <w:rStyle w:val="normaltextrun"/>
        </w:rPr>
        <w:t>Can UCF provide a headcount breakdown by job title for the temporary personnel that are currently on assignment?</w:t>
      </w:r>
    </w:p>
    <w:p w14:paraId="72797C7A" w14:textId="1E6CA6F2"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FC3E5D" w:rsidRPr="003157E0">
        <w:rPr>
          <w:rFonts w:ascii="Calibri" w:eastAsia="Calibri" w:hAnsi="Calibri" w:cs="Calibri"/>
          <w:b/>
          <w:bCs/>
          <w:i/>
          <w:iCs/>
          <w:sz w:val="22"/>
          <w:szCs w:val="22"/>
        </w:rPr>
        <w:t>We currently</w:t>
      </w:r>
      <w:r w:rsidR="001D0B87" w:rsidRPr="003157E0">
        <w:rPr>
          <w:rFonts w:ascii="Calibri" w:eastAsia="Calibri" w:hAnsi="Calibri" w:cs="Calibri"/>
          <w:b/>
          <w:bCs/>
          <w:i/>
          <w:iCs/>
          <w:sz w:val="22"/>
          <w:szCs w:val="22"/>
        </w:rPr>
        <w:t xml:space="preserve"> do not have this information</w:t>
      </w:r>
      <w:r w:rsidR="00A5696D" w:rsidRPr="003157E0">
        <w:rPr>
          <w:rFonts w:ascii="Calibri" w:eastAsia="Calibri" w:hAnsi="Calibri" w:cs="Calibri"/>
          <w:b/>
          <w:bCs/>
          <w:i/>
          <w:iCs/>
          <w:sz w:val="22"/>
          <w:szCs w:val="22"/>
        </w:rPr>
        <w:t xml:space="preserve"> breakdown.</w:t>
      </w:r>
    </w:p>
    <w:p w14:paraId="4BF961D1" w14:textId="77777777" w:rsidR="002319BD" w:rsidRPr="003157E0" w:rsidRDefault="002319BD" w:rsidP="002319BD">
      <w:pPr>
        <w:pStyle w:val="ListParagraph"/>
        <w:ind w:left="360"/>
        <w:rPr>
          <w:rFonts w:ascii="Calibri" w:eastAsia="Calibri" w:hAnsi="Calibri" w:cs="Calibri"/>
          <w:sz w:val="22"/>
          <w:szCs w:val="22"/>
        </w:rPr>
      </w:pPr>
    </w:p>
    <w:p w14:paraId="33D2A814" w14:textId="273AB330" w:rsidR="00830BC0" w:rsidRPr="003157E0" w:rsidRDefault="00AE1B46" w:rsidP="00AE1B46">
      <w:pPr>
        <w:pStyle w:val="paragraph"/>
        <w:numPr>
          <w:ilvl w:val="0"/>
          <w:numId w:val="1"/>
        </w:numPr>
        <w:textAlignment w:val="baseline"/>
      </w:pPr>
      <w:r w:rsidRPr="003157E0">
        <w:rPr>
          <w:rStyle w:val="normaltextrun"/>
        </w:rPr>
        <w:t>How many temporary staffing firms are currently used by UCF today?</w:t>
      </w:r>
    </w:p>
    <w:p w14:paraId="39A94670" w14:textId="0BCB6170" w:rsidR="002319BD" w:rsidRPr="003157E0" w:rsidRDefault="002319BD" w:rsidP="002319BD">
      <w:pPr>
        <w:pStyle w:val="ListParagraph"/>
        <w:ind w:left="360"/>
        <w:rPr>
          <w:rFonts w:ascii="Calibri" w:eastAsia="Calibri" w:hAnsi="Calibri" w:cs="Calibri"/>
          <w:b/>
          <w:bCs/>
          <w:sz w:val="22"/>
          <w:szCs w:val="22"/>
        </w:rPr>
      </w:pPr>
      <w:r w:rsidRPr="003157E0">
        <w:rPr>
          <w:rFonts w:ascii="Calibri" w:eastAsia="Calibri" w:hAnsi="Calibri" w:cs="Calibri"/>
          <w:b/>
          <w:bCs/>
          <w:sz w:val="22"/>
          <w:szCs w:val="22"/>
        </w:rPr>
        <w:t xml:space="preserve">UCF Answer: </w:t>
      </w:r>
      <w:r w:rsidR="001D0B87" w:rsidRPr="003157E0">
        <w:rPr>
          <w:rFonts w:ascii="Calibri" w:eastAsia="Calibri" w:hAnsi="Calibri" w:cs="Calibri"/>
          <w:b/>
          <w:bCs/>
          <w:sz w:val="22"/>
          <w:szCs w:val="22"/>
        </w:rPr>
        <w:t>See Question 4</w:t>
      </w:r>
    </w:p>
    <w:p w14:paraId="296CAB1D" w14:textId="77777777" w:rsidR="002319BD" w:rsidRPr="003157E0" w:rsidRDefault="002319BD" w:rsidP="002319BD">
      <w:pPr>
        <w:pStyle w:val="ListParagraph"/>
        <w:ind w:left="360"/>
        <w:rPr>
          <w:rFonts w:ascii="Calibri" w:eastAsia="Calibri" w:hAnsi="Calibri" w:cs="Calibri"/>
          <w:sz w:val="22"/>
          <w:szCs w:val="22"/>
        </w:rPr>
      </w:pPr>
    </w:p>
    <w:p w14:paraId="5CE455E0" w14:textId="61B4AC27" w:rsidR="00830BC0" w:rsidRPr="003157E0" w:rsidRDefault="00AE1B46" w:rsidP="00AE1B46">
      <w:pPr>
        <w:pStyle w:val="paragraph"/>
        <w:numPr>
          <w:ilvl w:val="0"/>
          <w:numId w:val="1"/>
        </w:numPr>
        <w:textAlignment w:val="baseline"/>
      </w:pPr>
      <w:r w:rsidRPr="003157E0">
        <w:rPr>
          <w:rStyle w:val="normaltextrun"/>
        </w:rPr>
        <w:t>When UCF has a need for a temporary worker, is the requisition released to all the approved vendors at the same time?</w:t>
      </w:r>
    </w:p>
    <w:p w14:paraId="2E0002BE" w14:textId="5EB4ABA7" w:rsidR="002319BD" w:rsidRPr="003157E0" w:rsidRDefault="002319BD" w:rsidP="002319B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1D0B87" w:rsidRPr="003157E0">
        <w:rPr>
          <w:rFonts w:ascii="Calibri" w:eastAsia="Calibri" w:hAnsi="Calibri" w:cs="Calibri"/>
          <w:b/>
          <w:bCs/>
          <w:i/>
          <w:iCs/>
          <w:sz w:val="22"/>
          <w:szCs w:val="22"/>
        </w:rPr>
        <w:t xml:space="preserve">No, please reference the Scope of Work in the ITN regarding </w:t>
      </w:r>
      <w:r w:rsidR="00A96951" w:rsidRPr="003157E0">
        <w:rPr>
          <w:rFonts w:ascii="Calibri" w:eastAsia="Calibri" w:hAnsi="Calibri" w:cs="Calibri"/>
          <w:b/>
          <w:bCs/>
          <w:i/>
          <w:iCs/>
          <w:sz w:val="22"/>
          <w:szCs w:val="22"/>
        </w:rPr>
        <w:t>quote requests</w:t>
      </w:r>
      <w:r w:rsidR="001D0B87" w:rsidRPr="003157E0">
        <w:rPr>
          <w:rFonts w:ascii="Calibri" w:eastAsia="Calibri" w:hAnsi="Calibri" w:cs="Calibri"/>
          <w:b/>
          <w:bCs/>
          <w:i/>
          <w:iCs/>
          <w:sz w:val="22"/>
          <w:szCs w:val="22"/>
        </w:rPr>
        <w:t xml:space="preserve"> </w:t>
      </w:r>
      <w:r w:rsidR="000D6E27" w:rsidRPr="003157E0">
        <w:rPr>
          <w:rFonts w:ascii="Calibri" w:eastAsia="Calibri" w:hAnsi="Calibri" w:cs="Calibri"/>
          <w:b/>
          <w:bCs/>
          <w:i/>
          <w:iCs/>
          <w:sz w:val="22"/>
          <w:szCs w:val="22"/>
        </w:rPr>
        <w:t>from</w:t>
      </w:r>
      <w:r w:rsidR="001D0B87" w:rsidRPr="003157E0">
        <w:rPr>
          <w:rFonts w:ascii="Calibri" w:eastAsia="Calibri" w:hAnsi="Calibri" w:cs="Calibri"/>
          <w:b/>
          <w:bCs/>
          <w:i/>
          <w:iCs/>
          <w:sz w:val="22"/>
          <w:szCs w:val="22"/>
        </w:rPr>
        <w:t xml:space="preserve"> suppliers.</w:t>
      </w:r>
    </w:p>
    <w:p w14:paraId="4E5E3AD6" w14:textId="77777777" w:rsidR="002319BD" w:rsidRPr="003157E0" w:rsidRDefault="002319BD" w:rsidP="002319BD">
      <w:pPr>
        <w:pStyle w:val="ListParagraph"/>
        <w:ind w:left="360"/>
        <w:rPr>
          <w:rFonts w:ascii="Calibri" w:eastAsia="Calibri" w:hAnsi="Calibri" w:cs="Calibri"/>
          <w:sz w:val="22"/>
          <w:szCs w:val="22"/>
        </w:rPr>
      </w:pPr>
    </w:p>
    <w:p w14:paraId="2140A429" w14:textId="53F85E97" w:rsidR="00830BC0" w:rsidRPr="003157E0" w:rsidRDefault="00331A49" w:rsidP="00671C8D">
      <w:pPr>
        <w:pStyle w:val="paragraph"/>
        <w:numPr>
          <w:ilvl w:val="0"/>
          <w:numId w:val="1"/>
        </w:numPr>
        <w:ind w:left="432" w:hanging="576"/>
        <w:textAlignment w:val="baseline"/>
      </w:pPr>
      <w:r w:rsidRPr="003157E0">
        <w:rPr>
          <w:rStyle w:val="normaltextrun"/>
        </w:rPr>
        <w:t>Can UCF confirm that Appendix II Certificate of Non-Segregated Facilities, Appendix II Certificate of Non</w:t>
      </w:r>
      <w:proofErr w:type="gramStart"/>
      <w:r w:rsidRPr="003157E0">
        <w:rPr>
          <w:rStyle w:val="normaltextrun"/>
        </w:rPr>
        <w:t>-  Segregated</w:t>
      </w:r>
      <w:proofErr w:type="gramEnd"/>
      <w:r w:rsidRPr="003157E0">
        <w:rPr>
          <w:rStyle w:val="normaltextrun"/>
        </w:rPr>
        <w:t xml:space="preserve"> Facilities Subpart – Contractor’s Agreements, and Appendix III Compliance and Certification of Good </w:t>
      </w:r>
      <w:r w:rsidRPr="003157E0">
        <w:rPr>
          <w:rStyle w:val="normaltextrun"/>
        </w:rPr>
        <w:lastRenderedPageBreak/>
        <w:t>Standings are provided for informational purposes only and are not required to be signed and submitted with the bid response?</w:t>
      </w:r>
    </w:p>
    <w:p w14:paraId="5175F483" w14:textId="5AC106C1" w:rsidR="002319BD" w:rsidRPr="003157E0" w:rsidRDefault="002319BD" w:rsidP="00671C8D">
      <w:pPr>
        <w:pStyle w:val="ListParagraph"/>
        <w:ind w:left="936" w:hanging="576"/>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EA72DA" w:rsidRPr="003157E0">
        <w:rPr>
          <w:rFonts w:ascii="Calibri" w:eastAsia="Calibri" w:hAnsi="Calibri" w:cs="Calibri"/>
          <w:b/>
          <w:bCs/>
          <w:i/>
          <w:iCs/>
          <w:sz w:val="22"/>
          <w:szCs w:val="22"/>
        </w:rPr>
        <w:t>The above forms are required to be signed and submitted with the bid response.</w:t>
      </w:r>
    </w:p>
    <w:p w14:paraId="077408A7" w14:textId="77777777" w:rsidR="002319BD" w:rsidRPr="003157E0" w:rsidRDefault="002319BD" w:rsidP="00671C8D">
      <w:pPr>
        <w:pStyle w:val="ListParagraph"/>
        <w:ind w:left="360" w:hanging="576"/>
        <w:rPr>
          <w:rFonts w:ascii="Calibri" w:eastAsia="Calibri" w:hAnsi="Calibri" w:cs="Calibri"/>
          <w:sz w:val="22"/>
          <w:szCs w:val="22"/>
        </w:rPr>
      </w:pPr>
    </w:p>
    <w:p w14:paraId="3801FF27" w14:textId="1B2E22C3" w:rsidR="00830BC0" w:rsidRPr="003157E0" w:rsidRDefault="00331A49" w:rsidP="00671C8D">
      <w:pPr>
        <w:pStyle w:val="paragraph"/>
        <w:numPr>
          <w:ilvl w:val="0"/>
          <w:numId w:val="1"/>
        </w:numPr>
        <w:ind w:hanging="576"/>
        <w:textAlignment w:val="baseline"/>
      </w:pPr>
      <w:r w:rsidRPr="003157E0">
        <w:rPr>
          <w:rStyle w:val="normaltextrun"/>
        </w:rPr>
        <w:t>Will all temporary labor positions with UCF be on-site or will there be some positions that can be worked remotely?</w:t>
      </w:r>
    </w:p>
    <w:p w14:paraId="353215FD" w14:textId="58979098" w:rsidR="002319BD" w:rsidRPr="003157E0" w:rsidRDefault="009A0125" w:rsidP="00671C8D">
      <w:pPr>
        <w:pStyle w:val="ListParagraph"/>
        <w:ind w:left="360" w:hanging="576"/>
        <w:rPr>
          <w:rFonts w:ascii="Calibri" w:eastAsia="Calibri" w:hAnsi="Calibri" w:cs="Calibri"/>
          <w:b/>
          <w:bCs/>
          <w:i/>
          <w:iCs/>
          <w:sz w:val="22"/>
          <w:szCs w:val="22"/>
        </w:rPr>
      </w:pPr>
      <w:r w:rsidRPr="003157E0">
        <w:rPr>
          <w:rFonts w:ascii="Calibri" w:eastAsia="Calibri" w:hAnsi="Calibri" w:cs="Calibri"/>
          <w:b/>
          <w:bCs/>
          <w:i/>
          <w:iCs/>
          <w:sz w:val="22"/>
          <w:szCs w:val="22"/>
        </w:rPr>
        <w:tab/>
      </w:r>
      <w:r w:rsidR="002319BD" w:rsidRPr="003157E0">
        <w:rPr>
          <w:rFonts w:ascii="Calibri" w:eastAsia="Calibri" w:hAnsi="Calibri" w:cs="Calibri"/>
          <w:b/>
          <w:bCs/>
          <w:i/>
          <w:iCs/>
          <w:sz w:val="22"/>
          <w:szCs w:val="22"/>
        </w:rPr>
        <w:t xml:space="preserve">UCF Answer: </w:t>
      </w:r>
      <w:r w:rsidR="002B0BF1" w:rsidRPr="003157E0">
        <w:rPr>
          <w:rFonts w:ascii="Calibri" w:eastAsia="Calibri" w:hAnsi="Calibri" w:cs="Calibri"/>
          <w:b/>
          <w:bCs/>
          <w:i/>
          <w:iCs/>
          <w:sz w:val="22"/>
          <w:szCs w:val="22"/>
        </w:rPr>
        <w:t>See Question 18.</w:t>
      </w:r>
    </w:p>
    <w:p w14:paraId="0F1D0354" w14:textId="77777777" w:rsidR="002319BD" w:rsidRPr="003157E0" w:rsidRDefault="002319BD" w:rsidP="00671C8D">
      <w:pPr>
        <w:pStyle w:val="ListParagraph"/>
        <w:ind w:left="360" w:hanging="576"/>
        <w:rPr>
          <w:rFonts w:ascii="Calibri" w:eastAsia="Calibri" w:hAnsi="Calibri" w:cs="Calibri"/>
          <w:sz w:val="22"/>
          <w:szCs w:val="22"/>
        </w:rPr>
      </w:pPr>
    </w:p>
    <w:p w14:paraId="79F9E990" w14:textId="734C9CEC" w:rsidR="00830BC0" w:rsidRPr="003157E0" w:rsidRDefault="00331A49" w:rsidP="00671C8D">
      <w:pPr>
        <w:pStyle w:val="paragraph"/>
        <w:numPr>
          <w:ilvl w:val="0"/>
          <w:numId w:val="1"/>
        </w:numPr>
        <w:ind w:hanging="576"/>
        <w:textAlignment w:val="baseline"/>
      </w:pPr>
      <w:r w:rsidRPr="003157E0">
        <w:rPr>
          <w:rStyle w:val="normaltextrun"/>
        </w:rPr>
        <w:t>Is this opportunity only for the recruiting and placement of temporary personnel with UCF or will there also be an opportunity to also provide payroll services?</w:t>
      </w:r>
    </w:p>
    <w:p w14:paraId="5D8260ED" w14:textId="1973D4C3" w:rsidR="002319BD" w:rsidRPr="003157E0" w:rsidRDefault="009A0125" w:rsidP="00671C8D">
      <w:pPr>
        <w:pStyle w:val="ListParagraph"/>
        <w:ind w:left="360" w:hanging="576"/>
        <w:rPr>
          <w:rFonts w:ascii="Calibri" w:eastAsia="Calibri" w:hAnsi="Calibri" w:cs="Calibri"/>
          <w:b/>
          <w:bCs/>
          <w:i/>
          <w:iCs/>
          <w:sz w:val="22"/>
          <w:szCs w:val="22"/>
        </w:rPr>
      </w:pPr>
      <w:r w:rsidRPr="003157E0">
        <w:rPr>
          <w:rFonts w:ascii="Calibri" w:eastAsia="Calibri" w:hAnsi="Calibri" w:cs="Calibri"/>
          <w:b/>
          <w:bCs/>
          <w:i/>
          <w:iCs/>
          <w:sz w:val="22"/>
          <w:szCs w:val="22"/>
        </w:rPr>
        <w:tab/>
      </w:r>
      <w:r w:rsidR="002319BD" w:rsidRPr="003157E0">
        <w:rPr>
          <w:rFonts w:ascii="Calibri" w:eastAsia="Calibri" w:hAnsi="Calibri" w:cs="Calibri"/>
          <w:b/>
          <w:bCs/>
          <w:i/>
          <w:iCs/>
          <w:sz w:val="22"/>
          <w:szCs w:val="22"/>
        </w:rPr>
        <w:t xml:space="preserve">UCF Answer: </w:t>
      </w:r>
      <w:r w:rsidR="002B0BF1" w:rsidRPr="003157E0">
        <w:rPr>
          <w:rFonts w:ascii="Calibri" w:eastAsia="Calibri" w:hAnsi="Calibri" w:cs="Calibri"/>
          <w:b/>
          <w:bCs/>
          <w:i/>
          <w:iCs/>
          <w:sz w:val="22"/>
          <w:szCs w:val="22"/>
        </w:rPr>
        <w:t>This ITN is for temporary staff services with UCF</w:t>
      </w:r>
      <w:r w:rsidR="0084164B" w:rsidRPr="003157E0">
        <w:rPr>
          <w:rFonts w:ascii="Calibri" w:eastAsia="Calibri" w:hAnsi="Calibri" w:cs="Calibri"/>
          <w:b/>
          <w:bCs/>
          <w:i/>
          <w:iCs/>
          <w:sz w:val="22"/>
          <w:szCs w:val="22"/>
        </w:rPr>
        <w:t>.</w:t>
      </w:r>
    </w:p>
    <w:p w14:paraId="3D643D59" w14:textId="77777777" w:rsidR="002319BD" w:rsidRPr="003157E0" w:rsidRDefault="002319BD" w:rsidP="00671C8D">
      <w:pPr>
        <w:pStyle w:val="ListParagraph"/>
        <w:ind w:left="360" w:hanging="576"/>
        <w:rPr>
          <w:rFonts w:ascii="Calibri" w:eastAsia="Calibri" w:hAnsi="Calibri" w:cs="Calibri"/>
          <w:sz w:val="22"/>
          <w:szCs w:val="22"/>
        </w:rPr>
      </w:pPr>
    </w:p>
    <w:p w14:paraId="601D7FD4" w14:textId="77777777" w:rsidR="009E7F56" w:rsidRPr="003157E0" w:rsidRDefault="009E7F56" w:rsidP="00671C8D">
      <w:pPr>
        <w:pStyle w:val="paragraph"/>
        <w:numPr>
          <w:ilvl w:val="0"/>
          <w:numId w:val="1"/>
        </w:numPr>
        <w:ind w:hanging="576"/>
        <w:textAlignment w:val="baseline"/>
        <w:rPr>
          <w:rStyle w:val="normaltextrun"/>
        </w:rPr>
      </w:pPr>
      <w:r w:rsidRPr="003157E0">
        <w:rPr>
          <w:rStyle w:val="normaltextrun"/>
        </w:rPr>
        <w:t>If an incumbent vendor does not have its agreement renewed, will UCF consider allowing the transition of the supplier’s temporary personnel to an approved supplier at a payroll services markup rate?</w:t>
      </w:r>
    </w:p>
    <w:p w14:paraId="6DCD5204" w14:textId="1459AD02" w:rsidR="002319BD" w:rsidRPr="003157E0" w:rsidRDefault="009A0125" w:rsidP="00671C8D">
      <w:pPr>
        <w:pStyle w:val="ListParagraph"/>
        <w:ind w:left="360" w:hanging="576"/>
        <w:rPr>
          <w:rFonts w:ascii="Calibri" w:eastAsia="Calibri" w:hAnsi="Calibri" w:cs="Calibri"/>
          <w:b/>
          <w:bCs/>
          <w:i/>
          <w:iCs/>
          <w:sz w:val="22"/>
          <w:szCs w:val="22"/>
        </w:rPr>
      </w:pPr>
      <w:r w:rsidRPr="003157E0">
        <w:rPr>
          <w:rFonts w:ascii="Calibri" w:eastAsia="Calibri" w:hAnsi="Calibri" w:cs="Calibri"/>
          <w:b/>
          <w:bCs/>
          <w:i/>
          <w:iCs/>
          <w:sz w:val="22"/>
          <w:szCs w:val="22"/>
        </w:rPr>
        <w:tab/>
      </w:r>
      <w:r w:rsidR="002319BD" w:rsidRPr="003157E0">
        <w:rPr>
          <w:rFonts w:ascii="Calibri" w:eastAsia="Calibri" w:hAnsi="Calibri" w:cs="Calibri"/>
          <w:b/>
          <w:bCs/>
          <w:i/>
          <w:iCs/>
          <w:sz w:val="22"/>
          <w:szCs w:val="22"/>
        </w:rPr>
        <w:t xml:space="preserve">UCF Answer: </w:t>
      </w:r>
      <w:r w:rsidR="00041A55" w:rsidRPr="003157E0">
        <w:rPr>
          <w:rFonts w:ascii="Calibri" w:hAnsi="Calibri" w:cs="Calibri"/>
          <w:b/>
          <w:bCs/>
          <w:i/>
          <w:iCs/>
          <w:sz w:val="22"/>
          <w:szCs w:val="22"/>
        </w:rPr>
        <w:t>When new contracts are awarded through this solicitation process, the previous contracts will expire.  We do not dictate where/how the new awardees will find temp staff to offer</w:t>
      </w:r>
    </w:p>
    <w:p w14:paraId="0EF3AD7C" w14:textId="77777777" w:rsidR="002319BD" w:rsidRPr="003157E0" w:rsidRDefault="002319BD" w:rsidP="00671C8D">
      <w:pPr>
        <w:pStyle w:val="ListParagraph"/>
        <w:ind w:left="360" w:hanging="576"/>
        <w:rPr>
          <w:rFonts w:ascii="Calibri" w:eastAsia="Calibri" w:hAnsi="Calibri" w:cs="Calibri"/>
          <w:sz w:val="22"/>
          <w:szCs w:val="22"/>
        </w:rPr>
      </w:pPr>
    </w:p>
    <w:p w14:paraId="13DA54A1" w14:textId="2435378F" w:rsidR="002319BD" w:rsidRPr="003157E0" w:rsidRDefault="009E7F56" w:rsidP="00671C8D">
      <w:pPr>
        <w:pStyle w:val="paragraph"/>
        <w:numPr>
          <w:ilvl w:val="0"/>
          <w:numId w:val="1"/>
        </w:numPr>
        <w:ind w:hanging="576"/>
        <w:textAlignment w:val="baseline"/>
        <w:rPr>
          <w:rStyle w:val="normaltextrun"/>
        </w:rPr>
      </w:pPr>
      <w:r w:rsidRPr="003157E0">
        <w:rPr>
          <w:rStyle w:val="normaltextrun"/>
        </w:rPr>
        <w:t>Are suppliers of temporary personnel allowed to speak with UCF Hiring Managers directly to gather additional insight into a new temporary position?</w:t>
      </w:r>
    </w:p>
    <w:p w14:paraId="78D04F32" w14:textId="0656293A" w:rsidR="002319BD" w:rsidRPr="003157E0" w:rsidRDefault="002319BD" w:rsidP="006C3486">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803C17" w:rsidRPr="003157E0">
        <w:rPr>
          <w:rFonts w:ascii="Calibri" w:eastAsia="Calibri" w:hAnsi="Calibri" w:cs="Calibri"/>
          <w:b/>
          <w:bCs/>
          <w:i/>
          <w:iCs/>
          <w:sz w:val="22"/>
          <w:szCs w:val="22"/>
        </w:rPr>
        <w:t>Yes</w:t>
      </w:r>
    </w:p>
    <w:p w14:paraId="0C1539F3" w14:textId="77777777" w:rsidR="002319BD" w:rsidRPr="003157E0" w:rsidRDefault="002319BD" w:rsidP="00671C8D">
      <w:pPr>
        <w:pStyle w:val="ListParagraph"/>
        <w:ind w:left="360" w:hanging="576"/>
        <w:rPr>
          <w:rFonts w:ascii="Calibri" w:eastAsia="Calibri" w:hAnsi="Calibri" w:cs="Calibri"/>
          <w:sz w:val="22"/>
          <w:szCs w:val="22"/>
        </w:rPr>
      </w:pPr>
    </w:p>
    <w:p w14:paraId="785731D1" w14:textId="24776CB2" w:rsidR="002319BD" w:rsidRPr="003157E0" w:rsidRDefault="009E7F56" w:rsidP="00671C8D">
      <w:pPr>
        <w:pStyle w:val="paragraph"/>
        <w:numPr>
          <w:ilvl w:val="0"/>
          <w:numId w:val="1"/>
        </w:numPr>
        <w:ind w:hanging="576"/>
        <w:textAlignment w:val="baseline"/>
      </w:pPr>
      <w:r w:rsidRPr="003157E0">
        <w:rPr>
          <w:rStyle w:val="normaltextrun"/>
        </w:rPr>
        <w:t>Will there be an opportunity to provide direct placement services through this ITN?</w:t>
      </w:r>
    </w:p>
    <w:p w14:paraId="2FE3D8C5" w14:textId="3055160D" w:rsidR="000F72A7" w:rsidRPr="003157E0" w:rsidRDefault="002319BD" w:rsidP="000F72A7">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 xml:space="preserve">UCF Answer: </w:t>
      </w:r>
      <w:r w:rsidR="000F72A7" w:rsidRPr="003157E0">
        <w:rPr>
          <w:rFonts w:ascii="Calibri" w:eastAsia="Calibri" w:hAnsi="Calibri" w:cs="Calibri"/>
          <w:b/>
          <w:bCs/>
          <w:i/>
          <w:iCs/>
          <w:sz w:val="22"/>
          <w:szCs w:val="22"/>
        </w:rPr>
        <w:t>That is not the intention of this ITN. If there is a desire to hire temporary placements direct hire will be considered.</w:t>
      </w:r>
    </w:p>
    <w:p w14:paraId="6A7B3928" w14:textId="52FFC293" w:rsidR="002319BD" w:rsidRPr="003157E0" w:rsidRDefault="002319BD" w:rsidP="006C3486">
      <w:pPr>
        <w:pStyle w:val="ListParagraph"/>
        <w:ind w:left="936" w:hanging="576"/>
        <w:rPr>
          <w:rFonts w:ascii="Calibri" w:eastAsia="Calibri" w:hAnsi="Calibri" w:cs="Calibri"/>
          <w:i/>
          <w:iCs/>
          <w:sz w:val="22"/>
          <w:szCs w:val="22"/>
        </w:rPr>
      </w:pPr>
    </w:p>
    <w:p w14:paraId="44C0BE4A" w14:textId="7AA8ABD4" w:rsidR="002319BD" w:rsidRPr="003157E0" w:rsidRDefault="00E422A0" w:rsidP="00671C8D">
      <w:pPr>
        <w:pStyle w:val="paragraph"/>
        <w:numPr>
          <w:ilvl w:val="0"/>
          <w:numId w:val="1"/>
        </w:numPr>
        <w:ind w:hanging="576"/>
        <w:textAlignment w:val="baseline"/>
      </w:pPr>
      <w:r w:rsidRPr="003157E0">
        <w:rPr>
          <w:rStyle w:val="normaltextrun"/>
        </w:rPr>
        <w:t>What percentage of temporary workers convert to full-time employees of UCF?</w:t>
      </w:r>
    </w:p>
    <w:p w14:paraId="144CA773" w14:textId="4D728388" w:rsidR="002319BD" w:rsidRPr="003157E0" w:rsidRDefault="002319BD" w:rsidP="006C3486">
      <w:pPr>
        <w:pStyle w:val="ListParagraph"/>
        <w:ind w:left="936" w:hanging="576"/>
        <w:rPr>
          <w:rFonts w:ascii="Calibri" w:eastAsia="Calibri" w:hAnsi="Calibri" w:cs="Calibri"/>
          <w:b/>
          <w:bCs/>
          <w:sz w:val="22"/>
          <w:szCs w:val="22"/>
        </w:rPr>
      </w:pPr>
      <w:r w:rsidRPr="003157E0">
        <w:rPr>
          <w:rFonts w:ascii="Calibri" w:eastAsia="Calibri" w:hAnsi="Calibri" w:cs="Calibri"/>
          <w:b/>
          <w:bCs/>
          <w:sz w:val="22"/>
          <w:szCs w:val="22"/>
        </w:rPr>
        <w:t xml:space="preserve">UCF Answer: </w:t>
      </w:r>
      <w:r w:rsidR="001B2839" w:rsidRPr="003157E0">
        <w:rPr>
          <w:rFonts w:ascii="Calibri" w:eastAsia="Calibri" w:hAnsi="Calibri" w:cs="Calibri"/>
          <w:b/>
          <w:bCs/>
          <w:sz w:val="22"/>
          <w:szCs w:val="22"/>
        </w:rPr>
        <w:t>Unknown. Most conversions occur with UCF temporary employees.</w:t>
      </w:r>
    </w:p>
    <w:p w14:paraId="151F4603" w14:textId="77777777" w:rsidR="00830BC0" w:rsidRPr="003157E0" w:rsidRDefault="00830BC0" w:rsidP="00671C8D">
      <w:pPr>
        <w:pStyle w:val="ListParagraph"/>
        <w:ind w:left="360" w:hanging="576"/>
        <w:rPr>
          <w:rFonts w:ascii="Calibri" w:eastAsia="Calibri" w:hAnsi="Calibri" w:cs="Calibri"/>
          <w:sz w:val="22"/>
          <w:szCs w:val="22"/>
        </w:rPr>
      </w:pPr>
    </w:p>
    <w:p w14:paraId="4D2B414E" w14:textId="203E344B" w:rsidR="00E422A0" w:rsidRPr="003157E0" w:rsidRDefault="00E422A0" w:rsidP="00671C8D">
      <w:pPr>
        <w:pStyle w:val="paragraph"/>
        <w:numPr>
          <w:ilvl w:val="0"/>
          <w:numId w:val="1"/>
        </w:numPr>
        <w:ind w:hanging="576"/>
        <w:textAlignment w:val="baseline"/>
        <w:rPr>
          <w:rStyle w:val="normaltextrun"/>
        </w:rPr>
      </w:pPr>
      <w:r w:rsidRPr="003157E0">
        <w:rPr>
          <w:rStyle w:val="normaltextrun"/>
        </w:rPr>
        <w:t>Can UCF provide any information on average length of assignment?</w:t>
      </w:r>
    </w:p>
    <w:p w14:paraId="0D68ECDA" w14:textId="6CA8B055" w:rsidR="00671C8D" w:rsidRPr="003157E0" w:rsidRDefault="00671C8D" w:rsidP="00671C8D">
      <w:pPr>
        <w:pStyle w:val="paragraph"/>
        <w:ind w:left="360"/>
        <w:textAlignment w:val="baseline"/>
        <w:rPr>
          <w:rFonts w:eastAsia="Calibri"/>
          <w:b/>
          <w:bCs/>
          <w:i/>
          <w:iCs/>
        </w:rPr>
      </w:pPr>
      <w:r w:rsidRPr="003157E0">
        <w:rPr>
          <w:rFonts w:eastAsia="Calibri"/>
          <w:b/>
          <w:bCs/>
          <w:i/>
          <w:iCs/>
        </w:rPr>
        <w:t>UCF Answer:</w:t>
      </w:r>
      <w:r w:rsidR="00803C17" w:rsidRPr="003157E0">
        <w:rPr>
          <w:rFonts w:eastAsia="Calibri"/>
          <w:b/>
          <w:bCs/>
          <w:i/>
          <w:iCs/>
        </w:rPr>
        <w:t xml:space="preserve"> See Question 7.</w:t>
      </w:r>
    </w:p>
    <w:p w14:paraId="5FA2284C" w14:textId="77777777" w:rsidR="00671C8D" w:rsidRPr="003157E0" w:rsidRDefault="00671C8D" w:rsidP="00671C8D">
      <w:pPr>
        <w:pStyle w:val="paragraph"/>
        <w:ind w:left="360"/>
        <w:textAlignment w:val="baseline"/>
        <w:rPr>
          <w:rStyle w:val="normaltextrun"/>
        </w:rPr>
      </w:pPr>
    </w:p>
    <w:p w14:paraId="163AF61A" w14:textId="0D53253D" w:rsidR="00E422A0" w:rsidRPr="003157E0" w:rsidRDefault="00E422A0" w:rsidP="00671C8D">
      <w:pPr>
        <w:pStyle w:val="paragraph"/>
        <w:numPr>
          <w:ilvl w:val="0"/>
          <w:numId w:val="1"/>
        </w:numPr>
        <w:ind w:hanging="576"/>
        <w:textAlignment w:val="baseline"/>
        <w:rPr>
          <w:rStyle w:val="normaltextrun"/>
        </w:rPr>
      </w:pPr>
      <w:r w:rsidRPr="003157E0">
        <w:rPr>
          <w:rStyle w:val="normaltextrun"/>
        </w:rPr>
        <w:t>What challenges is UCF currently facing today with the current suppliers?</w:t>
      </w:r>
    </w:p>
    <w:p w14:paraId="25E1CC82" w14:textId="6B3CE040" w:rsidR="00671C8D" w:rsidRPr="003157E0" w:rsidRDefault="00671C8D" w:rsidP="00671C8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84164B" w:rsidRPr="003157E0">
        <w:rPr>
          <w:rFonts w:ascii="Calibri" w:eastAsia="Calibri" w:hAnsi="Calibri" w:cs="Calibri"/>
          <w:b/>
          <w:bCs/>
          <w:i/>
          <w:iCs/>
          <w:sz w:val="22"/>
          <w:szCs w:val="22"/>
        </w:rPr>
        <w:t xml:space="preserve"> See Question 22.</w:t>
      </w:r>
    </w:p>
    <w:p w14:paraId="49C857EC" w14:textId="77777777" w:rsidR="00671C8D" w:rsidRPr="003157E0" w:rsidRDefault="00671C8D" w:rsidP="00671C8D">
      <w:pPr>
        <w:pStyle w:val="paragraph"/>
        <w:ind w:left="360"/>
        <w:textAlignment w:val="baseline"/>
        <w:rPr>
          <w:rStyle w:val="normaltextrun"/>
        </w:rPr>
      </w:pPr>
    </w:p>
    <w:p w14:paraId="6C94BB0C" w14:textId="626F4D8C" w:rsidR="00080AB8" w:rsidRPr="003157E0" w:rsidRDefault="00080AB8" w:rsidP="00671C8D">
      <w:pPr>
        <w:pStyle w:val="ListParagraph"/>
        <w:numPr>
          <w:ilvl w:val="0"/>
          <w:numId w:val="1"/>
        </w:numPr>
        <w:ind w:hanging="576"/>
        <w:rPr>
          <w:rFonts w:ascii="Calibri" w:hAnsi="Calibri" w:cs="Calibri"/>
          <w:sz w:val="22"/>
          <w:szCs w:val="22"/>
        </w:rPr>
      </w:pPr>
      <w:r w:rsidRPr="003157E0">
        <w:rPr>
          <w:rFonts w:ascii="Calibri" w:hAnsi="Calibri" w:cs="Calibri"/>
          <w:sz w:val="22"/>
          <w:szCs w:val="22"/>
        </w:rPr>
        <w:t>On this solicitation the resumes of people you want on section 3.2 is it for people assigned to work with UCF on requests or is it for specific job requirements UCF has.</w:t>
      </w:r>
    </w:p>
    <w:p w14:paraId="62FEE825" w14:textId="540C705C" w:rsidR="00671C8D" w:rsidRPr="003157E0" w:rsidRDefault="00671C8D" w:rsidP="00671C8D">
      <w:pPr>
        <w:pStyle w:val="ListParagraph"/>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5545F0" w:rsidRPr="003157E0">
        <w:rPr>
          <w:rFonts w:ascii="Calibri" w:eastAsia="Calibri" w:hAnsi="Calibri" w:cs="Calibri"/>
          <w:b/>
          <w:bCs/>
          <w:i/>
          <w:iCs/>
          <w:sz w:val="22"/>
          <w:szCs w:val="22"/>
        </w:rPr>
        <w:t xml:space="preserve"> We’re asking for qualifications/experience for employees that will be assigned to UCF account. </w:t>
      </w:r>
    </w:p>
    <w:p w14:paraId="62A542D7" w14:textId="77777777" w:rsidR="00671C8D" w:rsidRPr="003157E0" w:rsidRDefault="00671C8D" w:rsidP="00671C8D">
      <w:pPr>
        <w:pStyle w:val="ListParagraph"/>
        <w:ind w:left="360"/>
        <w:rPr>
          <w:rFonts w:ascii="Calibri" w:hAnsi="Calibri" w:cs="Calibri"/>
          <w:sz w:val="22"/>
          <w:szCs w:val="22"/>
        </w:rPr>
      </w:pPr>
    </w:p>
    <w:p w14:paraId="11856737" w14:textId="681CD00C"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If it is a multiple-award contract, how many awards will be made under this contract?</w:t>
      </w:r>
    </w:p>
    <w:p w14:paraId="509EAFAC" w14:textId="31A07968" w:rsidR="00671C8D" w:rsidRPr="003157E0" w:rsidRDefault="00671C8D" w:rsidP="00671C8D">
      <w:pPr>
        <w:pStyle w:val="ListParagraph"/>
        <w:ind w:left="360"/>
        <w:rPr>
          <w:rFonts w:ascii="Calibri" w:eastAsia="Times New Roman" w:hAnsi="Calibri" w:cs="Calibri"/>
          <w:i/>
          <w:iCs/>
          <w:color w:val="0E101A"/>
          <w:sz w:val="22"/>
          <w:szCs w:val="22"/>
          <w:lang w:eastAsia="en-IN"/>
        </w:rPr>
      </w:pPr>
      <w:r w:rsidRPr="003157E0">
        <w:rPr>
          <w:rFonts w:ascii="Calibri" w:eastAsia="Calibri" w:hAnsi="Calibri" w:cs="Calibri"/>
          <w:b/>
          <w:bCs/>
          <w:i/>
          <w:iCs/>
          <w:sz w:val="22"/>
          <w:szCs w:val="22"/>
        </w:rPr>
        <w:t>UCF Answer:</w:t>
      </w:r>
      <w:r w:rsidR="005545F0" w:rsidRPr="003157E0">
        <w:rPr>
          <w:rFonts w:ascii="Calibri" w:eastAsia="Calibri" w:hAnsi="Calibri" w:cs="Calibri"/>
          <w:b/>
          <w:bCs/>
          <w:i/>
          <w:iCs/>
          <w:sz w:val="22"/>
          <w:szCs w:val="22"/>
        </w:rPr>
        <w:t xml:space="preserve"> See Question 31.</w:t>
      </w:r>
    </w:p>
    <w:p w14:paraId="346638D2"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45D55902" w14:textId="72C63C16"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Will UCF be sending Price Quote Requests to all awardees?</w:t>
      </w:r>
    </w:p>
    <w:p w14:paraId="25F42A46" w14:textId="5C38EBA6" w:rsidR="005913D8" w:rsidRPr="003157E0" w:rsidRDefault="005913D8" w:rsidP="005913D8">
      <w:pPr>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A96951" w:rsidRPr="003157E0">
        <w:rPr>
          <w:rFonts w:ascii="Calibri" w:eastAsia="Calibri" w:hAnsi="Calibri" w:cs="Calibri"/>
          <w:b/>
          <w:bCs/>
          <w:i/>
          <w:iCs/>
          <w:sz w:val="22"/>
          <w:szCs w:val="22"/>
        </w:rPr>
        <w:t xml:space="preserve"> No. Please reference the Scope of Work in the ITN regarding the quote requests to suppliers.</w:t>
      </w:r>
    </w:p>
    <w:p w14:paraId="39FC19B2"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24C48C20" w14:textId="17728554"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Is this a new contract or renewal of an existing contract?</w:t>
      </w:r>
    </w:p>
    <w:p w14:paraId="3D8ACE80" w14:textId="4B7C12F5" w:rsidR="005913D8" w:rsidRPr="003157E0" w:rsidRDefault="005913D8" w:rsidP="005913D8">
      <w:pPr>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CC216C" w:rsidRPr="003157E0">
        <w:rPr>
          <w:rFonts w:ascii="Calibri" w:eastAsia="Calibri" w:hAnsi="Calibri" w:cs="Calibri"/>
          <w:b/>
          <w:bCs/>
          <w:i/>
          <w:iCs/>
          <w:sz w:val="22"/>
          <w:szCs w:val="22"/>
        </w:rPr>
        <w:t xml:space="preserve"> This ITN is a rebid for an existing contract.</w:t>
      </w:r>
    </w:p>
    <w:p w14:paraId="64737285" w14:textId="77777777" w:rsidR="00671C8D" w:rsidRPr="003157E0" w:rsidRDefault="00671C8D" w:rsidP="00671C8D">
      <w:pPr>
        <w:pStyle w:val="ListParagraph"/>
        <w:rPr>
          <w:rFonts w:ascii="Calibri" w:eastAsia="Times New Roman" w:hAnsi="Calibri" w:cs="Calibri"/>
          <w:color w:val="0E101A"/>
          <w:sz w:val="22"/>
          <w:szCs w:val="22"/>
          <w:lang w:eastAsia="en-IN"/>
        </w:rPr>
      </w:pPr>
    </w:p>
    <w:p w14:paraId="23407EC5" w14:textId="5F39EAD8"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If there is an existing contract, could you please share the name of the Current Suppliers (who are currently providing services to the UCF?</w:t>
      </w:r>
    </w:p>
    <w:p w14:paraId="58029099" w14:textId="082ADE61" w:rsidR="00931DF8" w:rsidRPr="003157E0" w:rsidRDefault="00931DF8" w:rsidP="006C3486">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CC216C" w:rsidRPr="003157E0">
        <w:rPr>
          <w:rFonts w:ascii="Calibri" w:eastAsia="Calibri" w:hAnsi="Calibri" w:cs="Calibri"/>
          <w:b/>
          <w:bCs/>
          <w:i/>
          <w:iCs/>
          <w:sz w:val="22"/>
          <w:szCs w:val="22"/>
        </w:rPr>
        <w:t xml:space="preserve"> See Question 4</w:t>
      </w:r>
      <w:r w:rsidR="000964A6" w:rsidRPr="003157E0">
        <w:rPr>
          <w:rFonts w:ascii="Calibri" w:eastAsia="Calibri" w:hAnsi="Calibri" w:cs="Calibri"/>
          <w:b/>
          <w:bCs/>
          <w:i/>
          <w:iCs/>
          <w:sz w:val="22"/>
          <w:szCs w:val="22"/>
        </w:rPr>
        <w:t>.</w:t>
      </w:r>
    </w:p>
    <w:p w14:paraId="4BF35BF3"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7C4C088E" w14:textId="521B604E"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How many awards were made in the past?</w:t>
      </w:r>
    </w:p>
    <w:p w14:paraId="75721FF6" w14:textId="067E68B7" w:rsidR="00931DF8" w:rsidRPr="003157E0" w:rsidRDefault="00931DF8" w:rsidP="00931DF8">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0964A6" w:rsidRPr="003157E0">
        <w:rPr>
          <w:rFonts w:ascii="Calibri" w:eastAsia="Calibri" w:hAnsi="Calibri" w:cs="Calibri"/>
          <w:b/>
          <w:bCs/>
          <w:i/>
          <w:iCs/>
          <w:sz w:val="22"/>
          <w:szCs w:val="22"/>
        </w:rPr>
        <w:t xml:space="preserve"> See Question 4.</w:t>
      </w:r>
    </w:p>
    <w:p w14:paraId="7F4A60CE"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0BF12A3F" w14:textId="77D66EF2"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lastRenderedPageBreak/>
        <w:t>Could you please share the current Suppliers' pricing and Proposals?</w:t>
      </w:r>
    </w:p>
    <w:p w14:paraId="36410D2A" w14:textId="0EB523B6" w:rsidR="00931DF8" w:rsidRPr="003157E0" w:rsidRDefault="00931DF8"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0964A6" w:rsidRPr="003157E0">
        <w:rPr>
          <w:rFonts w:ascii="Calibri" w:eastAsia="Calibri" w:hAnsi="Calibri" w:cs="Calibri"/>
          <w:b/>
          <w:bCs/>
          <w:i/>
          <w:iCs/>
          <w:sz w:val="22"/>
          <w:szCs w:val="22"/>
        </w:rPr>
        <w:t xml:space="preserve"> No</w:t>
      </w:r>
      <w:r w:rsidR="00060570" w:rsidRPr="003157E0">
        <w:rPr>
          <w:rFonts w:ascii="Calibri" w:eastAsia="Calibri" w:hAnsi="Calibri" w:cs="Calibri"/>
          <w:b/>
          <w:bCs/>
          <w:i/>
          <w:iCs/>
          <w:sz w:val="22"/>
          <w:szCs w:val="22"/>
        </w:rPr>
        <w:t>,</w:t>
      </w:r>
      <w:r w:rsidR="000964A6" w:rsidRPr="003157E0">
        <w:rPr>
          <w:rFonts w:ascii="Calibri" w:eastAsia="Calibri" w:hAnsi="Calibri" w:cs="Calibri"/>
          <w:b/>
          <w:bCs/>
          <w:i/>
          <w:iCs/>
          <w:sz w:val="22"/>
          <w:szCs w:val="22"/>
        </w:rPr>
        <w:t xml:space="preserve"> pricing </w:t>
      </w:r>
      <w:proofErr w:type="gramStart"/>
      <w:r w:rsidR="000964A6" w:rsidRPr="003157E0">
        <w:rPr>
          <w:rFonts w:ascii="Calibri" w:eastAsia="Calibri" w:hAnsi="Calibri" w:cs="Calibri"/>
          <w:b/>
          <w:bCs/>
          <w:i/>
          <w:iCs/>
          <w:sz w:val="22"/>
          <w:szCs w:val="22"/>
        </w:rPr>
        <w:t>were</w:t>
      </w:r>
      <w:proofErr w:type="gramEnd"/>
      <w:r w:rsidR="000964A6" w:rsidRPr="003157E0">
        <w:rPr>
          <w:rFonts w:ascii="Calibri" w:eastAsia="Calibri" w:hAnsi="Calibri" w:cs="Calibri"/>
          <w:b/>
          <w:bCs/>
          <w:i/>
          <w:iCs/>
          <w:sz w:val="22"/>
          <w:szCs w:val="22"/>
        </w:rPr>
        <w:t xml:space="preserve"> provided in the proposals. </w:t>
      </w:r>
    </w:p>
    <w:p w14:paraId="786B2D00"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3DEE73B3" w14:textId="42AA5934"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When was the existing contract started, and what is the annual monetary spent value of the current contract since inception?</w:t>
      </w:r>
    </w:p>
    <w:p w14:paraId="78A2D434" w14:textId="374B30A1" w:rsidR="00931DF8" w:rsidRPr="003157E0" w:rsidRDefault="00931DF8"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0964A6" w:rsidRPr="003157E0">
        <w:rPr>
          <w:rFonts w:ascii="Calibri" w:eastAsia="Calibri" w:hAnsi="Calibri" w:cs="Calibri"/>
          <w:b/>
          <w:bCs/>
          <w:i/>
          <w:iCs/>
          <w:sz w:val="22"/>
          <w:szCs w:val="22"/>
        </w:rPr>
        <w:t xml:space="preserve"> See Question 3.</w:t>
      </w:r>
    </w:p>
    <w:p w14:paraId="1C2CF1A4"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7FD9786F" w14:textId="1D540382"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Please share the historical spend for the year 2020.</w:t>
      </w:r>
    </w:p>
    <w:p w14:paraId="19B3C7D4" w14:textId="55A1FC7C" w:rsidR="00931DF8" w:rsidRPr="003157E0" w:rsidRDefault="00931DF8"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0964A6" w:rsidRPr="003157E0">
        <w:rPr>
          <w:rFonts w:ascii="Calibri" w:eastAsia="Calibri" w:hAnsi="Calibri" w:cs="Calibri"/>
          <w:b/>
          <w:bCs/>
          <w:i/>
          <w:iCs/>
          <w:sz w:val="22"/>
          <w:szCs w:val="22"/>
        </w:rPr>
        <w:t xml:space="preserve"> See Question 3.</w:t>
      </w:r>
    </w:p>
    <w:p w14:paraId="3B175E5B"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54EE356E" w14:textId="75AC095E"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Can you please share the no. of positions served in previous years under this contract?</w:t>
      </w:r>
    </w:p>
    <w:p w14:paraId="22EA5327" w14:textId="358BBA37" w:rsidR="000964A6" w:rsidRPr="003157E0" w:rsidRDefault="008C6C5D" w:rsidP="000964A6">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0964A6" w:rsidRPr="003157E0">
        <w:rPr>
          <w:rFonts w:ascii="Calibri" w:eastAsia="Calibri" w:hAnsi="Calibri" w:cs="Calibri"/>
          <w:b/>
          <w:bCs/>
          <w:i/>
          <w:iCs/>
          <w:sz w:val="22"/>
          <w:szCs w:val="22"/>
        </w:rPr>
        <w:t xml:space="preserve"> We </w:t>
      </w:r>
      <w:r w:rsidR="00AB29EC" w:rsidRPr="003157E0">
        <w:rPr>
          <w:rFonts w:ascii="Calibri" w:eastAsia="Calibri" w:hAnsi="Calibri" w:cs="Calibri"/>
          <w:b/>
          <w:bCs/>
          <w:i/>
          <w:iCs/>
          <w:sz w:val="22"/>
          <w:szCs w:val="22"/>
        </w:rPr>
        <w:t xml:space="preserve">currently do not have this information </w:t>
      </w:r>
      <w:proofErr w:type="gramStart"/>
      <w:r w:rsidR="00AB29EC" w:rsidRPr="003157E0">
        <w:rPr>
          <w:rFonts w:ascii="Calibri" w:eastAsia="Calibri" w:hAnsi="Calibri" w:cs="Calibri"/>
          <w:b/>
          <w:bCs/>
          <w:i/>
          <w:iCs/>
          <w:sz w:val="22"/>
          <w:szCs w:val="22"/>
        </w:rPr>
        <w:t>at this time</w:t>
      </w:r>
      <w:proofErr w:type="gramEnd"/>
      <w:r w:rsidR="000964A6" w:rsidRPr="003157E0">
        <w:rPr>
          <w:rFonts w:ascii="Calibri" w:eastAsia="Calibri" w:hAnsi="Calibri" w:cs="Calibri"/>
          <w:b/>
          <w:bCs/>
          <w:i/>
          <w:iCs/>
          <w:sz w:val="22"/>
          <w:szCs w:val="22"/>
        </w:rPr>
        <w:t>. Various university departments use this contract on an as needed basis.</w:t>
      </w:r>
    </w:p>
    <w:p w14:paraId="63F04CAA" w14:textId="77777777" w:rsidR="008C6C5D" w:rsidRPr="003157E0" w:rsidRDefault="008C6C5D" w:rsidP="008C6C5D">
      <w:pPr>
        <w:ind w:left="360"/>
        <w:jc w:val="both"/>
        <w:rPr>
          <w:rFonts w:ascii="Calibri" w:eastAsia="Times New Roman" w:hAnsi="Calibri" w:cs="Calibri"/>
          <w:color w:val="0E101A"/>
          <w:sz w:val="22"/>
          <w:szCs w:val="22"/>
          <w:lang w:eastAsia="en-IN"/>
        </w:rPr>
      </w:pPr>
    </w:p>
    <w:p w14:paraId="5184A795" w14:textId="2518994D"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Can you please share the amount of business each vendor did under this contract in previous years?</w:t>
      </w:r>
    </w:p>
    <w:p w14:paraId="3D3D85D7" w14:textId="4BBE7C97" w:rsidR="008C6C5D" w:rsidRPr="003157E0" w:rsidRDefault="008C6C5D"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0964A6" w:rsidRPr="003157E0">
        <w:rPr>
          <w:rFonts w:ascii="Calibri" w:eastAsia="Calibri" w:hAnsi="Calibri" w:cs="Calibri"/>
          <w:b/>
          <w:bCs/>
          <w:i/>
          <w:iCs/>
          <w:sz w:val="22"/>
          <w:szCs w:val="22"/>
        </w:rPr>
        <w:t xml:space="preserve"> </w:t>
      </w:r>
      <w:r w:rsidR="00617281" w:rsidRPr="003157E0">
        <w:rPr>
          <w:rFonts w:ascii="Calibri" w:eastAsia="Calibri" w:hAnsi="Calibri" w:cs="Calibri"/>
          <w:b/>
          <w:bCs/>
          <w:i/>
          <w:iCs/>
          <w:sz w:val="22"/>
          <w:szCs w:val="22"/>
        </w:rPr>
        <w:t>See Question 3.</w:t>
      </w:r>
    </w:p>
    <w:p w14:paraId="3BBDEF26"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691DEB2C" w14:textId="008C45EC"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 xml:space="preserve">Which were the job titles </w:t>
      </w:r>
      <w:proofErr w:type="gramStart"/>
      <w:r w:rsidRPr="003157E0">
        <w:rPr>
          <w:rFonts w:ascii="Calibri" w:eastAsia="Times New Roman" w:hAnsi="Calibri" w:cs="Calibri"/>
          <w:color w:val="0E101A"/>
          <w:sz w:val="22"/>
          <w:szCs w:val="22"/>
          <w:lang w:eastAsia="en-IN"/>
        </w:rPr>
        <w:t>most commonly filled</w:t>
      </w:r>
      <w:proofErr w:type="gramEnd"/>
      <w:r w:rsidRPr="003157E0">
        <w:rPr>
          <w:rFonts w:ascii="Calibri" w:eastAsia="Times New Roman" w:hAnsi="Calibri" w:cs="Calibri"/>
          <w:color w:val="0E101A"/>
          <w:sz w:val="22"/>
          <w:szCs w:val="22"/>
          <w:lang w:eastAsia="en-IN"/>
        </w:rPr>
        <w:t xml:space="preserve"> under various labor categories such as administrative, accounting, training, support staff, information technology, professionals, light industrial, technical, skilled trades, and general maintenance in past?</w:t>
      </w:r>
    </w:p>
    <w:p w14:paraId="64B7850D" w14:textId="5627BFE1" w:rsidR="008C6C5D" w:rsidRPr="003157E0" w:rsidRDefault="008C6C5D"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617281" w:rsidRPr="003157E0">
        <w:rPr>
          <w:rFonts w:ascii="Calibri" w:eastAsia="Calibri" w:hAnsi="Calibri" w:cs="Calibri"/>
          <w:b/>
          <w:bCs/>
          <w:i/>
          <w:iCs/>
          <w:sz w:val="22"/>
          <w:szCs w:val="22"/>
        </w:rPr>
        <w:t xml:space="preserve"> We currently don’t have this detailed information.</w:t>
      </w:r>
    </w:p>
    <w:p w14:paraId="20631C4B"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3BD3F457" w14:textId="007BA56A"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Can you please share the email id/details where we can raise the public record request for the old RFP?</w:t>
      </w:r>
    </w:p>
    <w:p w14:paraId="6F783D07" w14:textId="31DB8F8E" w:rsidR="008C6C5D" w:rsidRPr="003157E0" w:rsidRDefault="008C6C5D"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964410" w:rsidRPr="003157E0">
        <w:rPr>
          <w:rFonts w:ascii="Calibri" w:eastAsia="Calibri" w:hAnsi="Calibri" w:cs="Calibri"/>
          <w:b/>
          <w:bCs/>
          <w:i/>
          <w:iCs/>
          <w:sz w:val="22"/>
          <w:szCs w:val="22"/>
        </w:rPr>
        <w:t xml:space="preserve"> Public records can be requested </w:t>
      </w:r>
      <w:r w:rsidR="00C37379" w:rsidRPr="003157E0">
        <w:rPr>
          <w:rFonts w:ascii="Calibri" w:eastAsia="Calibri" w:hAnsi="Calibri" w:cs="Calibri"/>
          <w:b/>
          <w:bCs/>
          <w:i/>
          <w:iCs/>
          <w:sz w:val="22"/>
          <w:szCs w:val="22"/>
        </w:rPr>
        <w:t>through</w:t>
      </w:r>
      <w:r w:rsidR="00964410" w:rsidRPr="003157E0">
        <w:rPr>
          <w:rFonts w:ascii="Calibri" w:eastAsia="Calibri" w:hAnsi="Calibri" w:cs="Calibri"/>
          <w:b/>
          <w:bCs/>
          <w:i/>
          <w:iCs/>
          <w:sz w:val="22"/>
          <w:szCs w:val="22"/>
        </w:rPr>
        <w:t xml:space="preserve"> </w:t>
      </w:r>
      <w:hyperlink r:id="rId10" w:history="1">
        <w:r w:rsidR="00964410" w:rsidRPr="003157E0">
          <w:rPr>
            <w:rStyle w:val="Hyperlink"/>
            <w:rFonts w:ascii="Calibri" w:hAnsi="Calibri" w:cs="Calibri"/>
            <w:b/>
            <w:bCs/>
            <w:color w:val="auto"/>
            <w:sz w:val="22"/>
            <w:szCs w:val="22"/>
          </w:rPr>
          <w:t>gcounsel@ucf.edu</w:t>
        </w:r>
      </w:hyperlink>
      <w:r w:rsidR="007E714E" w:rsidRPr="003157E0">
        <w:rPr>
          <w:rFonts w:ascii="Calibri" w:hAnsi="Calibri" w:cs="Calibri"/>
          <w:b/>
          <w:bCs/>
          <w:sz w:val="22"/>
          <w:szCs w:val="22"/>
        </w:rPr>
        <w:t>.</w:t>
      </w:r>
    </w:p>
    <w:p w14:paraId="228592C9"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4D518306" w14:textId="795CFED9"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Can you share details from where we can get old RFP details?</w:t>
      </w:r>
    </w:p>
    <w:p w14:paraId="72CA38AA" w14:textId="6FC753C6" w:rsidR="008C6C5D" w:rsidRPr="003157E0" w:rsidRDefault="008C6C5D"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7E714E" w:rsidRPr="003157E0">
        <w:rPr>
          <w:rFonts w:ascii="Calibri" w:eastAsia="Calibri" w:hAnsi="Calibri" w:cs="Calibri"/>
          <w:b/>
          <w:bCs/>
          <w:i/>
          <w:iCs/>
          <w:sz w:val="22"/>
          <w:szCs w:val="22"/>
        </w:rPr>
        <w:t xml:space="preserve"> See Question 121</w:t>
      </w:r>
    </w:p>
    <w:p w14:paraId="7FA9C603"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4B1C59B7" w14:textId="3953E557"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Can you share details from where we can see the records for the old contract?</w:t>
      </w:r>
    </w:p>
    <w:p w14:paraId="52ECCD2A" w14:textId="744C6FE1" w:rsidR="008C6C5D" w:rsidRPr="003157E0" w:rsidRDefault="008C6C5D"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617281" w:rsidRPr="003157E0">
        <w:rPr>
          <w:rFonts w:ascii="Calibri" w:eastAsia="Calibri" w:hAnsi="Calibri" w:cs="Calibri"/>
          <w:b/>
          <w:bCs/>
          <w:i/>
          <w:iCs/>
          <w:sz w:val="22"/>
          <w:szCs w:val="22"/>
        </w:rPr>
        <w:t xml:space="preserve"> See Question 4.</w:t>
      </w:r>
    </w:p>
    <w:p w14:paraId="62921D0F"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19AAA7D6" w14:textId="1A71BC37"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 xml:space="preserve">What is the expected annual budget of this contract? Please share the rough </w:t>
      </w:r>
      <w:proofErr w:type="gramStart"/>
      <w:r w:rsidRPr="003157E0">
        <w:rPr>
          <w:rFonts w:ascii="Calibri" w:eastAsia="Times New Roman" w:hAnsi="Calibri" w:cs="Calibri"/>
          <w:color w:val="0E101A"/>
          <w:sz w:val="22"/>
          <w:szCs w:val="22"/>
          <w:lang w:eastAsia="en-IN"/>
        </w:rPr>
        <w:t>estimate?</w:t>
      </w:r>
      <w:proofErr w:type="gramEnd"/>
    </w:p>
    <w:p w14:paraId="6187A464" w14:textId="5BC13AB8" w:rsidR="008C6C5D" w:rsidRPr="003157E0" w:rsidRDefault="008C6C5D"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617281" w:rsidRPr="003157E0">
        <w:rPr>
          <w:rFonts w:ascii="Calibri" w:eastAsia="Calibri" w:hAnsi="Calibri" w:cs="Calibri"/>
          <w:b/>
          <w:bCs/>
          <w:i/>
          <w:iCs/>
          <w:sz w:val="22"/>
          <w:szCs w:val="22"/>
        </w:rPr>
        <w:t xml:space="preserve"> See Question 3.</w:t>
      </w:r>
    </w:p>
    <w:p w14:paraId="103EB926" w14:textId="77777777" w:rsidR="00671C8D" w:rsidRPr="003157E0" w:rsidRDefault="00671C8D" w:rsidP="00671C8D">
      <w:pPr>
        <w:pStyle w:val="ListParagraph"/>
        <w:rPr>
          <w:rFonts w:ascii="Calibri" w:eastAsia="Times New Roman" w:hAnsi="Calibri" w:cs="Calibri"/>
          <w:color w:val="0E101A"/>
          <w:sz w:val="22"/>
          <w:szCs w:val="22"/>
          <w:lang w:eastAsia="en-IN"/>
        </w:rPr>
      </w:pPr>
    </w:p>
    <w:p w14:paraId="42F574DD" w14:textId="51519D34"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How many positions are expected to be filled under this contract?</w:t>
      </w:r>
    </w:p>
    <w:p w14:paraId="49B9B26A" w14:textId="20BBD692" w:rsidR="00FC3E5D" w:rsidRPr="003157E0" w:rsidRDefault="008C6C5D" w:rsidP="00FC3E5D">
      <w:pPr>
        <w:ind w:left="360"/>
        <w:rPr>
          <w:rFonts w:ascii="Calibri" w:eastAsia="Calibri" w:hAnsi="Calibri" w:cs="Calibri"/>
          <w:b/>
          <w:bCs/>
          <w:i/>
          <w:iCs/>
          <w:sz w:val="22"/>
          <w:szCs w:val="22"/>
        </w:rPr>
      </w:pPr>
      <w:r w:rsidRPr="003157E0">
        <w:rPr>
          <w:rFonts w:ascii="Calibri" w:eastAsia="Calibri" w:hAnsi="Calibri" w:cs="Calibri"/>
          <w:b/>
          <w:bCs/>
          <w:i/>
          <w:iCs/>
          <w:sz w:val="22"/>
          <w:szCs w:val="22"/>
        </w:rPr>
        <w:t>UCF Answer:</w:t>
      </w:r>
      <w:r w:rsidR="00FC3E5D" w:rsidRPr="003157E0">
        <w:rPr>
          <w:rFonts w:ascii="Calibri" w:eastAsia="Calibri" w:hAnsi="Calibri" w:cs="Calibri"/>
          <w:b/>
          <w:bCs/>
          <w:i/>
          <w:iCs/>
          <w:sz w:val="22"/>
          <w:szCs w:val="22"/>
        </w:rPr>
        <w:t xml:space="preserve"> We do not know how many positions are to</w:t>
      </w:r>
      <w:r w:rsidR="00D039DB" w:rsidRPr="003157E0">
        <w:rPr>
          <w:rFonts w:ascii="Calibri" w:eastAsia="Calibri" w:hAnsi="Calibri" w:cs="Calibri"/>
          <w:b/>
          <w:bCs/>
          <w:i/>
          <w:iCs/>
          <w:sz w:val="22"/>
          <w:szCs w:val="22"/>
        </w:rPr>
        <w:t xml:space="preserve"> be</w:t>
      </w:r>
      <w:r w:rsidR="00FC3E5D" w:rsidRPr="003157E0">
        <w:rPr>
          <w:rFonts w:ascii="Calibri" w:eastAsia="Calibri" w:hAnsi="Calibri" w:cs="Calibri"/>
          <w:b/>
          <w:bCs/>
          <w:i/>
          <w:iCs/>
          <w:sz w:val="22"/>
          <w:szCs w:val="22"/>
        </w:rPr>
        <w:t xml:space="preserve"> filled. Various university departments use this contract on an as needed basis.</w:t>
      </w:r>
    </w:p>
    <w:p w14:paraId="4308A8C9"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5D911DFF" w14:textId="3E3FF924"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 xml:space="preserve">Which are the job titles to be </w:t>
      </w:r>
      <w:proofErr w:type="gramStart"/>
      <w:r w:rsidRPr="003157E0">
        <w:rPr>
          <w:rFonts w:ascii="Calibri" w:eastAsia="Times New Roman" w:hAnsi="Calibri" w:cs="Calibri"/>
          <w:color w:val="0E101A"/>
          <w:sz w:val="22"/>
          <w:szCs w:val="22"/>
          <w:lang w:eastAsia="en-IN"/>
        </w:rPr>
        <w:t>most commonly filled</w:t>
      </w:r>
      <w:proofErr w:type="gramEnd"/>
      <w:r w:rsidRPr="003157E0">
        <w:rPr>
          <w:rFonts w:ascii="Calibri" w:eastAsia="Times New Roman" w:hAnsi="Calibri" w:cs="Calibri"/>
          <w:color w:val="0E101A"/>
          <w:sz w:val="22"/>
          <w:szCs w:val="22"/>
          <w:lang w:eastAsia="en-IN"/>
        </w:rPr>
        <w:t xml:space="preserve"> under this contract?</w:t>
      </w:r>
    </w:p>
    <w:p w14:paraId="29C9E252" w14:textId="37EB18DE" w:rsidR="008C6C5D" w:rsidRPr="003157E0" w:rsidRDefault="008C6C5D"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FC3E5D" w:rsidRPr="003157E0">
        <w:rPr>
          <w:rFonts w:ascii="Calibri" w:eastAsia="Calibri" w:hAnsi="Calibri" w:cs="Calibri"/>
          <w:b/>
          <w:bCs/>
          <w:i/>
          <w:iCs/>
          <w:sz w:val="22"/>
          <w:szCs w:val="22"/>
        </w:rPr>
        <w:t xml:space="preserve"> See Question 6.</w:t>
      </w:r>
    </w:p>
    <w:p w14:paraId="08870AE0" w14:textId="77777777" w:rsidR="00671C8D" w:rsidRPr="003157E0" w:rsidRDefault="00671C8D" w:rsidP="00671C8D">
      <w:pPr>
        <w:pStyle w:val="ListParagraph"/>
        <w:rPr>
          <w:rFonts w:ascii="Calibri" w:eastAsia="Times New Roman" w:hAnsi="Calibri" w:cs="Calibri"/>
          <w:color w:val="0E101A"/>
          <w:sz w:val="22"/>
          <w:szCs w:val="22"/>
          <w:lang w:eastAsia="en-IN"/>
        </w:rPr>
      </w:pPr>
    </w:p>
    <w:p w14:paraId="2338A611" w14:textId="3FB8DB03" w:rsidR="00080AB8" w:rsidRPr="003157E0" w:rsidRDefault="00080AB8" w:rsidP="00671C8D">
      <w:pPr>
        <w:numPr>
          <w:ilvl w:val="0"/>
          <w:numId w:val="1"/>
        </w:numPr>
        <w:ind w:hanging="576"/>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What will be the minimum duration of work for any job position? </w:t>
      </w:r>
    </w:p>
    <w:p w14:paraId="40FC2B1F" w14:textId="28C360B7" w:rsidR="008C6C5D" w:rsidRPr="003157E0" w:rsidRDefault="008C6C5D"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r w:rsidR="00A6596D" w:rsidRPr="003157E0">
        <w:rPr>
          <w:rFonts w:ascii="Calibri" w:eastAsia="Calibri" w:hAnsi="Calibri" w:cs="Calibri"/>
          <w:b/>
          <w:bCs/>
          <w:i/>
          <w:iCs/>
          <w:sz w:val="22"/>
          <w:szCs w:val="22"/>
        </w:rPr>
        <w:t xml:space="preserve"> See Question 7.</w:t>
      </w:r>
    </w:p>
    <w:p w14:paraId="31B6DF4D" w14:textId="77777777" w:rsidR="00671C8D" w:rsidRPr="003157E0" w:rsidRDefault="00671C8D" w:rsidP="00671C8D">
      <w:pPr>
        <w:ind w:left="360"/>
        <w:jc w:val="both"/>
        <w:rPr>
          <w:rFonts w:ascii="Calibri" w:eastAsia="Times New Roman" w:hAnsi="Calibri" w:cs="Calibri"/>
          <w:color w:val="0E101A"/>
          <w:sz w:val="22"/>
          <w:szCs w:val="22"/>
          <w:lang w:eastAsia="en-IN"/>
        </w:rPr>
      </w:pPr>
    </w:p>
    <w:p w14:paraId="4F479944" w14:textId="77777777" w:rsidR="00080AB8" w:rsidRPr="003157E0" w:rsidRDefault="00080AB8" w:rsidP="00671C8D">
      <w:pPr>
        <w:numPr>
          <w:ilvl w:val="0"/>
          <w:numId w:val="1"/>
        </w:numPr>
        <w:ind w:hanging="576"/>
        <w:jc w:val="both"/>
        <w:rPr>
          <w:rFonts w:ascii="Calibri" w:eastAsia="Times New Roman" w:hAnsi="Calibri" w:cs="Calibri"/>
          <w:bCs/>
          <w:sz w:val="22"/>
          <w:szCs w:val="22"/>
          <w:lang w:eastAsia="en-IN"/>
        </w:rPr>
      </w:pPr>
      <w:r w:rsidRPr="003157E0">
        <w:rPr>
          <w:rFonts w:ascii="Calibri" w:eastAsia="Times New Roman" w:hAnsi="Calibri" w:cs="Calibri"/>
          <w:bCs/>
          <w:sz w:val="22"/>
          <w:szCs w:val="22"/>
          <w:lang w:eastAsia="en-IN"/>
        </w:rPr>
        <w:t>List a minimum of three accounts that have similar needs to UCF. University and/or College accounts would be a plus.</w:t>
      </w:r>
    </w:p>
    <w:p w14:paraId="08CF9D4C" w14:textId="4FD2BDB9" w:rsidR="00080AB8" w:rsidRPr="003157E0" w:rsidRDefault="00080AB8" w:rsidP="007E714E">
      <w:pPr>
        <w:pStyle w:val="ListParagraph"/>
        <w:numPr>
          <w:ilvl w:val="0"/>
          <w:numId w:val="2"/>
        </w:numPr>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 xml:space="preserve">Is it mandatory to provide references from </w:t>
      </w:r>
      <w:proofErr w:type="gramStart"/>
      <w:r w:rsidRPr="003157E0">
        <w:rPr>
          <w:rFonts w:ascii="Calibri" w:eastAsia="Times New Roman" w:hAnsi="Calibri" w:cs="Calibri"/>
          <w:color w:val="0E101A"/>
          <w:sz w:val="22"/>
          <w:szCs w:val="22"/>
          <w:lang w:eastAsia="en-IN"/>
        </w:rPr>
        <w:t>University</w:t>
      </w:r>
      <w:proofErr w:type="gramEnd"/>
      <w:r w:rsidRPr="003157E0">
        <w:rPr>
          <w:rFonts w:ascii="Calibri" w:eastAsia="Times New Roman" w:hAnsi="Calibri" w:cs="Calibri"/>
          <w:color w:val="0E101A"/>
          <w:sz w:val="22"/>
          <w:szCs w:val="22"/>
          <w:lang w:eastAsia="en-IN"/>
        </w:rPr>
        <w:t xml:space="preserve"> and/or College accounts?</w:t>
      </w:r>
    </w:p>
    <w:p w14:paraId="1FD22D0D" w14:textId="6311A5F2" w:rsidR="00080AB8" w:rsidRPr="003157E0" w:rsidRDefault="00080AB8" w:rsidP="007E714E">
      <w:pPr>
        <w:pStyle w:val="ListParagraph"/>
        <w:numPr>
          <w:ilvl w:val="0"/>
          <w:numId w:val="2"/>
        </w:numPr>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Will you consider references from other public sector clients?</w:t>
      </w:r>
    </w:p>
    <w:p w14:paraId="5D17074A" w14:textId="7B49FC52" w:rsidR="00080AB8" w:rsidRPr="003157E0" w:rsidRDefault="00080AB8" w:rsidP="007E714E">
      <w:pPr>
        <w:pStyle w:val="ListParagraph"/>
        <w:numPr>
          <w:ilvl w:val="0"/>
          <w:numId w:val="2"/>
        </w:numPr>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Will you consider references from commercial clients?</w:t>
      </w:r>
    </w:p>
    <w:p w14:paraId="577F8B3B" w14:textId="017D243E" w:rsidR="00080AB8" w:rsidRPr="003157E0" w:rsidRDefault="00080AB8" w:rsidP="007E714E">
      <w:pPr>
        <w:pStyle w:val="ListParagraph"/>
        <w:numPr>
          <w:ilvl w:val="0"/>
          <w:numId w:val="2"/>
        </w:numPr>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 xml:space="preserve">Will you give preference to bidders who have references with </w:t>
      </w:r>
      <w:proofErr w:type="gramStart"/>
      <w:r w:rsidRPr="003157E0">
        <w:rPr>
          <w:rFonts w:ascii="Calibri" w:eastAsia="Times New Roman" w:hAnsi="Calibri" w:cs="Calibri"/>
          <w:color w:val="0E101A"/>
          <w:sz w:val="22"/>
          <w:szCs w:val="22"/>
          <w:lang w:eastAsia="en-IN"/>
        </w:rPr>
        <w:t>University</w:t>
      </w:r>
      <w:proofErr w:type="gramEnd"/>
      <w:r w:rsidRPr="003157E0">
        <w:rPr>
          <w:rFonts w:ascii="Calibri" w:eastAsia="Times New Roman" w:hAnsi="Calibri" w:cs="Calibri"/>
          <w:color w:val="0E101A"/>
          <w:sz w:val="22"/>
          <w:szCs w:val="22"/>
          <w:lang w:eastAsia="en-IN"/>
        </w:rPr>
        <w:t xml:space="preserve"> and/or College accounts as compared to bidders who have references with other public sector clients across the USA?</w:t>
      </w:r>
    </w:p>
    <w:p w14:paraId="3EFA69E7" w14:textId="77777777" w:rsidR="00776579" w:rsidRPr="003157E0" w:rsidRDefault="00776579" w:rsidP="008C6C5D">
      <w:pPr>
        <w:pStyle w:val="ListParagraph"/>
        <w:ind w:left="360"/>
        <w:rPr>
          <w:rFonts w:ascii="Calibri" w:eastAsia="Calibri" w:hAnsi="Calibri" w:cs="Calibri"/>
          <w:b/>
          <w:bCs/>
          <w:i/>
          <w:iCs/>
          <w:sz w:val="22"/>
          <w:szCs w:val="22"/>
        </w:rPr>
      </w:pPr>
    </w:p>
    <w:p w14:paraId="250F1B1B" w14:textId="29C328A1" w:rsidR="008C6C5D" w:rsidRPr="003157E0" w:rsidRDefault="008C6C5D" w:rsidP="008C6C5D">
      <w:pPr>
        <w:pStyle w:val="ListParagraph"/>
        <w:ind w:left="360"/>
        <w:rPr>
          <w:rStyle w:val="normaltextrun"/>
          <w:rFonts w:ascii="Calibri" w:hAnsi="Calibri" w:cs="Calibri"/>
          <w:i/>
          <w:iCs/>
          <w:sz w:val="22"/>
          <w:szCs w:val="22"/>
        </w:rPr>
      </w:pPr>
      <w:r w:rsidRPr="003157E0">
        <w:rPr>
          <w:rFonts w:ascii="Calibri" w:eastAsia="Calibri" w:hAnsi="Calibri" w:cs="Calibri"/>
          <w:b/>
          <w:bCs/>
          <w:i/>
          <w:iCs/>
          <w:sz w:val="22"/>
          <w:szCs w:val="22"/>
        </w:rPr>
        <w:t>UCF Answer:</w:t>
      </w:r>
    </w:p>
    <w:p w14:paraId="4BBBB55C" w14:textId="77777777" w:rsidR="00EC3341" w:rsidRPr="003157E0" w:rsidRDefault="00EC3341" w:rsidP="00EC3341">
      <w:pPr>
        <w:pStyle w:val="ListParagraph"/>
        <w:numPr>
          <w:ilvl w:val="0"/>
          <w:numId w:val="2"/>
        </w:numPr>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 xml:space="preserve">Is it mandatory to provide references from </w:t>
      </w:r>
      <w:proofErr w:type="gramStart"/>
      <w:r w:rsidRPr="003157E0">
        <w:rPr>
          <w:rFonts w:ascii="Calibri" w:eastAsia="Times New Roman" w:hAnsi="Calibri" w:cs="Calibri"/>
          <w:color w:val="0E101A"/>
          <w:sz w:val="22"/>
          <w:szCs w:val="22"/>
          <w:lang w:eastAsia="en-IN"/>
        </w:rPr>
        <w:t>University</w:t>
      </w:r>
      <w:proofErr w:type="gramEnd"/>
      <w:r w:rsidRPr="003157E0">
        <w:rPr>
          <w:rFonts w:ascii="Calibri" w:eastAsia="Times New Roman" w:hAnsi="Calibri" w:cs="Calibri"/>
          <w:color w:val="0E101A"/>
          <w:sz w:val="22"/>
          <w:szCs w:val="22"/>
          <w:lang w:eastAsia="en-IN"/>
        </w:rPr>
        <w:t xml:space="preserve"> and/or College accounts? </w:t>
      </w:r>
      <w:r w:rsidRPr="003157E0">
        <w:rPr>
          <w:rFonts w:ascii="Calibri" w:eastAsia="Times New Roman" w:hAnsi="Calibri" w:cs="Calibri"/>
          <w:b/>
          <w:bCs/>
          <w:color w:val="0E101A"/>
          <w:sz w:val="22"/>
          <w:szCs w:val="22"/>
          <w:lang w:eastAsia="en-IN"/>
        </w:rPr>
        <w:t>No</w:t>
      </w:r>
    </w:p>
    <w:p w14:paraId="7B296981" w14:textId="77777777" w:rsidR="00EC3341" w:rsidRPr="003157E0" w:rsidRDefault="00EC3341" w:rsidP="00EC3341">
      <w:pPr>
        <w:pStyle w:val="ListParagraph"/>
        <w:numPr>
          <w:ilvl w:val="0"/>
          <w:numId w:val="2"/>
        </w:numPr>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lastRenderedPageBreak/>
        <w:t xml:space="preserve">Will you consider references from other public sector clients? </w:t>
      </w:r>
      <w:r w:rsidRPr="003157E0">
        <w:rPr>
          <w:rFonts w:ascii="Calibri" w:eastAsia="Times New Roman" w:hAnsi="Calibri" w:cs="Calibri"/>
          <w:b/>
          <w:bCs/>
          <w:color w:val="0E101A"/>
          <w:sz w:val="22"/>
          <w:szCs w:val="22"/>
          <w:lang w:eastAsia="en-IN"/>
        </w:rPr>
        <w:t>Yes</w:t>
      </w:r>
    </w:p>
    <w:p w14:paraId="7EC166F5" w14:textId="77777777" w:rsidR="00EC3341" w:rsidRPr="003157E0" w:rsidRDefault="00EC3341" w:rsidP="00EC3341">
      <w:pPr>
        <w:pStyle w:val="ListParagraph"/>
        <w:numPr>
          <w:ilvl w:val="0"/>
          <w:numId w:val="2"/>
        </w:numPr>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 xml:space="preserve">Will you consider references from commercial clients? </w:t>
      </w:r>
      <w:r w:rsidRPr="003157E0">
        <w:rPr>
          <w:rFonts w:ascii="Calibri" w:eastAsia="Times New Roman" w:hAnsi="Calibri" w:cs="Calibri"/>
          <w:b/>
          <w:bCs/>
          <w:color w:val="0E101A"/>
          <w:sz w:val="22"/>
          <w:szCs w:val="22"/>
          <w:lang w:eastAsia="en-IN"/>
        </w:rPr>
        <w:t>Yes</w:t>
      </w:r>
    </w:p>
    <w:p w14:paraId="5C97B0D3" w14:textId="39C37364" w:rsidR="00EC3341" w:rsidRPr="003157E0" w:rsidRDefault="00EC3341" w:rsidP="00EC3341">
      <w:pPr>
        <w:pStyle w:val="ListParagraph"/>
        <w:numPr>
          <w:ilvl w:val="0"/>
          <w:numId w:val="2"/>
        </w:numPr>
        <w:jc w:val="both"/>
        <w:rPr>
          <w:rFonts w:ascii="Calibri" w:eastAsia="Times New Roman" w:hAnsi="Calibri" w:cs="Calibri"/>
          <w:color w:val="0E101A"/>
          <w:sz w:val="22"/>
          <w:szCs w:val="22"/>
          <w:lang w:eastAsia="en-IN"/>
        </w:rPr>
      </w:pPr>
      <w:r w:rsidRPr="003157E0">
        <w:rPr>
          <w:rFonts w:ascii="Calibri" w:eastAsia="Times New Roman" w:hAnsi="Calibri" w:cs="Calibri"/>
          <w:color w:val="0E101A"/>
          <w:sz w:val="22"/>
          <w:szCs w:val="22"/>
          <w:lang w:eastAsia="en-IN"/>
        </w:rPr>
        <w:t xml:space="preserve">Will you give preference to bidders who have references with </w:t>
      </w:r>
      <w:proofErr w:type="gramStart"/>
      <w:r w:rsidRPr="003157E0">
        <w:rPr>
          <w:rFonts w:ascii="Calibri" w:eastAsia="Times New Roman" w:hAnsi="Calibri" w:cs="Calibri"/>
          <w:color w:val="0E101A"/>
          <w:sz w:val="22"/>
          <w:szCs w:val="22"/>
          <w:lang w:eastAsia="en-IN"/>
        </w:rPr>
        <w:t>University</w:t>
      </w:r>
      <w:proofErr w:type="gramEnd"/>
      <w:r w:rsidRPr="003157E0">
        <w:rPr>
          <w:rFonts w:ascii="Calibri" w:eastAsia="Times New Roman" w:hAnsi="Calibri" w:cs="Calibri"/>
          <w:color w:val="0E101A"/>
          <w:sz w:val="22"/>
          <w:szCs w:val="22"/>
          <w:lang w:eastAsia="en-IN"/>
        </w:rPr>
        <w:t xml:space="preserve"> and/or College accounts as compared to bidders who have references with other public sector clients across the USA? </w:t>
      </w:r>
      <w:r w:rsidRPr="003157E0">
        <w:rPr>
          <w:rFonts w:ascii="Calibri" w:eastAsia="Times New Roman" w:hAnsi="Calibri" w:cs="Calibri"/>
          <w:b/>
          <w:bCs/>
          <w:color w:val="0E101A"/>
          <w:sz w:val="22"/>
          <w:szCs w:val="22"/>
          <w:lang w:eastAsia="en-IN"/>
        </w:rPr>
        <w:t>Perhaps</w:t>
      </w:r>
    </w:p>
    <w:p w14:paraId="289D5C2D" w14:textId="5357E555" w:rsidR="0086720B" w:rsidRPr="003157E0" w:rsidRDefault="0086720B" w:rsidP="00671C8D">
      <w:pPr>
        <w:ind w:left="360" w:hanging="576"/>
        <w:rPr>
          <w:rFonts w:ascii="Calibri" w:hAnsi="Calibri" w:cs="Calibri"/>
          <w:sz w:val="22"/>
          <w:szCs w:val="22"/>
        </w:rPr>
      </w:pPr>
    </w:p>
    <w:p w14:paraId="5CE9A1F0" w14:textId="09F666FB" w:rsidR="00310C01" w:rsidRPr="003157E0" w:rsidRDefault="00310C01" w:rsidP="00671C8D">
      <w:pPr>
        <w:ind w:left="576" w:hanging="576"/>
        <w:rPr>
          <w:rFonts w:ascii="Calibri" w:eastAsia="Calibri" w:hAnsi="Calibri" w:cs="Calibri"/>
          <w:sz w:val="22"/>
          <w:szCs w:val="22"/>
        </w:rPr>
      </w:pPr>
    </w:p>
    <w:p w14:paraId="4CD96926" w14:textId="261895B6" w:rsidR="00310C01" w:rsidRPr="003157E0" w:rsidRDefault="00310C01" w:rsidP="00671C8D">
      <w:pPr>
        <w:ind w:hanging="576"/>
        <w:rPr>
          <w:rFonts w:ascii="Calibri" w:eastAsia="Calibri" w:hAnsi="Calibri" w:cs="Calibri"/>
          <w:sz w:val="22"/>
          <w:szCs w:val="22"/>
        </w:rPr>
      </w:pPr>
    </w:p>
    <w:sectPr w:rsidR="00310C01" w:rsidRPr="003157E0" w:rsidSect="005C48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A9A8" w14:textId="77777777" w:rsidR="009E4FDC" w:rsidRDefault="009E4FDC" w:rsidP="00C125D2">
      <w:r>
        <w:separator/>
      </w:r>
    </w:p>
  </w:endnote>
  <w:endnote w:type="continuationSeparator" w:id="0">
    <w:p w14:paraId="45044002" w14:textId="77777777" w:rsidR="009E4FDC" w:rsidRDefault="009E4FDC" w:rsidP="00C1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E8BE" w14:textId="77777777" w:rsidR="009E4FDC" w:rsidRDefault="009E4FDC" w:rsidP="00C125D2">
      <w:r>
        <w:separator/>
      </w:r>
    </w:p>
  </w:footnote>
  <w:footnote w:type="continuationSeparator" w:id="0">
    <w:p w14:paraId="3CD1E1F5" w14:textId="77777777" w:rsidR="009E4FDC" w:rsidRDefault="009E4FDC" w:rsidP="00C12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7B23"/>
    <w:multiLevelType w:val="hybridMultilevel"/>
    <w:tmpl w:val="1D0A7D30"/>
    <w:lvl w:ilvl="0" w:tplc="3C4223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B234612"/>
    <w:multiLevelType w:val="hybridMultilevel"/>
    <w:tmpl w:val="71C6447E"/>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2" w15:restartNumberingAfterBreak="0">
    <w:nsid w:val="2E827494"/>
    <w:multiLevelType w:val="hybridMultilevel"/>
    <w:tmpl w:val="09D6B176"/>
    <w:lvl w:ilvl="0" w:tplc="A8369E9E">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3A3B08"/>
    <w:multiLevelType w:val="multilevel"/>
    <w:tmpl w:val="BFC6C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D5"/>
    <w:rsid w:val="000042A2"/>
    <w:rsid w:val="00010029"/>
    <w:rsid w:val="00011BE6"/>
    <w:rsid w:val="0001234E"/>
    <w:rsid w:val="00013C0E"/>
    <w:rsid w:val="000164D3"/>
    <w:rsid w:val="00017389"/>
    <w:rsid w:val="000224D4"/>
    <w:rsid w:val="00030C3D"/>
    <w:rsid w:val="0003235C"/>
    <w:rsid w:val="000370CD"/>
    <w:rsid w:val="00041A55"/>
    <w:rsid w:val="00044F07"/>
    <w:rsid w:val="00051D28"/>
    <w:rsid w:val="00055788"/>
    <w:rsid w:val="00060570"/>
    <w:rsid w:val="00070193"/>
    <w:rsid w:val="000807C7"/>
    <w:rsid w:val="00080AB8"/>
    <w:rsid w:val="000827D4"/>
    <w:rsid w:val="0009005A"/>
    <w:rsid w:val="000913BC"/>
    <w:rsid w:val="000964A6"/>
    <w:rsid w:val="000973B0"/>
    <w:rsid w:val="000A1C1E"/>
    <w:rsid w:val="000A312C"/>
    <w:rsid w:val="000A327E"/>
    <w:rsid w:val="000A59D6"/>
    <w:rsid w:val="000A75B5"/>
    <w:rsid w:val="000B04DD"/>
    <w:rsid w:val="000B2FC6"/>
    <w:rsid w:val="000B4F7D"/>
    <w:rsid w:val="000B74E5"/>
    <w:rsid w:val="000C0B63"/>
    <w:rsid w:val="000C14EB"/>
    <w:rsid w:val="000C4C14"/>
    <w:rsid w:val="000C58D5"/>
    <w:rsid w:val="000C5E55"/>
    <w:rsid w:val="000D6E27"/>
    <w:rsid w:val="000E074E"/>
    <w:rsid w:val="000E642B"/>
    <w:rsid w:val="000E769A"/>
    <w:rsid w:val="000F17BE"/>
    <w:rsid w:val="000F542E"/>
    <w:rsid w:val="000F71BD"/>
    <w:rsid w:val="000F72A7"/>
    <w:rsid w:val="00102CE2"/>
    <w:rsid w:val="001038DC"/>
    <w:rsid w:val="00106A6D"/>
    <w:rsid w:val="00107E0E"/>
    <w:rsid w:val="001117D0"/>
    <w:rsid w:val="001124B6"/>
    <w:rsid w:val="00120F48"/>
    <w:rsid w:val="00121281"/>
    <w:rsid w:val="00133082"/>
    <w:rsid w:val="00134974"/>
    <w:rsid w:val="00135604"/>
    <w:rsid w:val="0014082E"/>
    <w:rsid w:val="0014094A"/>
    <w:rsid w:val="001505AC"/>
    <w:rsid w:val="00151764"/>
    <w:rsid w:val="00154314"/>
    <w:rsid w:val="00161A89"/>
    <w:rsid w:val="00161E77"/>
    <w:rsid w:val="00170601"/>
    <w:rsid w:val="00170EA9"/>
    <w:rsid w:val="00175905"/>
    <w:rsid w:val="00180138"/>
    <w:rsid w:val="001846A4"/>
    <w:rsid w:val="001929EC"/>
    <w:rsid w:val="001944F0"/>
    <w:rsid w:val="001A1ED6"/>
    <w:rsid w:val="001A7E75"/>
    <w:rsid w:val="001B21F5"/>
    <w:rsid w:val="001B2839"/>
    <w:rsid w:val="001B63BF"/>
    <w:rsid w:val="001B758D"/>
    <w:rsid w:val="001C259A"/>
    <w:rsid w:val="001C42AF"/>
    <w:rsid w:val="001C69D9"/>
    <w:rsid w:val="001D0B87"/>
    <w:rsid w:val="001D1812"/>
    <w:rsid w:val="001D1F86"/>
    <w:rsid w:val="001D2279"/>
    <w:rsid w:val="001D3770"/>
    <w:rsid w:val="001E3815"/>
    <w:rsid w:val="001E52AC"/>
    <w:rsid w:val="001F6201"/>
    <w:rsid w:val="00201F18"/>
    <w:rsid w:val="0020671A"/>
    <w:rsid w:val="00206EED"/>
    <w:rsid w:val="00210707"/>
    <w:rsid w:val="0021518E"/>
    <w:rsid w:val="00215AE2"/>
    <w:rsid w:val="00216953"/>
    <w:rsid w:val="00216BB5"/>
    <w:rsid w:val="00222C88"/>
    <w:rsid w:val="00225B39"/>
    <w:rsid w:val="0022697E"/>
    <w:rsid w:val="002273A7"/>
    <w:rsid w:val="00227AD0"/>
    <w:rsid w:val="00231470"/>
    <w:rsid w:val="002319BD"/>
    <w:rsid w:val="00231A86"/>
    <w:rsid w:val="00232388"/>
    <w:rsid w:val="00232C12"/>
    <w:rsid w:val="00237C9B"/>
    <w:rsid w:val="00247C60"/>
    <w:rsid w:val="002530DA"/>
    <w:rsid w:val="00253912"/>
    <w:rsid w:val="00257549"/>
    <w:rsid w:val="0026042E"/>
    <w:rsid w:val="00260868"/>
    <w:rsid w:val="0027003C"/>
    <w:rsid w:val="002800E6"/>
    <w:rsid w:val="0028233A"/>
    <w:rsid w:val="00296077"/>
    <w:rsid w:val="002A132B"/>
    <w:rsid w:val="002A303D"/>
    <w:rsid w:val="002A40F2"/>
    <w:rsid w:val="002A6264"/>
    <w:rsid w:val="002B04A3"/>
    <w:rsid w:val="002B0BF1"/>
    <w:rsid w:val="002B1857"/>
    <w:rsid w:val="002B2DAF"/>
    <w:rsid w:val="002B3500"/>
    <w:rsid w:val="002B5546"/>
    <w:rsid w:val="002B592D"/>
    <w:rsid w:val="002B7769"/>
    <w:rsid w:val="002C0E1B"/>
    <w:rsid w:val="002D536F"/>
    <w:rsid w:val="002D67C9"/>
    <w:rsid w:val="002E0EB5"/>
    <w:rsid w:val="002F453C"/>
    <w:rsid w:val="002F5067"/>
    <w:rsid w:val="002F5A8D"/>
    <w:rsid w:val="002F6FA0"/>
    <w:rsid w:val="002F7057"/>
    <w:rsid w:val="00302F14"/>
    <w:rsid w:val="003046F6"/>
    <w:rsid w:val="003048BF"/>
    <w:rsid w:val="00310C01"/>
    <w:rsid w:val="00310FAF"/>
    <w:rsid w:val="00313A6A"/>
    <w:rsid w:val="003157E0"/>
    <w:rsid w:val="00316C19"/>
    <w:rsid w:val="00323379"/>
    <w:rsid w:val="003233D6"/>
    <w:rsid w:val="00331A49"/>
    <w:rsid w:val="00333497"/>
    <w:rsid w:val="00335630"/>
    <w:rsid w:val="00337C53"/>
    <w:rsid w:val="00340892"/>
    <w:rsid w:val="00351A64"/>
    <w:rsid w:val="003547B3"/>
    <w:rsid w:val="003602C4"/>
    <w:rsid w:val="003748B8"/>
    <w:rsid w:val="00375E63"/>
    <w:rsid w:val="00376E8B"/>
    <w:rsid w:val="00380110"/>
    <w:rsid w:val="00393D49"/>
    <w:rsid w:val="003950A7"/>
    <w:rsid w:val="003A0733"/>
    <w:rsid w:val="003A3253"/>
    <w:rsid w:val="003B1610"/>
    <w:rsid w:val="003B7717"/>
    <w:rsid w:val="003C005F"/>
    <w:rsid w:val="003C0CD3"/>
    <w:rsid w:val="003C254C"/>
    <w:rsid w:val="003C2FE9"/>
    <w:rsid w:val="003C7AF3"/>
    <w:rsid w:val="003D5E3C"/>
    <w:rsid w:val="003D6326"/>
    <w:rsid w:val="003D7B68"/>
    <w:rsid w:val="003E080A"/>
    <w:rsid w:val="003E33CA"/>
    <w:rsid w:val="003F2D5E"/>
    <w:rsid w:val="003F38C8"/>
    <w:rsid w:val="003F7077"/>
    <w:rsid w:val="0041126E"/>
    <w:rsid w:val="0041225A"/>
    <w:rsid w:val="00413143"/>
    <w:rsid w:val="0041399C"/>
    <w:rsid w:val="0041550B"/>
    <w:rsid w:val="00420673"/>
    <w:rsid w:val="0042168E"/>
    <w:rsid w:val="0042393A"/>
    <w:rsid w:val="00424D03"/>
    <w:rsid w:val="00425103"/>
    <w:rsid w:val="00435E23"/>
    <w:rsid w:val="00436D3E"/>
    <w:rsid w:val="00437024"/>
    <w:rsid w:val="0043752E"/>
    <w:rsid w:val="00451956"/>
    <w:rsid w:val="00453DDD"/>
    <w:rsid w:val="00453FE3"/>
    <w:rsid w:val="00461C0D"/>
    <w:rsid w:val="00467795"/>
    <w:rsid w:val="00467DA1"/>
    <w:rsid w:val="00467E48"/>
    <w:rsid w:val="00485A08"/>
    <w:rsid w:val="00485A62"/>
    <w:rsid w:val="004870B3"/>
    <w:rsid w:val="00490B82"/>
    <w:rsid w:val="0049116D"/>
    <w:rsid w:val="0049724B"/>
    <w:rsid w:val="004A0BE3"/>
    <w:rsid w:val="004A1675"/>
    <w:rsid w:val="004A5F4F"/>
    <w:rsid w:val="004A6AE9"/>
    <w:rsid w:val="004A7937"/>
    <w:rsid w:val="004B1F96"/>
    <w:rsid w:val="004C31A8"/>
    <w:rsid w:val="004C32E1"/>
    <w:rsid w:val="004C3911"/>
    <w:rsid w:val="004C3D42"/>
    <w:rsid w:val="004C5278"/>
    <w:rsid w:val="004C643A"/>
    <w:rsid w:val="004D0863"/>
    <w:rsid w:val="004D298A"/>
    <w:rsid w:val="004D3898"/>
    <w:rsid w:val="004E4F23"/>
    <w:rsid w:val="004E50D6"/>
    <w:rsid w:val="004F1B68"/>
    <w:rsid w:val="004F3D02"/>
    <w:rsid w:val="004F487D"/>
    <w:rsid w:val="0050400A"/>
    <w:rsid w:val="00505970"/>
    <w:rsid w:val="0051130D"/>
    <w:rsid w:val="00512A8E"/>
    <w:rsid w:val="00513FD4"/>
    <w:rsid w:val="00514336"/>
    <w:rsid w:val="00520384"/>
    <w:rsid w:val="00522D56"/>
    <w:rsid w:val="00526104"/>
    <w:rsid w:val="00527611"/>
    <w:rsid w:val="005278AD"/>
    <w:rsid w:val="005405E1"/>
    <w:rsid w:val="00541D85"/>
    <w:rsid w:val="005421B5"/>
    <w:rsid w:val="0054265A"/>
    <w:rsid w:val="0055352A"/>
    <w:rsid w:val="00554527"/>
    <w:rsid w:val="005545F0"/>
    <w:rsid w:val="00555D3C"/>
    <w:rsid w:val="00557794"/>
    <w:rsid w:val="005638F4"/>
    <w:rsid w:val="00565399"/>
    <w:rsid w:val="005861EE"/>
    <w:rsid w:val="005911C8"/>
    <w:rsid w:val="005913D8"/>
    <w:rsid w:val="00591E86"/>
    <w:rsid w:val="0059226F"/>
    <w:rsid w:val="00593567"/>
    <w:rsid w:val="00593D87"/>
    <w:rsid w:val="005A0173"/>
    <w:rsid w:val="005A0594"/>
    <w:rsid w:val="005A47ED"/>
    <w:rsid w:val="005A5FB1"/>
    <w:rsid w:val="005B01DE"/>
    <w:rsid w:val="005B0DE8"/>
    <w:rsid w:val="005C0CD4"/>
    <w:rsid w:val="005C48AD"/>
    <w:rsid w:val="005C602F"/>
    <w:rsid w:val="005D227C"/>
    <w:rsid w:val="005E75D7"/>
    <w:rsid w:val="005F1BA5"/>
    <w:rsid w:val="005F27E4"/>
    <w:rsid w:val="005F369C"/>
    <w:rsid w:val="005F4600"/>
    <w:rsid w:val="005F4791"/>
    <w:rsid w:val="00600DAA"/>
    <w:rsid w:val="00601F6F"/>
    <w:rsid w:val="006032D9"/>
    <w:rsid w:val="0061232F"/>
    <w:rsid w:val="00612693"/>
    <w:rsid w:val="00617281"/>
    <w:rsid w:val="00620E5F"/>
    <w:rsid w:val="00622CAD"/>
    <w:rsid w:val="00622D0B"/>
    <w:rsid w:val="0062485F"/>
    <w:rsid w:val="0062577B"/>
    <w:rsid w:val="00626F97"/>
    <w:rsid w:val="006300D0"/>
    <w:rsid w:val="0063180A"/>
    <w:rsid w:val="00647211"/>
    <w:rsid w:val="006547EA"/>
    <w:rsid w:val="00655294"/>
    <w:rsid w:val="00656DB2"/>
    <w:rsid w:val="00660C08"/>
    <w:rsid w:val="00664550"/>
    <w:rsid w:val="00665134"/>
    <w:rsid w:val="00671834"/>
    <w:rsid w:val="00671C8D"/>
    <w:rsid w:val="00672FAA"/>
    <w:rsid w:val="00675AAE"/>
    <w:rsid w:val="00681DEE"/>
    <w:rsid w:val="00686B7C"/>
    <w:rsid w:val="006A1DC9"/>
    <w:rsid w:val="006A2432"/>
    <w:rsid w:val="006A2D93"/>
    <w:rsid w:val="006A2DC7"/>
    <w:rsid w:val="006A364A"/>
    <w:rsid w:val="006A7600"/>
    <w:rsid w:val="006B5AEC"/>
    <w:rsid w:val="006B7E1E"/>
    <w:rsid w:val="006C0494"/>
    <w:rsid w:val="006C0F24"/>
    <w:rsid w:val="006C1E16"/>
    <w:rsid w:val="006C3188"/>
    <w:rsid w:val="006C3486"/>
    <w:rsid w:val="006C3715"/>
    <w:rsid w:val="006D0D4B"/>
    <w:rsid w:val="006D334E"/>
    <w:rsid w:val="006D477F"/>
    <w:rsid w:val="006D5839"/>
    <w:rsid w:val="006D59F5"/>
    <w:rsid w:val="006E261F"/>
    <w:rsid w:val="006E3AEF"/>
    <w:rsid w:val="006E3D5E"/>
    <w:rsid w:val="006E5AE4"/>
    <w:rsid w:val="006E7733"/>
    <w:rsid w:val="006F1FC4"/>
    <w:rsid w:val="006F2BEA"/>
    <w:rsid w:val="0070063F"/>
    <w:rsid w:val="007014C9"/>
    <w:rsid w:val="007033D3"/>
    <w:rsid w:val="00705476"/>
    <w:rsid w:val="00705FBB"/>
    <w:rsid w:val="0070625F"/>
    <w:rsid w:val="00706CFC"/>
    <w:rsid w:val="0071304F"/>
    <w:rsid w:val="00713A4B"/>
    <w:rsid w:val="0071524F"/>
    <w:rsid w:val="007200DF"/>
    <w:rsid w:val="007207E0"/>
    <w:rsid w:val="007225D1"/>
    <w:rsid w:val="0073485A"/>
    <w:rsid w:val="007356BA"/>
    <w:rsid w:val="00743BC2"/>
    <w:rsid w:val="00744705"/>
    <w:rsid w:val="00745FAF"/>
    <w:rsid w:val="00746A62"/>
    <w:rsid w:val="00747540"/>
    <w:rsid w:val="00750F19"/>
    <w:rsid w:val="00750FF6"/>
    <w:rsid w:val="007512C0"/>
    <w:rsid w:val="007543BC"/>
    <w:rsid w:val="00754F93"/>
    <w:rsid w:val="00757067"/>
    <w:rsid w:val="00765EC7"/>
    <w:rsid w:val="00776579"/>
    <w:rsid w:val="00782332"/>
    <w:rsid w:val="00782C37"/>
    <w:rsid w:val="007835BD"/>
    <w:rsid w:val="007854D5"/>
    <w:rsid w:val="007855CA"/>
    <w:rsid w:val="007870D8"/>
    <w:rsid w:val="0079263E"/>
    <w:rsid w:val="00793B9D"/>
    <w:rsid w:val="00794C69"/>
    <w:rsid w:val="007A3AB3"/>
    <w:rsid w:val="007B0BC9"/>
    <w:rsid w:val="007B0E30"/>
    <w:rsid w:val="007B32F3"/>
    <w:rsid w:val="007B383C"/>
    <w:rsid w:val="007D04EE"/>
    <w:rsid w:val="007D2DE6"/>
    <w:rsid w:val="007D3FD6"/>
    <w:rsid w:val="007D6FCE"/>
    <w:rsid w:val="007E714E"/>
    <w:rsid w:val="007F1F79"/>
    <w:rsid w:val="007F61DF"/>
    <w:rsid w:val="008012B6"/>
    <w:rsid w:val="00801EEC"/>
    <w:rsid w:val="00803C17"/>
    <w:rsid w:val="00804A1F"/>
    <w:rsid w:val="008100D8"/>
    <w:rsid w:val="00817FEA"/>
    <w:rsid w:val="00820891"/>
    <w:rsid w:val="00823512"/>
    <w:rsid w:val="00823E30"/>
    <w:rsid w:val="00824F19"/>
    <w:rsid w:val="008273CC"/>
    <w:rsid w:val="0082777B"/>
    <w:rsid w:val="00830BC0"/>
    <w:rsid w:val="0083104C"/>
    <w:rsid w:val="008316EC"/>
    <w:rsid w:val="00831CDF"/>
    <w:rsid w:val="00833053"/>
    <w:rsid w:val="00833951"/>
    <w:rsid w:val="0084164B"/>
    <w:rsid w:val="008418C2"/>
    <w:rsid w:val="00841D29"/>
    <w:rsid w:val="00846226"/>
    <w:rsid w:val="0084727C"/>
    <w:rsid w:val="00855434"/>
    <w:rsid w:val="00855F70"/>
    <w:rsid w:val="008578AC"/>
    <w:rsid w:val="00863CCF"/>
    <w:rsid w:val="00866823"/>
    <w:rsid w:val="0086720B"/>
    <w:rsid w:val="00870EB3"/>
    <w:rsid w:val="00872AA5"/>
    <w:rsid w:val="00875B10"/>
    <w:rsid w:val="00877DF8"/>
    <w:rsid w:val="008829A8"/>
    <w:rsid w:val="00883A18"/>
    <w:rsid w:val="00885241"/>
    <w:rsid w:val="008854FC"/>
    <w:rsid w:val="00886603"/>
    <w:rsid w:val="0089115C"/>
    <w:rsid w:val="00892215"/>
    <w:rsid w:val="00895F16"/>
    <w:rsid w:val="008A07E3"/>
    <w:rsid w:val="008A126E"/>
    <w:rsid w:val="008A145B"/>
    <w:rsid w:val="008A24AC"/>
    <w:rsid w:val="008A552C"/>
    <w:rsid w:val="008A7E78"/>
    <w:rsid w:val="008B3372"/>
    <w:rsid w:val="008B5CBA"/>
    <w:rsid w:val="008C6B28"/>
    <w:rsid w:val="008C6C5D"/>
    <w:rsid w:val="008D4F73"/>
    <w:rsid w:val="008D68FF"/>
    <w:rsid w:val="008D712B"/>
    <w:rsid w:val="008E741E"/>
    <w:rsid w:val="008F2D4E"/>
    <w:rsid w:val="008F36C8"/>
    <w:rsid w:val="008F4B76"/>
    <w:rsid w:val="008F7CAC"/>
    <w:rsid w:val="009038E9"/>
    <w:rsid w:val="00910950"/>
    <w:rsid w:val="00910C58"/>
    <w:rsid w:val="00911DC8"/>
    <w:rsid w:val="009156B9"/>
    <w:rsid w:val="00925EEA"/>
    <w:rsid w:val="00927594"/>
    <w:rsid w:val="009279D5"/>
    <w:rsid w:val="00931DF8"/>
    <w:rsid w:val="00941BFD"/>
    <w:rsid w:val="00944B25"/>
    <w:rsid w:val="009548F7"/>
    <w:rsid w:val="00956C76"/>
    <w:rsid w:val="00961334"/>
    <w:rsid w:val="00964410"/>
    <w:rsid w:val="00964E7E"/>
    <w:rsid w:val="00965A60"/>
    <w:rsid w:val="009760DA"/>
    <w:rsid w:val="009767FA"/>
    <w:rsid w:val="00982B2D"/>
    <w:rsid w:val="00985866"/>
    <w:rsid w:val="00987895"/>
    <w:rsid w:val="009943D4"/>
    <w:rsid w:val="009A0125"/>
    <w:rsid w:val="009A1427"/>
    <w:rsid w:val="009B50C3"/>
    <w:rsid w:val="009B7203"/>
    <w:rsid w:val="009C2014"/>
    <w:rsid w:val="009C5BA0"/>
    <w:rsid w:val="009C63FB"/>
    <w:rsid w:val="009D2288"/>
    <w:rsid w:val="009E1B7A"/>
    <w:rsid w:val="009E4FDC"/>
    <w:rsid w:val="009E630E"/>
    <w:rsid w:val="009E6A4F"/>
    <w:rsid w:val="009E7E15"/>
    <w:rsid w:val="009E7F56"/>
    <w:rsid w:val="009F27DE"/>
    <w:rsid w:val="009F2C59"/>
    <w:rsid w:val="009F3794"/>
    <w:rsid w:val="009F5A54"/>
    <w:rsid w:val="009F6773"/>
    <w:rsid w:val="009F7DB7"/>
    <w:rsid w:val="00A020C1"/>
    <w:rsid w:val="00A0507F"/>
    <w:rsid w:val="00A079AD"/>
    <w:rsid w:val="00A12CB4"/>
    <w:rsid w:val="00A14647"/>
    <w:rsid w:val="00A14AA4"/>
    <w:rsid w:val="00A15643"/>
    <w:rsid w:val="00A213E3"/>
    <w:rsid w:val="00A23340"/>
    <w:rsid w:val="00A25E50"/>
    <w:rsid w:val="00A27582"/>
    <w:rsid w:val="00A35B24"/>
    <w:rsid w:val="00A36D4D"/>
    <w:rsid w:val="00A427BD"/>
    <w:rsid w:val="00A440A0"/>
    <w:rsid w:val="00A4704A"/>
    <w:rsid w:val="00A47C9A"/>
    <w:rsid w:val="00A52C67"/>
    <w:rsid w:val="00A5696D"/>
    <w:rsid w:val="00A62C48"/>
    <w:rsid w:val="00A64E25"/>
    <w:rsid w:val="00A6596D"/>
    <w:rsid w:val="00A7237F"/>
    <w:rsid w:val="00A74BAC"/>
    <w:rsid w:val="00A76529"/>
    <w:rsid w:val="00A84588"/>
    <w:rsid w:val="00A8518D"/>
    <w:rsid w:val="00A90605"/>
    <w:rsid w:val="00A96951"/>
    <w:rsid w:val="00AA036A"/>
    <w:rsid w:val="00AA51A1"/>
    <w:rsid w:val="00AB29EC"/>
    <w:rsid w:val="00AB2F6B"/>
    <w:rsid w:val="00AB615C"/>
    <w:rsid w:val="00AC06AD"/>
    <w:rsid w:val="00AC665C"/>
    <w:rsid w:val="00AD01C5"/>
    <w:rsid w:val="00AE1B46"/>
    <w:rsid w:val="00AE25E8"/>
    <w:rsid w:val="00AE3BBE"/>
    <w:rsid w:val="00AE7A76"/>
    <w:rsid w:val="00AE7BF5"/>
    <w:rsid w:val="00AF2C4B"/>
    <w:rsid w:val="00B00705"/>
    <w:rsid w:val="00B150D5"/>
    <w:rsid w:val="00B16B56"/>
    <w:rsid w:val="00B21318"/>
    <w:rsid w:val="00B254A0"/>
    <w:rsid w:val="00B278FC"/>
    <w:rsid w:val="00B30871"/>
    <w:rsid w:val="00B33ABA"/>
    <w:rsid w:val="00B4582E"/>
    <w:rsid w:val="00B51AF4"/>
    <w:rsid w:val="00B57EDE"/>
    <w:rsid w:val="00B60DED"/>
    <w:rsid w:val="00B65C2E"/>
    <w:rsid w:val="00B71047"/>
    <w:rsid w:val="00B73D6F"/>
    <w:rsid w:val="00B81581"/>
    <w:rsid w:val="00B83292"/>
    <w:rsid w:val="00B84449"/>
    <w:rsid w:val="00B853DC"/>
    <w:rsid w:val="00B8665A"/>
    <w:rsid w:val="00B9217A"/>
    <w:rsid w:val="00B93A0A"/>
    <w:rsid w:val="00B9540E"/>
    <w:rsid w:val="00B95F6D"/>
    <w:rsid w:val="00BA25DD"/>
    <w:rsid w:val="00BA34E2"/>
    <w:rsid w:val="00BA483E"/>
    <w:rsid w:val="00BA58C7"/>
    <w:rsid w:val="00BA683E"/>
    <w:rsid w:val="00BB4148"/>
    <w:rsid w:val="00BC122B"/>
    <w:rsid w:val="00BC261B"/>
    <w:rsid w:val="00BC3452"/>
    <w:rsid w:val="00BC4567"/>
    <w:rsid w:val="00BC56E9"/>
    <w:rsid w:val="00BC709E"/>
    <w:rsid w:val="00BD1EE3"/>
    <w:rsid w:val="00BD57D8"/>
    <w:rsid w:val="00BE45F1"/>
    <w:rsid w:val="00BE5480"/>
    <w:rsid w:val="00BE6ED0"/>
    <w:rsid w:val="00BE747A"/>
    <w:rsid w:val="00BF73B7"/>
    <w:rsid w:val="00C0099B"/>
    <w:rsid w:val="00C0105D"/>
    <w:rsid w:val="00C0629B"/>
    <w:rsid w:val="00C125D2"/>
    <w:rsid w:val="00C12BD8"/>
    <w:rsid w:val="00C13AA4"/>
    <w:rsid w:val="00C149AF"/>
    <w:rsid w:val="00C2018E"/>
    <w:rsid w:val="00C20B7C"/>
    <w:rsid w:val="00C22BB2"/>
    <w:rsid w:val="00C240A5"/>
    <w:rsid w:val="00C26016"/>
    <w:rsid w:val="00C26F59"/>
    <w:rsid w:val="00C275E9"/>
    <w:rsid w:val="00C3713E"/>
    <w:rsid w:val="00C37379"/>
    <w:rsid w:val="00C40D16"/>
    <w:rsid w:val="00C51901"/>
    <w:rsid w:val="00C52F2B"/>
    <w:rsid w:val="00C602ED"/>
    <w:rsid w:val="00C63F02"/>
    <w:rsid w:val="00C63F38"/>
    <w:rsid w:val="00C65528"/>
    <w:rsid w:val="00C7657E"/>
    <w:rsid w:val="00C81C27"/>
    <w:rsid w:val="00C86597"/>
    <w:rsid w:val="00C87601"/>
    <w:rsid w:val="00C90788"/>
    <w:rsid w:val="00C90DA3"/>
    <w:rsid w:val="00C91764"/>
    <w:rsid w:val="00C94230"/>
    <w:rsid w:val="00CA70A3"/>
    <w:rsid w:val="00CB0748"/>
    <w:rsid w:val="00CB5650"/>
    <w:rsid w:val="00CC025A"/>
    <w:rsid w:val="00CC216C"/>
    <w:rsid w:val="00CC61B8"/>
    <w:rsid w:val="00CD1FEE"/>
    <w:rsid w:val="00CD33E5"/>
    <w:rsid w:val="00CD7076"/>
    <w:rsid w:val="00CD7600"/>
    <w:rsid w:val="00CE0125"/>
    <w:rsid w:val="00CE1343"/>
    <w:rsid w:val="00CE1B3A"/>
    <w:rsid w:val="00CE2F92"/>
    <w:rsid w:val="00CE3766"/>
    <w:rsid w:val="00CE56D6"/>
    <w:rsid w:val="00CF21AC"/>
    <w:rsid w:val="00CF5D75"/>
    <w:rsid w:val="00D007E5"/>
    <w:rsid w:val="00D039DB"/>
    <w:rsid w:val="00D043D9"/>
    <w:rsid w:val="00D05391"/>
    <w:rsid w:val="00D0580A"/>
    <w:rsid w:val="00D114BF"/>
    <w:rsid w:val="00D1187A"/>
    <w:rsid w:val="00D11B02"/>
    <w:rsid w:val="00D16AFC"/>
    <w:rsid w:val="00D219C9"/>
    <w:rsid w:val="00D226E6"/>
    <w:rsid w:val="00D24182"/>
    <w:rsid w:val="00D32733"/>
    <w:rsid w:val="00D3519D"/>
    <w:rsid w:val="00D41049"/>
    <w:rsid w:val="00D547C7"/>
    <w:rsid w:val="00D56BEC"/>
    <w:rsid w:val="00D6314A"/>
    <w:rsid w:val="00D66419"/>
    <w:rsid w:val="00D6720F"/>
    <w:rsid w:val="00D76421"/>
    <w:rsid w:val="00D76941"/>
    <w:rsid w:val="00D80991"/>
    <w:rsid w:val="00D80FC8"/>
    <w:rsid w:val="00D90EFF"/>
    <w:rsid w:val="00DC21C1"/>
    <w:rsid w:val="00DC2B4F"/>
    <w:rsid w:val="00DD3B11"/>
    <w:rsid w:val="00DE21C4"/>
    <w:rsid w:val="00DE5E53"/>
    <w:rsid w:val="00E04186"/>
    <w:rsid w:val="00E073F7"/>
    <w:rsid w:val="00E07EEA"/>
    <w:rsid w:val="00E11069"/>
    <w:rsid w:val="00E13285"/>
    <w:rsid w:val="00E13993"/>
    <w:rsid w:val="00E15C84"/>
    <w:rsid w:val="00E17354"/>
    <w:rsid w:val="00E200AB"/>
    <w:rsid w:val="00E21A6E"/>
    <w:rsid w:val="00E3185A"/>
    <w:rsid w:val="00E32A8A"/>
    <w:rsid w:val="00E37760"/>
    <w:rsid w:val="00E422A0"/>
    <w:rsid w:val="00E46BA3"/>
    <w:rsid w:val="00E478C2"/>
    <w:rsid w:val="00E479D7"/>
    <w:rsid w:val="00E56F34"/>
    <w:rsid w:val="00E66BA2"/>
    <w:rsid w:val="00E72005"/>
    <w:rsid w:val="00E74439"/>
    <w:rsid w:val="00E76095"/>
    <w:rsid w:val="00E8108F"/>
    <w:rsid w:val="00E83D5C"/>
    <w:rsid w:val="00E87BFA"/>
    <w:rsid w:val="00EA4C21"/>
    <w:rsid w:val="00EA5AB9"/>
    <w:rsid w:val="00EA5E02"/>
    <w:rsid w:val="00EA6700"/>
    <w:rsid w:val="00EA72DA"/>
    <w:rsid w:val="00EB371C"/>
    <w:rsid w:val="00EC0202"/>
    <w:rsid w:val="00EC1082"/>
    <w:rsid w:val="00EC3341"/>
    <w:rsid w:val="00EC5C13"/>
    <w:rsid w:val="00ED1FC6"/>
    <w:rsid w:val="00EE0FAD"/>
    <w:rsid w:val="00EE5A15"/>
    <w:rsid w:val="00F04169"/>
    <w:rsid w:val="00F05550"/>
    <w:rsid w:val="00F0776A"/>
    <w:rsid w:val="00F07A76"/>
    <w:rsid w:val="00F10CE8"/>
    <w:rsid w:val="00F11A6D"/>
    <w:rsid w:val="00F11BDF"/>
    <w:rsid w:val="00F12F0B"/>
    <w:rsid w:val="00F20410"/>
    <w:rsid w:val="00F23178"/>
    <w:rsid w:val="00F2530C"/>
    <w:rsid w:val="00F34447"/>
    <w:rsid w:val="00F40758"/>
    <w:rsid w:val="00F40952"/>
    <w:rsid w:val="00F52F44"/>
    <w:rsid w:val="00F62637"/>
    <w:rsid w:val="00F646DC"/>
    <w:rsid w:val="00F6784A"/>
    <w:rsid w:val="00F80535"/>
    <w:rsid w:val="00F81F5E"/>
    <w:rsid w:val="00F97CAE"/>
    <w:rsid w:val="00FA2F6C"/>
    <w:rsid w:val="00FA471B"/>
    <w:rsid w:val="00FA4F56"/>
    <w:rsid w:val="00FB1FF3"/>
    <w:rsid w:val="00FB7A42"/>
    <w:rsid w:val="00FC3E5D"/>
    <w:rsid w:val="00FC4F06"/>
    <w:rsid w:val="00FC7918"/>
    <w:rsid w:val="00FD49F4"/>
    <w:rsid w:val="00FE13AF"/>
    <w:rsid w:val="00FE32AC"/>
    <w:rsid w:val="00FE414D"/>
    <w:rsid w:val="00FE6309"/>
    <w:rsid w:val="00FF09C6"/>
    <w:rsid w:val="00FF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4756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EE3"/>
  </w:style>
  <w:style w:type="paragraph" w:styleId="Heading1">
    <w:name w:val="heading 1"/>
    <w:basedOn w:val="Normal"/>
    <w:next w:val="Normal"/>
    <w:link w:val="Heading1Char"/>
    <w:uiPriority w:val="1"/>
    <w:qFormat/>
    <w:rsid w:val="001D1F86"/>
    <w:pPr>
      <w:widowControl w:val="0"/>
      <w:autoSpaceDE w:val="0"/>
      <w:autoSpaceDN w:val="0"/>
      <w:adjustRightInd w:val="0"/>
      <w:ind w:left="120"/>
      <w:jc w:val="center"/>
      <w:outlineLvl w:val="0"/>
    </w:pPr>
    <w:rPr>
      <w:rFonts w:ascii="Times New Roman" w:eastAsia="Times New Roman" w:hAnsi="Times New Roman" w:cs="Times New Roman"/>
      <w:b/>
      <w:bCs/>
    </w:rPr>
  </w:style>
  <w:style w:type="paragraph" w:styleId="Heading4">
    <w:name w:val="heading 4"/>
    <w:basedOn w:val="Normal"/>
    <w:next w:val="Normal"/>
    <w:link w:val="Heading4Char"/>
    <w:uiPriority w:val="1"/>
    <w:qFormat/>
    <w:rsid w:val="001D1F86"/>
    <w:pPr>
      <w:widowControl w:val="0"/>
      <w:autoSpaceDE w:val="0"/>
      <w:autoSpaceDN w:val="0"/>
      <w:adjustRightInd w:val="0"/>
      <w:ind w:left="100"/>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D2"/>
    <w:pPr>
      <w:tabs>
        <w:tab w:val="center" w:pos="4680"/>
        <w:tab w:val="right" w:pos="9360"/>
      </w:tabs>
    </w:pPr>
  </w:style>
  <w:style w:type="character" w:customStyle="1" w:styleId="HeaderChar">
    <w:name w:val="Header Char"/>
    <w:basedOn w:val="DefaultParagraphFont"/>
    <w:link w:val="Header"/>
    <w:uiPriority w:val="99"/>
    <w:rsid w:val="00C125D2"/>
  </w:style>
  <w:style w:type="paragraph" w:styleId="Footer">
    <w:name w:val="footer"/>
    <w:basedOn w:val="Normal"/>
    <w:link w:val="FooterChar"/>
    <w:uiPriority w:val="99"/>
    <w:unhideWhenUsed/>
    <w:rsid w:val="00C125D2"/>
    <w:pPr>
      <w:tabs>
        <w:tab w:val="center" w:pos="4680"/>
        <w:tab w:val="right" w:pos="9360"/>
      </w:tabs>
    </w:pPr>
  </w:style>
  <w:style w:type="character" w:customStyle="1" w:styleId="FooterChar">
    <w:name w:val="Footer Char"/>
    <w:basedOn w:val="DefaultParagraphFont"/>
    <w:link w:val="Footer"/>
    <w:uiPriority w:val="99"/>
    <w:rsid w:val="00C125D2"/>
  </w:style>
  <w:style w:type="paragraph" w:customStyle="1" w:styleId="BasicParagraph">
    <w:name w:val="[Basic Paragraph]"/>
    <w:basedOn w:val="Normal"/>
    <w:uiPriority w:val="99"/>
    <w:rsid w:val="006B5A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65A60"/>
    <w:pPr>
      <w:ind w:left="720"/>
      <w:contextualSpacing/>
    </w:pPr>
  </w:style>
  <w:style w:type="paragraph" w:styleId="NoSpacing">
    <w:name w:val="No Spacing"/>
    <w:uiPriority w:val="1"/>
    <w:qFormat/>
    <w:rsid w:val="00886603"/>
  </w:style>
  <w:style w:type="paragraph" w:styleId="BodyText">
    <w:name w:val="Body Text"/>
    <w:basedOn w:val="Normal"/>
    <w:link w:val="BodyTextChar"/>
    <w:uiPriority w:val="99"/>
    <w:unhideWhenUsed/>
    <w:rsid w:val="0082777B"/>
    <w:pPr>
      <w:spacing w:after="120"/>
    </w:pPr>
  </w:style>
  <w:style w:type="character" w:customStyle="1" w:styleId="BodyTextChar">
    <w:name w:val="Body Text Char"/>
    <w:basedOn w:val="DefaultParagraphFont"/>
    <w:link w:val="BodyText"/>
    <w:uiPriority w:val="99"/>
    <w:rsid w:val="0082777B"/>
  </w:style>
  <w:style w:type="character" w:customStyle="1" w:styleId="Heading1Char">
    <w:name w:val="Heading 1 Char"/>
    <w:basedOn w:val="DefaultParagraphFont"/>
    <w:link w:val="Heading1"/>
    <w:uiPriority w:val="1"/>
    <w:rsid w:val="001D1F86"/>
    <w:rPr>
      <w:rFonts w:ascii="Times New Roman" w:eastAsia="Times New Roman" w:hAnsi="Times New Roman" w:cs="Times New Roman"/>
      <w:b/>
      <w:bCs/>
    </w:rPr>
  </w:style>
  <w:style w:type="character" w:customStyle="1" w:styleId="Heading4Char">
    <w:name w:val="Heading 4 Char"/>
    <w:basedOn w:val="DefaultParagraphFont"/>
    <w:link w:val="Heading4"/>
    <w:uiPriority w:val="1"/>
    <w:rsid w:val="001D1F86"/>
    <w:rPr>
      <w:rFonts w:ascii="Arial" w:eastAsia="Times New Roman" w:hAnsi="Arial" w:cs="Arial"/>
      <w:b/>
      <w:bCs/>
      <w:sz w:val="20"/>
      <w:szCs w:val="20"/>
    </w:rPr>
  </w:style>
  <w:style w:type="paragraph" w:customStyle="1" w:styleId="TableParagraph">
    <w:name w:val="Table Paragraph"/>
    <w:basedOn w:val="Normal"/>
    <w:uiPriority w:val="1"/>
    <w:qFormat/>
    <w:rsid w:val="001D1F86"/>
    <w:pPr>
      <w:widowControl w:val="0"/>
      <w:autoSpaceDE w:val="0"/>
      <w:autoSpaceDN w:val="0"/>
      <w:adjustRightInd w:val="0"/>
    </w:pPr>
    <w:rPr>
      <w:rFonts w:ascii="Arial" w:eastAsia="Times New Roman" w:hAnsi="Arial" w:cs="Arial"/>
    </w:rPr>
  </w:style>
  <w:style w:type="paragraph" w:styleId="BalloonText">
    <w:name w:val="Balloon Text"/>
    <w:basedOn w:val="Normal"/>
    <w:link w:val="BalloonTextChar"/>
    <w:uiPriority w:val="99"/>
    <w:semiHidden/>
    <w:unhideWhenUsed/>
    <w:rsid w:val="003D7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68"/>
    <w:rPr>
      <w:rFonts w:ascii="Segoe UI" w:hAnsi="Segoe UI" w:cs="Segoe UI"/>
      <w:sz w:val="18"/>
      <w:szCs w:val="18"/>
    </w:rPr>
  </w:style>
  <w:style w:type="character" w:styleId="CommentReference">
    <w:name w:val="annotation reference"/>
    <w:basedOn w:val="DefaultParagraphFont"/>
    <w:uiPriority w:val="99"/>
    <w:semiHidden/>
    <w:unhideWhenUsed/>
    <w:rsid w:val="003D7B68"/>
    <w:rPr>
      <w:sz w:val="16"/>
      <w:szCs w:val="16"/>
    </w:rPr>
  </w:style>
  <w:style w:type="paragraph" w:styleId="CommentText">
    <w:name w:val="annotation text"/>
    <w:basedOn w:val="Normal"/>
    <w:link w:val="CommentTextChar"/>
    <w:uiPriority w:val="99"/>
    <w:unhideWhenUsed/>
    <w:rsid w:val="003D7B68"/>
    <w:rPr>
      <w:sz w:val="20"/>
      <w:szCs w:val="20"/>
    </w:rPr>
  </w:style>
  <w:style w:type="character" w:customStyle="1" w:styleId="CommentTextChar">
    <w:name w:val="Comment Text Char"/>
    <w:basedOn w:val="DefaultParagraphFont"/>
    <w:link w:val="CommentText"/>
    <w:uiPriority w:val="99"/>
    <w:rsid w:val="003D7B68"/>
    <w:rPr>
      <w:sz w:val="20"/>
      <w:szCs w:val="20"/>
    </w:rPr>
  </w:style>
  <w:style w:type="paragraph" w:styleId="CommentSubject">
    <w:name w:val="annotation subject"/>
    <w:basedOn w:val="CommentText"/>
    <w:next w:val="CommentText"/>
    <w:link w:val="CommentSubjectChar"/>
    <w:uiPriority w:val="99"/>
    <w:semiHidden/>
    <w:unhideWhenUsed/>
    <w:rsid w:val="003D7B68"/>
    <w:rPr>
      <w:b/>
      <w:bCs/>
    </w:rPr>
  </w:style>
  <w:style w:type="character" w:customStyle="1" w:styleId="CommentSubjectChar">
    <w:name w:val="Comment Subject Char"/>
    <w:basedOn w:val="CommentTextChar"/>
    <w:link w:val="CommentSubject"/>
    <w:uiPriority w:val="99"/>
    <w:semiHidden/>
    <w:rsid w:val="003D7B68"/>
    <w:rPr>
      <w:b/>
      <w:bCs/>
      <w:sz w:val="20"/>
      <w:szCs w:val="20"/>
    </w:rPr>
  </w:style>
  <w:style w:type="character" w:styleId="Hyperlink">
    <w:name w:val="Hyperlink"/>
    <w:basedOn w:val="DefaultParagraphFont"/>
    <w:uiPriority w:val="99"/>
    <w:unhideWhenUsed/>
    <w:rsid w:val="00B95F6D"/>
    <w:rPr>
      <w:color w:val="0563C1"/>
      <w:u w:val="single"/>
    </w:rPr>
  </w:style>
  <w:style w:type="paragraph" w:customStyle="1" w:styleId="xmsonormal">
    <w:name w:val="x_msonormal"/>
    <w:basedOn w:val="Normal"/>
    <w:rsid w:val="004A1675"/>
    <w:rPr>
      <w:rFonts w:ascii="Calibri" w:hAnsi="Calibri" w:cs="Calibri"/>
      <w:sz w:val="22"/>
      <w:szCs w:val="22"/>
    </w:rPr>
  </w:style>
  <w:style w:type="paragraph" w:styleId="PlainText">
    <w:name w:val="Plain Text"/>
    <w:basedOn w:val="Normal"/>
    <w:link w:val="PlainTextChar"/>
    <w:uiPriority w:val="99"/>
    <w:semiHidden/>
    <w:unhideWhenUsed/>
    <w:rsid w:val="00D32733"/>
    <w:rPr>
      <w:rFonts w:ascii="Calibri" w:hAnsi="Calibri"/>
      <w:sz w:val="22"/>
      <w:szCs w:val="21"/>
    </w:rPr>
  </w:style>
  <w:style w:type="character" w:customStyle="1" w:styleId="PlainTextChar">
    <w:name w:val="Plain Text Char"/>
    <w:basedOn w:val="DefaultParagraphFont"/>
    <w:link w:val="PlainText"/>
    <w:uiPriority w:val="99"/>
    <w:semiHidden/>
    <w:rsid w:val="00D32733"/>
    <w:rPr>
      <w:rFonts w:ascii="Calibri" w:hAnsi="Calibri"/>
      <w:sz w:val="22"/>
      <w:szCs w:val="21"/>
    </w:rPr>
  </w:style>
  <w:style w:type="paragraph" w:customStyle="1" w:styleId="Default">
    <w:name w:val="Default"/>
    <w:basedOn w:val="Normal"/>
    <w:rsid w:val="000E769A"/>
    <w:pPr>
      <w:autoSpaceDE w:val="0"/>
      <w:autoSpaceDN w:val="0"/>
    </w:pPr>
    <w:rPr>
      <w:rFonts w:ascii="Arial" w:hAnsi="Arial" w:cs="Arial"/>
      <w:color w:val="000000"/>
    </w:rPr>
  </w:style>
  <w:style w:type="paragraph" w:customStyle="1" w:styleId="paragraph">
    <w:name w:val="paragraph"/>
    <w:basedOn w:val="Normal"/>
    <w:rsid w:val="0063180A"/>
    <w:rPr>
      <w:rFonts w:ascii="Calibri" w:hAnsi="Calibri" w:cs="Calibri"/>
      <w:sz w:val="22"/>
      <w:szCs w:val="22"/>
    </w:rPr>
  </w:style>
  <w:style w:type="character" w:customStyle="1" w:styleId="normaltextrun">
    <w:name w:val="normaltextrun"/>
    <w:basedOn w:val="DefaultParagraphFont"/>
    <w:rsid w:val="0063180A"/>
  </w:style>
  <w:style w:type="character" w:customStyle="1" w:styleId="eop">
    <w:name w:val="eop"/>
    <w:basedOn w:val="DefaultParagraphFont"/>
    <w:rsid w:val="0063180A"/>
  </w:style>
  <w:style w:type="character" w:customStyle="1" w:styleId="ColorBodyChar">
    <w:name w:val="Color Body Char"/>
    <w:basedOn w:val="DefaultParagraphFont"/>
    <w:link w:val="ColorBody"/>
    <w:locked/>
    <w:rsid w:val="008829A8"/>
    <w:rPr>
      <w:rFonts w:ascii="Arial" w:eastAsia="Times New Roman" w:hAnsi="Arial" w:cs="Times New Roman"/>
      <w:sz w:val="22"/>
      <w:szCs w:val="20"/>
    </w:rPr>
  </w:style>
  <w:style w:type="paragraph" w:customStyle="1" w:styleId="ColorBody">
    <w:name w:val="Color Body"/>
    <w:basedOn w:val="Normal"/>
    <w:link w:val="ColorBodyChar"/>
    <w:rsid w:val="008829A8"/>
    <w:pPr>
      <w:spacing w:line="264" w:lineRule="auto"/>
      <w:ind w:left="360"/>
    </w:pPr>
    <w:rPr>
      <w:rFonts w:ascii="Arial" w:eastAsia="Times New Roman" w:hAnsi="Arial" w:cs="Times New Roman"/>
      <w:sz w:val="22"/>
      <w:szCs w:val="20"/>
    </w:rPr>
  </w:style>
  <w:style w:type="character" w:styleId="UnresolvedMention">
    <w:name w:val="Unresolved Mention"/>
    <w:basedOn w:val="DefaultParagraphFont"/>
    <w:uiPriority w:val="99"/>
    <w:semiHidden/>
    <w:unhideWhenUsed/>
    <w:rsid w:val="008F36C8"/>
    <w:rPr>
      <w:color w:val="605E5C"/>
      <w:shd w:val="clear" w:color="auto" w:fill="E1DFDD"/>
    </w:rPr>
  </w:style>
  <w:style w:type="character" w:customStyle="1" w:styleId="Heading3">
    <w:name w:val="Heading3"/>
    <w:rsid w:val="00310C01"/>
    <w:rPr>
      <w:b/>
      <w:bCs/>
      <w:color w:val="333333"/>
      <w:sz w:val="28"/>
      <w:szCs w:val="28"/>
    </w:rPr>
  </w:style>
  <w:style w:type="character" w:customStyle="1" w:styleId="TableHeader">
    <w:name w:val="TableHeader"/>
    <w:rsid w:val="00310C01"/>
    <w:rPr>
      <w:b/>
      <w:bCs/>
      <w:color w:val="333333"/>
    </w:rPr>
  </w:style>
  <w:style w:type="character" w:customStyle="1" w:styleId="Bold">
    <w:name w:val="Bold"/>
    <w:rsid w:val="00310C01"/>
    <w:rPr>
      <w:b/>
      <w:bCs/>
      <w:color w:val="333333"/>
    </w:rPr>
  </w:style>
  <w:style w:type="character" w:customStyle="1" w:styleId="Link">
    <w:name w:val="Link"/>
    <w:rsid w:val="00310C01"/>
    <w:rPr>
      <w:color w:val="0000FF"/>
    </w:rPr>
  </w:style>
  <w:style w:type="table" w:customStyle="1" w:styleId="Table">
    <w:name w:val="Table"/>
    <w:uiPriority w:val="99"/>
    <w:rsid w:val="00310C01"/>
    <w:pPr>
      <w:spacing w:after="160" w:line="256" w:lineRule="auto"/>
    </w:pPr>
    <w:rPr>
      <w:rFonts w:ascii="Arial" w:eastAsia="Arial" w:hAnsi="Arial" w:cs="Arial"/>
      <w:sz w:val="22"/>
      <w:szCs w:val="22"/>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5F1BA5"/>
    <w:rPr>
      <w:color w:val="954F72" w:themeColor="followedHyperlink"/>
      <w:u w:val="single"/>
    </w:rPr>
  </w:style>
  <w:style w:type="character" w:customStyle="1" w:styleId="scxw44205031">
    <w:name w:val="scxw44205031"/>
    <w:basedOn w:val="DefaultParagraphFont"/>
    <w:rsid w:val="009F2C59"/>
  </w:style>
  <w:style w:type="paragraph" w:styleId="Revision">
    <w:name w:val="Revision"/>
    <w:hidden/>
    <w:uiPriority w:val="99"/>
    <w:semiHidden/>
    <w:rsid w:val="00AE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3740">
      <w:bodyDiv w:val="1"/>
      <w:marLeft w:val="0"/>
      <w:marRight w:val="0"/>
      <w:marTop w:val="0"/>
      <w:marBottom w:val="0"/>
      <w:divBdr>
        <w:top w:val="none" w:sz="0" w:space="0" w:color="auto"/>
        <w:left w:val="none" w:sz="0" w:space="0" w:color="auto"/>
        <w:bottom w:val="none" w:sz="0" w:space="0" w:color="auto"/>
        <w:right w:val="none" w:sz="0" w:space="0" w:color="auto"/>
      </w:divBdr>
    </w:div>
    <w:div w:id="52121212">
      <w:bodyDiv w:val="1"/>
      <w:marLeft w:val="0"/>
      <w:marRight w:val="0"/>
      <w:marTop w:val="0"/>
      <w:marBottom w:val="0"/>
      <w:divBdr>
        <w:top w:val="none" w:sz="0" w:space="0" w:color="auto"/>
        <w:left w:val="none" w:sz="0" w:space="0" w:color="auto"/>
        <w:bottom w:val="none" w:sz="0" w:space="0" w:color="auto"/>
        <w:right w:val="none" w:sz="0" w:space="0" w:color="auto"/>
      </w:divBdr>
    </w:div>
    <w:div w:id="56904279">
      <w:bodyDiv w:val="1"/>
      <w:marLeft w:val="0"/>
      <w:marRight w:val="0"/>
      <w:marTop w:val="0"/>
      <w:marBottom w:val="0"/>
      <w:divBdr>
        <w:top w:val="none" w:sz="0" w:space="0" w:color="auto"/>
        <w:left w:val="none" w:sz="0" w:space="0" w:color="auto"/>
        <w:bottom w:val="none" w:sz="0" w:space="0" w:color="auto"/>
        <w:right w:val="none" w:sz="0" w:space="0" w:color="auto"/>
      </w:divBdr>
    </w:div>
    <w:div w:id="87310268">
      <w:bodyDiv w:val="1"/>
      <w:marLeft w:val="0"/>
      <w:marRight w:val="0"/>
      <w:marTop w:val="0"/>
      <w:marBottom w:val="0"/>
      <w:divBdr>
        <w:top w:val="none" w:sz="0" w:space="0" w:color="auto"/>
        <w:left w:val="none" w:sz="0" w:space="0" w:color="auto"/>
        <w:bottom w:val="none" w:sz="0" w:space="0" w:color="auto"/>
        <w:right w:val="none" w:sz="0" w:space="0" w:color="auto"/>
      </w:divBdr>
    </w:div>
    <w:div w:id="128666056">
      <w:bodyDiv w:val="1"/>
      <w:marLeft w:val="0"/>
      <w:marRight w:val="0"/>
      <w:marTop w:val="0"/>
      <w:marBottom w:val="0"/>
      <w:divBdr>
        <w:top w:val="none" w:sz="0" w:space="0" w:color="auto"/>
        <w:left w:val="none" w:sz="0" w:space="0" w:color="auto"/>
        <w:bottom w:val="none" w:sz="0" w:space="0" w:color="auto"/>
        <w:right w:val="none" w:sz="0" w:space="0" w:color="auto"/>
      </w:divBdr>
    </w:div>
    <w:div w:id="155153227">
      <w:bodyDiv w:val="1"/>
      <w:marLeft w:val="0"/>
      <w:marRight w:val="0"/>
      <w:marTop w:val="0"/>
      <w:marBottom w:val="0"/>
      <w:divBdr>
        <w:top w:val="none" w:sz="0" w:space="0" w:color="auto"/>
        <w:left w:val="none" w:sz="0" w:space="0" w:color="auto"/>
        <w:bottom w:val="none" w:sz="0" w:space="0" w:color="auto"/>
        <w:right w:val="none" w:sz="0" w:space="0" w:color="auto"/>
      </w:divBdr>
    </w:div>
    <w:div w:id="167209002">
      <w:bodyDiv w:val="1"/>
      <w:marLeft w:val="0"/>
      <w:marRight w:val="0"/>
      <w:marTop w:val="0"/>
      <w:marBottom w:val="0"/>
      <w:divBdr>
        <w:top w:val="none" w:sz="0" w:space="0" w:color="auto"/>
        <w:left w:val="none" w:sz="0" w:space="0" w:color="auto"/>
        <w:bottom w:val="none" w:sz="0" w:space="0" w:color="auto"/>
        <w:right w:val="none" w:sz="0" w:space="0" w:color="auto"/>
      </w:divBdr>
    </w:div>
    <w:div w:id="189924716">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
    <w:div w:id="262804353">
      <w:bodyDiv w:val="1"/>
      <w:marLeft w:val="0"/>
      <w:marRight w:val="0"/>
      <w:marTop w:val="0"/>
      <w:marBottom w:val="0"/>
      <w:divBdr>
        <w:top w:val="none" w:sz="0" w:space="0" w:color="auto"/>
        <w:left w:val="none" w:sz="0" w:space="0" w:color="auto"/>
        <w:bottom w:val="none" w:sz="0" w:space="0" w:color="auto"/>
        <w:right w:val="none" w:sz="0" w:space="0" w:color="auto"/>
      </w:divBdr>
    </w:div>
    <w:div w:id="266079861">
      <w:bodyDiv w:val="1"/>
      <w:marLeft w:val="0"/>
      <w:marRight w:val="0"/>
      <w:marTop w:val="0"/>
      <w:marBottom w:val="0"/>
      <w:divBdr>
        <w:top w:val="none" w:sz="0" w:space="0" w:color="auto"/>
        <w:left w:val="none" w:sz="0" w:space="0" w:color="auto"/>
        <w:bottom w:val="none" w:sz="0" w:space="0" w:color="auto"/>
        <w:right w:val="none" w:sz="0" w:space="0" w:color="auto"/>
      </w:divBdr>
    </w:div>
    <w:div w:id="268125929">
      <w:bodyDiv w:val="1"/>
      <w:marLeft w:val="0"/>
      <w:marRight w:val="0"/>
      <w:marTop w:val="0"/>
      <w:marBottom w:val="0"/>
      <w:divBdr>
        <w:top w:val="none" w:sz="0" w:space="0" w:color="auto"/>
        <w:left w:val="none" w:sz="0" w:space="0" w:color="auto"/>
        <w:bottom w:val="none" w:sz="0" w:space="0" w:color="auto"/>
        <w:right w:val="none" w:sz="0" w:space="0" w:color="auto"/>
      </w:divBdr>
    </w:div>
    <w:div w:id="298848851">
      <w:bodyDiv w:val="1"/>
      <w:marLeft w:val="0"/>
      <w:marRight w:val="0"/>
      <w:marTop w:val="0"/>
      <w:marBottom w:val="0"/>
      <w:divBdr>
        <w:top w:val="none" w:sz="0" w:space="0" w:color="auto"/>
        <w:left w:val="none" w:sz="0" w:space="0" w:color="auto"/>
        <w:bottom w:val="none" w:sz="0" w:space="0" w:color="auto"/>
        <w:right w:val="none" w:sz="0" w:space="0" w:color="auto"/>
      </w:divBdr>
    </w:div>
    <w:div w:id="310210165">
      <w:bodyDiv w:val="1"/>
      <w:marLeft w:val="0"/>
      <w:marRight w:val="0"/>
      <w:marTop w:val="0"/>
      <w:marBottom w:val="0"/>
      <w:divBdr>
        <w:top w:val="none" w:sz="0" w:space="0" w:color="auto"/>
        <w:left w:val="none" w:sz="0" w:space="0" w:color="auto"/>
        <w:bottom w:val="none" w:sz="0" w:space="0" w:color="auto"/>
        <w:right w:val="none" w:sz="0" w:space="0" w:color="auto"/>
      </w:divBdr>
    </w:div>
    <w:div w:id="356781327">
      <w:bodyDiv w:val="1"/>
      <w:marLeft w:val="0"/>
      <w:marRight w:val="0"/>
      <w:marTop w:val="0"/>
      <w:marBottom w:val="0"/>
      <w:divBdr>
        <w:top w:val="none" w:sz="0" w:space="0" w:color="auto"/>
        <w:left w:val="none" w:sz="0" w:space="0" w:color="auto"/>
        <w:bottom w:val="none" w:sz="0" w:space="0" w:color="auto"/>
        <w:right w:val="none" w:sz="0" w:space="0" w:color="auto"/>
      </w:divBdr>
    </w:div>
    <w:div w:id="365957946">
      <w:bodyDiv w:val="1"/>
      <w:marLeft w:val="0"/>
      <w:marRight w:val="0"/>
      <w:marTop w:val="0"/>
      <w:marBottom w:val="0"/>
      <w:divBdr>
        <w:top w:val="none" w:sz="0" w:space="0" w:color="auto"/>
        <w:left w:val="none" w:sz="0" w:space="0" w:color="auto"/>
        <w:bottom w:val="none" w:sz="0" w:space="0" w:color="auto"/>
        <w:right w:val="none" w:sz="0" w:space="0" w:color="auto"/>
      </w:divBdr>
    </w:div>
    <w:div w:id="399989188">
      <w:bodyDiv w:val="1"/>
      <w:marLeft w:val="0"/>
      <w:marRight w:val="0"/>
      <w:marTop w:val="0"/>
      <w:marBottom w:val="0"/>
      <w:divBdr>
        <w:top w:val="none" w:sz="0" w:space="0" w:color="auto"/>
        <w:left w:val="none" w:sz="0" w:space="0" w:color="auto"/>
        <w:bottom w:val="none" w:sz="0" w:space="0" w:color="auto"/>
        <w:right w:val="none" w:sz="0" w:space="0" w:color="auto"/>
      </w:divBdr>
    </w:div>
    <w:div w:id="402030143">
      <w:bodyDiv w:val="1"/>
      <w:marLeft w:val="0"/>
      <w:marRight w:val="0"/>
      <w:marTop w:val="0"/>
      <w:marBottom w:val="0"/>
      <w:divBdr>
        <w:top w:val="none" w:sz="0" w:space="0" w:color="auto"/>
        <w:left w:val="none" w:sz="0" w:space="0" w:color="auto"/>
        <w:bottom w:val="none" w:sz="0" w:space="0" w:color="auto"/>
        <w:right w:val="none" w:sz="0" w:space="0" w:color="auto"/>
      </w:divBdr>
    </w:div>
    <w:div w:id="411321688">
      <w:bodyDiv w:val="1"/>
      <w:marLeft w:val="0"/>
      <w:marRight w:val="0"/>
      <w:marTop w:val="0"/>
      <w:marBottom w:val="0"/>
      <w:divBdr>
        <w:top w:val="none" w:sz="0" w:space="0" w:color="auto"/>
        <w:left w:val="none" w:sz="0" w:space="0" w:color="auto"/>
        <w:bottom w:val="none" w:sz="0" w:space="0" w:color="auto"/>
        <w:right w:val="none" w:sz="0" w:space="0" w:color="auto"/>
      </w:divBdr>
    </w:div>
    <w:div w:id="421218343">
      <w:bodyDiv w:val="1"/>
      <w:marLeft w:val="0"/>
      <w:marRight w:val="0"/>
      <w:marTop w:val="0"/>
      <w:marBottom w:val="0"/>
      <w:divBdr>
        <w:top w:val="none" w:sz="0" w:space="0" w:color="auto"/>
        <w:left w:val="none" w:sz="0" w:space="0" w:color="auto"/>
        <w:bottom w:val="none" w:sz="0" w:space="0" w:color="auto"/>
        <w:right w:val="none" w:sz="0" w:space="0" w:color="auto"/>
      </w:divBdr>
    </w:div>
    <w:div w:id="445587062">
      <w:bodyDiv w:val="1"/>
      <w:marLeft w:val="0"/>
      <w:marRight w:val="0"/>
      <w:marTop w:val="0"/>
      <w:marBottom w:val="0"/>
      <w:divBdr>
        <w:top w:val="none" w:sz="0" w:space="0" w:color="auto"/>
        <w:left w:val="none" w:sz="0" w:space="0" w:color="auto"/>
        <w:bottom w:val="none" w:sz="0" w:space="0" w:color="auto"/>
        <w:right w:val="none" w:sz="0" w:space="0" w:color="auto"/>
      </w:divBdr>
    </w:div>
    <w:div w:id="457652502">
      <w:bodyDiv w:val="1"/>
      <w:marLeft w:val="0"/>
      <w:marRight w:val="0"/>
      <w:marTop w:val="0"/>
      <w:marBottom w:val="0"/>
      <w:divBdr>
        <w:top w:val="none" w:sz="0" w:space="0" w:color="auto"/>
        <w:left w:val="none" w:sz="0" w:space="0" w:color="auto"/>
        <w:bottom w:val="none" w:sz="0" w:space="0" w:color="auto"/>
        <w:right w:val="none" w:sz="0" w:space="0" w:color="auto"/>
      </w:divBdr>
    </w:div>
    <w:div w:id="492988316">
      <w:bodyDiv w:val="1"/>
      <w:marLeft w:val="0"/>
      <w:marRight w:val="0"/>
      <w:marTop w:val="0"/>
      <w:marBottom w:val="0"/>
      <w:divBdr>
        <w:top w:val="none" w:sz="0" w:space="0" w:color="auto"/>
        <w:left w:val="none" w:sz="0" w:space="0" w:color="auto"/>
        <w:bottom w:val="none" w:sz="0" w:space="0" w:color="auto"/>
        <w:right w:val="none" w:sz="0" w:space="0" w:color="auto"/>
      </w:divBdr>
    </w:div>
    <w:div w:id="526916025">
      <w:bodyDiv w:val="1"/>
      <w:marLeft w:val="0"/>
      <w:marRight w:val="0"/>
      <w:marTop w:val="0"/>
      <w:marBottom w:val="0"/>
      <w:divBdr>
        <w:top w:val="none" w:sz="0" w:space="0" w:color="auto"/>
        <w:left w:val="none" w:sz="0" w:space="0" w:color="auto"/>
        <w:bottom w:val="none" w:sz="0" w:space="0" w:color="auto"/>
        <w:right w:val="none" w:sz="0" w:space="0" w:color="auto"/>
      </w:divBdr>
    </w:div>
    <w:div w:id="527915446">
      <w:bodyDiv w:val="1"/>
      <w:marLeft w:val="0"/>
      <w:marRight w:val="0"/>
      <w:marTop w:val="0"/>
      <w:marBottom w:val="0"/>
      <w:divBdr>
        <w:top w:val="none" w:sz="0" w:space="0" w:color="auto"/>
        <w:left w:val="none" w:sz="0" w:space="0" w:color="auto"/>
        <w:bottom w:val="none" w:sz="0" w:space="0" w:color="auto"/>
        <w:right w:val="none" w:sz="0" w:space="0" w:color="auto"/>
      </w:divBdr>
    </w:div>
    <w:div w:id="551766961">
      <w:bodyDiv w:val="1"/>
      <w:marLeft w:val="0"/>
      <w:marRight w:val="0"/>
      <w:marTop w:val="0"/>
      <w:marBottom w:val="0"/>
      <w:divBdr>
        <w:top w:val="none" w:sz="0" w:space="0" w:color="auto"/>
        <w:left w:val="none" w:sz="0" w:space="0" w:color="auto"/>
        <w:bottom w:val="none" w:sz="0" w:space="0" w:color="auto"/>
        <w:right w:val="none" w:sz="0" w:space="0" w:color="auto"/>
      </w:divBdr>
    </w:div>
    <w:div w:id="551767221">
      <w:bodyDiv w:val="1"/>
      <w:marLeft w:val="0"/>
      <w:marRight w:val="0"/>
      <w:marTop w:val="0"/>
      <w:marBottom w:val="0"/>
      <w:divBdr>
        <w:top w:val="none" w:sz="0" w:space="0" w:color="auto"/>
        <w:left w:val="none" w:sz="0" w:space="0" w:color="auto"/>
        <w:bottom w:val="none" w:sz="0" w:space="0" w:color="auto"/>
        <w:right w:val="none" w:sz="0" w:space="0" w:color="auto"/>
      </w:divBdr>
    </w:div>
    <w:div w:id="562326429">
      <w:bodyDiv w:val="1"/>
      <w:marLeft w:val="0"/>
      <w:marRight w:val="0"/>
      <w:marTop w:val="0"/>
      <w:marBottom w:val="0"/>
      <w:divBdr>
        <w:top w:val="none" w:sz="0" w:space="0" w:color="auto"/>
        <w:left w:val="none" w:sz="0" w:space="0" w:color="auto"/>
        <w:bottom w:val="none" w:sz="0" w:space="0" w:color="auto"/>
        <w:right w:val="none" w:sz="0" w:space="0" w:color="auto"/>
      </w:divBdr>
    </w:div>
    <w:div w:id="580414046">
      <w:bodyDiv w:val="1"/>
      <w:marLeft w:val="0"/>
      <w:marRight w:val="0"/>
      <w:marTop w:val="0"/>
      <w:marBottom w:val="0"/>
      <w:divBdr>
        <w:top w:val="none" w:sz="0" w:space="0" w:color="auto"/>
        <w:left w:val="none" w:sz="0" w:space="0" w:color="auto"/>
        <w:bottom w:val="none" w:sz="0" w:space="0" w:color="auto"/>
        <w:right w:val="none" w:sz="0" w:space="0" w:color="auto"/>
      </w:divBdr>
    </w:div>
    <w:div w:id="581837354">
      <w:bodyDiv w:val="1"/>
      <w:marLeft w:val="0"/>
      <w:marRight w:val="0"/>
      <w:marTop w:val="0"/>
      <w:marBottom w:val="0"/>
      <w:divBdr>
        <w:top w:val="none" w:sz="0" w:space="0" w:color="auto"/>
        <w:left w:val="none" w:sz="0" w:space="0" w:color="auto"/>
        <w:bottom w:val="none" w:sz="0" w:space="0" w:color="auto"/>
        <w:right w:val="none" w:sz="0" w:space="0" w:color="auto"/>
      </w:divBdr>
    </w:div>
    <w:div w:id="585262213">
      <w:bodyDiv w:val="1"/>
      <w:marLeft w:val="0"/>
      <w:marRight w:val="0"/>
      <w:marTop w:val="0"/>
      <w:marBottom w:val="0"/>
      <w:divBdr>
        <w:top w:val="none" w:sz="0" w:space="0" w:color="auto"/>
        <w:left w:val="none" w:sz="0" w:space="0" w:color="auto"/>
        <w:bottom w:val="none" w:sz="0" w:space="0" w:color="auto"/>
        <w:right w:val="none" w:sz="0" w:space="0" w:color="auto"/>
      </w:divBdr>
    </w:div>
    <w:div w:id="603853138">
      <w:bodyDiv w:val="1"/>
      <w:marLeft w:val="0"/>
      <w:marRight w:val="0"/>
      <w:marTop w:val="0"/>
      <w:marBottom w:val="0"/>
      <w:divBdr>
        <w:top w:val="none" w:sz="0" w:space="0" w:color="auto"/>
        <w:left w:val="none" w:sz="0" w:space="0" w:color="auto"/>
        <w:bottom w:val="none" w:sz="0" w:space="0" w:color="auto"/>
        <w:right w:val="none" w:sz="0" w:space="0" w:color="auto"/>
      </w:divBdr>
    </w:div>
    <w:div w:id="634918645">
      <w:bodyDiv w:val="1"/>
      <w:marLeft w:val="0"/>
      <w:marRight w:val="0"/>
      <w:marTop w:val="0"/>
      <w:marBottom w:val="0"/>
      <w:divBdr>
        <w:top w:val="none" w:sz="0" w:space="0" w:color="auto"/>
        <w:left w:val="none" w:sz="0" w:space="0" w:color="auto"/>
        <w:bottom w:val="none" w:sz="0" w:space="0" w:color="auto"/>
        <w:right w:val="none" w:sz="0" w:space="0" w:color="auto"/>
      </w:divBdr>
    </w:div>
    <w:div w:id="642537929">
      <w:bodyDiv w:val="1"/>
      <w:marLeft w:val="0"/>
      <w:marRight w:val="0"/>
      <w:marTop w:val="0"/>
      <w:marBottom w:val="0"/>
      <w:divBdr>
        <w:top w:val="none" w:sz="0" w:space="0" w:color="auto"/>
        <w:left w:val="none" w:sz="0" w:space="0" w:color="auto"/>
        <w:bottom w:val="none" w:sz="0" w:space="0" w:color="auto"/>
        <w:right w:val="none" w:sz="0" w:space="0" w:color="auto"/>
      </w:divBdr>
    </w:div>
    <w:div w:id="711417940">
      <w:bodyDiv w:val="1"/>
      <w:marLeft w:val="0"/>
      <w:marRight w:val="0"/>
      <w:marTop w:val="0"/>
      <w:marBottom w:val="0"/>
      <w:divBdr>
        <w:top w:val="none" w:sz="0" w:space="0" w:color="auto"/>
        <w:left w:val="none" w:sz="0" w:space="0" w:color="auto"/>
        <w:bottom w:val="none" w:sz="0" w:space="0" w:color="auto"/>
        <w:right w:val="none" w:sz="0" w:space="0" w:color="auto"/>
      </w:divBdr>
    </w:div>
    <w:div w:id="714813372">
      <w:bodyDiv w:val="1"/>
      <w:marLeft w:val="0"/>
      <w:marRight w:val="0"/>
      <w:marTop w:val="0"/>
      <w:marBottom w:val="0"/>
      <w:divBdr>
        <w:top w:val="none" w:sz="0" w:space="0" w:color="auto"/>
        <w:left w:val="none" w:sz="0" w:space="0" w:color="auto"/>
        <w:bottom w:val="none" w:sz="0" w:space="0" w:color="auto"/>
        <w:right w:val="none" w:sz="0" w:space="0" w:color="auto"/>
      </w:divBdr>
    </w:div>
    <w:div w:id="734163398">
      <w:bodyDiv w:val="1"/>
      <w:marLeft w:val="0"/>
      <w:marRight w:val="0"/>
      <w:marTop w:val="0"/>
      <w:marBottom w:val="0"/>
      <w:divBdr>
        <w:top w:val="none" w:sz="0" w:space="0" w:color="auto"/>
        <w:left w:val="none" w:sz="0" w:space="0" w:color="auto"/>
        <w:bottom w:val="none" w:sz="0" w:space="0" w:color="auto"/>
        <w:right w:val="none" w:sz="0" w:space="0" w:color="auto"/>
      </w:divBdr>
    </w:div>
    <w:div w:id="743140354">
      <w:bodyDiv w:val="1"/>
      <w:marLeft w:val="0"/>
      <w:marRight w:val="0"/>
      <w:marTop w:val="0"/>
      <w:marBottom w:val="0"/>
      <w:divBdr>
        <w:top w:val="none" w:sz="0" w:space="0" w:color="auto"/>
        <w:left w:val="none" w:sz="0" w:space="0" w:color="auto"/>
        <w:bottom w:val="none" w:sz="0" w:space="0" w:color="auto"/>
        <w:right w:val="none" w:sz="0" w:space="0" w:color="auto"/>
      </w:divBdr>
    </w:div>
    <w:div w:id="753362195">
      <w:bodyDiv w:val="1"/>
      <w:marLeft w:val="0"/>
      <w:marRight w:val="0"/>
      <w:marTop w:val="0"/>
      <w:marBottom w:val="0"/>
      <w:divBdr>
        <w:top w:val="none" w:sz="0" w:space="0" w:color="auto"/>
        <w:left w:val="none" w:sz="0" w:space="0" w:color="auto"/>
        <w:bottom w:val="none" w:sz="0" w:space="0" w:color="auto"/>
        <w:right w:val="none" w:sz="0" w:space="0" w:color="auto"/>
      </w:divBdr>
    </w:div>
    <w:div w:id="776678767">
      <w:bodyDiv w:val="1"/>
      <w:marLeft w:val="0"/>
      <w:marRight w:val="0"/>
      <w:marTop w:val="0"/>
      <w:marBottom w:val="0"/>
      <w:divBdr>
        <w:top w:val="none" w:sz="0" w:space="0" w:color="auto"/>
        <w:left w:val="none" w:sz="0" w:space="0" w:color="auto"/>
        <w:bottom w:val="none" w:sz="0" w:space="0" w:color="auto"/>
        <w:right w:val="none" w:sz="0" w:space="0" w:color="auto"/>
      </w:divBdr>
    </w:div>
    <w:div w:id="779304466">
      <w:bodyDiv w:val="1"/>
      <w:marLeft w:val="0"/>
      <w:marRight w:val="0"/>
      <w:marTop w:val="0"/>
      <w:marBottom w:val="0"/>
      <w:divBdr>
        <w:top w:val="none" w:sz="0" w:space="0" w:color="auto"/>
        <w:left w:val="none" w:sz="0" w:space="0" w:color="auto"/>
        <w:bottom w:val="none" w:sz="0" w:space="0" w:color="auto"/>
        <w:right w:val="none" w:sz="0" w:space="0" w:color="auto"/>
      </w:divBdr>
    </w:div>
    <w:div w:id="822744719">
      <w:bodyDiv w:val="1"/>
      <w:marLeft w:val="0"/>
      <w:marRight w:val="0"/>
      <w:marTop w:val="0"/>
      <w:marBottom w:val="0"/>
      <w:divBdr>
        <w:top w:val="none" w:sz="0" w:space="0" w:color="auto"/>
        <w:left w:val="none" w:sz="0" w:space="0" w:color="auto"/>
        <w:bottom w:val="none" w:sz="0" w:space="0" w:color="auto"/>
        <w:right w:val="none" w:sz="0" w:space="0" w:color="auto"/>
      </w:divBdr>
    </w:div>
    <w:div w:id="836381836">
      <w:bodyDiv w:val="1"/>
      <w:marLeft w:val="0"/>
      <w:marRight w:val="0"/>
      <w:marTop w:val="0"/>
      <w:marBottom w:val="0"/>
      <w:divBdr>
        <w:top w:val="none" w:sz="0" w:space="0" w:color="auto"/>
        <w:left w:val="none" w:sz="0" w:space="0" w:color="auto"/>
        <w:bottom w:val="none" w:sz="0" w:space="0" w:color="auto"/>
        <w:right w:val="none" w:sz="0" w:space="0" w:color="auto"/>
      </w:divBdr>
    </w:div>
    <w:div w:id="839273053">
      <w:bodyDiv w:val="1"/>
      <w:marLeft w:val="0"/>
      <w:marRight w:val="0"/>
      <w:marTop w:val="0"/>
      <w:marBottom w:val="0"/>
      <w:divBdr>
        <w:top w:val="none" w:sz="0" w:space="0" w:color="auto"/>
        <w:left w:val="none" w:sz="0" w:space="0" w:color="auto"/>
        <w:bottom w:val="none" w:sz="0" w:space="0" w:color="auto"/>
        <w:right w:val="none" w:sz="0" w:space="0" w:color="auto"/>
      </w:divBdr>
    </w:div>
    <w:div w:id="853764096">
      <w:bodyDiv w:val="1"/>
      <w:marLeft w:val="0"/>
      <w:marRight w:val="0"/>
      <w:marTop w:val="0"/>
      <w:marBottom w:val="0"/>
      <w:divBdr>
        <w:top w:val="none" w:sz="0" w:space="0" w:color="auto"/>
        <w:left w:val="none" w:sz="0" w:space="0" w:color="auto"/>
        <w:bottom w:val="none" w:sz="0" w:space="0" w:color="auto"/>
        <w:right w:val="none" w:sz="0" w:space="0" w:color="auto"/>
      </w:divBdr>
    </w:div>
    <w:div w:id="862204632">
      <w:bodyDiv w:val="1"/>
      <w:marLeft w:val="0"/>
      <w:marRight w:val="0"/>
      <w:marTop w:val="0"/>
      <w:marBottom w:val="0"/>
      <w:divBdr>
        <w:top w:val="none" w:sz="0" w:space="0" w:color="auto"/>
        <w:left w:val="none" w:sz="0" w:space="0" w:color="auto"/>
        <w:bottom w:val="none" w:sz="0" w:space="0" w:color="auto"/>
        <w:right w:val="none" w:sz="0" w:space="0" w:color="auto"/>
      </w:divBdr>
    </w:div>
    <w:div w:id="901913724">
      <w:bodyDiv w:val="1"/>
      <w:marLeft w:val="0"/>
      <w:marRight w:val="0"/>
      <w:marTop w:val="0"/>
      <w:marBottom w:val="0"/>
      <w:divBdr>
        <w:top w:val="none" w:sz="0" w:space="0" w:color="auto"/>
        <w:left w:val="none" w:sz="0" w:space="0" w:color="auto"/>
        <w:bottom w:val="none" w:sz="0" w:space="0" w:color="auto"/>
        <w:right w:val="none" w:sz="0" w:space="0" w:color="auto"/>
      </w:divBdr>
    </w:div>
    <w:div w:id="909147857">
      <w:bodyDiv w:val="1"/>
      <w:marLeft w:val="0"/>
      <w:marRight w:val="0"/>
      <w:marTop w:val="0"/>
      <w:marBottom w:val="0"/>
      <w:divBdr>
        <w:top w:val="none" w:sz="0" w:space="0" w:color="auto"/>
        <w:left w:val="none" w:sz="0" w:space="0" w:color="auto"/>
        <w:bottom w:val="none" w:sz="0" w:space="0" w:color="auto"/>
        <w:right w:val="none" w:sz="0" w:space="0" w:color="auto"/>
      </w:divBdr>
    </w:div>
    <w:div w:id="929779289">
      <w:bodyDiv w:val="1"/>
      <w:marLeft w:val="0"/>
      <w:marRight w:val="0"/>
      <w:marTop w:val="0"/>
      <w:marBottom w:val="0"/>
      <w:divBdr>
        <w:top w:val="none" w:sz="0" w:space="0" w:color="auto"/>
        <w:left w:val="none" w:sz="0" w:space="0" w:color="auto"/>
        <w:bottom w:val="none" w:sz="0" w:space="0" w:color="auto"/>
        <w:right w:val="none" w:sz="0" w:space="0" w:color="auto"/>
      </w:divBdr>
    </w:div>
    <w:div w:id="930547483">
      <w:bodyDiv w:val="1"/>
      <w:marLeft w:val="0"/>
      <w:marRight w:val="0"/>
      <w:marTop w:val="0"/>
      <w:marBottom w:val="0"/>
      <w:divBdr>
        <w:top w:val="none" w:sz="0" w:space="0" w:color="auto"/>
        <w:left w:val="none" w:sz="0" w:space="0" w:color="auto"/>
        <w:bottom w:val="none" w:sz="0" w:space="0" w:color="auto"/>
        <w:right w:val="none" w:sz="0" w:space="0" w:color="auto"/>
      </w:divBdr>
    </w:div>
    <w:div w:id="988633068">
      <w:bodyDiv w:val="1"/>
      <w:marLeft w:val="0"/>
      <w:marRight w:val="0"/>
      <w:marTop w:val="0"/>
      <w:marBottom w:val="0"/>
      <w:divBdr>
        <w:top w:val="none" w:sz="0" w:space="0" w:color="auto"/>
        <w:left w:val="none" w:sz="0" w:space="0" w:color="auto"/>
        <w:bottom w:val="none" w:sz="0" w:space="0" w:color="auto"/>
        <w:right w:val="none" w:sz="0" w:space="0" w:color="auto"/>
      </w:divBdr>
    </w:div>
    <w:div w:id="997149240">
      <w:bodyDiv w:val="1"/>
      <w:marLeft w:val="0"/>
      <w:marRight w:val="0"/>
      <w:marTop w:val="0"/>
      <w:marBottom w:val="0"/>
      <w:divBdr>
        <w:top w:val="none" w:sz="0" w:space="0" w:color="auto"/>
        <w:left w:val="none" w:sz="0" w:space="0" w:color="auto"/>
        <w:bottom w:val="none" w:sz="0" w:space="0" w:color="auto"/>
        <w:right w:val="none" w:sz="0" w:space="0" w:color="auto"/>
      </w:divBdr>
    </w:div>
    <w:div w:id="999623786">
      <w:bodyDiv w:val="1"/>
      <w:marLeft w:val="0"/>
      <w:marRight w:val="0"/>
      <w:marTop w:val="0"/>
      <w:marBottom w:val="0"/>
      <w:divBdr>
        <w:top w:val="none" w:sz="0" w:space="0" w:color="auto"/>
        <w:left w:val="none" w:sz="0" w:space="0" w:color="auto"/>
        <w:bottom w:val="none" w:sz="0" w:space="0" w:color="auto"/>
        <w:right w:val="none" w:sz="0" w:space="0" w:color="auto"/>
      </w:divBdr>
    </w:div>
    <w:div w:id="1002009462">
      <w:bodyDiv w:val="1"/>
      <w:marLeft w:val="0"/>
      <w:marRight w:val="0"/>
      <w:marTop w:val="0"/>
      <w:marBottom w:val="0"/>
      <w:divBdr>
        <w:top w:val="none" w:sz="0" w:space="0" w:color="auto"/>
        <w:left w:val="none" w:sz="0" w:space="0" w:color="auto"/>
        <w:bottom w:val="none" w:sz="0" w:space="0" w:color="auto"/>
        <w:right w:val="none" w:sz="0" w:space="0" w:color="auto"/>
      </w:divBdr>
    </w:div>
    <w:div w:id="1010595741">
      <w:bodyDiv w:val="1"/>
      <w:marLeft w:val="0"/>
      <w:marRight w:val="0"/>
      <w:marTop w:val="0"/>
      <w:marBottom w:val="0"/>
      <w:divBdr>
        <w:top w:val="none" w:sz="0" w:space="0" w:color="auto"/>
        <w:left w:val="none" w:sz="0" w:space="0" w:color="auto"/>
        <w:bottom w:val="none" w:sz="0" w:space="0" w:color="auto"/>
        <w:right w:val="none" w:sz="0" w:space="0" w:color="auto"/>
      </w:divBdr>
    </w:div>
    <w:div w:id="1011178074">
      <w:bodyDiv w:val="1"/>
      <w:marLeft w:val="0"/>
      <w:marRight w:val="0"/>
      <w:marTop w:val="0"/>
      <w:marBottom w:val="0"/>
      <w:divBdr>
        <w:top w:val="none" w:sz="0" w:space="0" w:color="auto"/>
        <w:left w:val="none" w:sz="0" w:space="0" w:color="auto"/>
        <w:bottom w:val="none" w:sz="0" w:space="0" w:color="auto"/>
        <w:right w:val="none" w:sz="0" w:space="0" w:color="auto"/>
      </w:divBdr>
    </w:div>
    <w:div w:id="1011179855">
      <w:bodyDiv w:val="1"/>
      <w:marLeft w:val="0"/>
      <w:marRight w:val="0"/>
      <w:marTop w:val="0"/>
      <w:marBottom w:val="0"/>
      <w:divBdr>
        <w:top w:val="none" w:sz="0" w:space="0" w:color="auto"/>
        <w:left w:val="none" w:sz="0" w:space="0" w:color="auto"/>
        <w:bottom w:val="none" w:sz="0" w:space="0" w:color="auto"/>
        <w:right w:val="none" w:sz="0" w:space="0" w:color="auto"/>
      </w:divBdr>
    </w:div>
    <w:div w:id="1013146595">
      <w:bodyDiv w:val="1"/>
      <w:marLeft w:val="0"/>
      <w:marRight w:val="0"/>
      <w:marTop w:val="0"/>
      <w:marBottom w:val="0"/>
      <w:divBdr>
        <w:top w:val="none" w:sz="0" w:space="0" w:color="auto"/>
        <w:left w:val="none" w:sz="0" w:space="0" w:color="auto"/>
        <w:bottom w:val="none" w:sz="0" w:space="0" w:color="auto"/>
        <w:right w:val="none" w:sz="0" w:space="0" w:color="auto"/>
      </w:divBdr>
    </w:div>
    <w:div w:id="1016271336">
      <w:bodyDiv w:val="1"/>
      <w:marLeft w:val="0"/>
      <w:marRight w:val="0"/>
      <w:marTop w:val="0"/>
      <w:marBottom w:val="0"/>
      <w:divBdr>
        <w:top w:val="none" w:sz="0" w:space="0" w:color="auto"/>
        <w:left w:val="none" w:sz="0" w:space="0" w:color="auto"/>
        <w:bottom w:val="none" w:sz="0" w:space="0" w:color="auto"/>
        <w:right w:val="none" w:sz="0" w:space="0" w:color="auto"/>
      </w:divBdr>
    </w:div>
    <w:div w:id="1044913508">
      <w:bodyDiv w:val="1"/>
      <w:marLeft w:val="0"/>
      <w:marRight w:val="0"/>
      <w:marTop w:val="0"/>
      <w:marBottom w:val="0"/>
      <w:divBdr>
        <w:top w:val="none" w:sz="0" w:space="0" w:color="auto"/>
        <w:left w:val="none" w:sz="0" w:space="0" w:color="auto"/>
        <w:bottom w:val="none" w:sz="0" w:space="0" w:color="auto"/>
        <w:right w:val="none" w:sz="0" w:space="0" w:color="auto"/>
      </w:divBdr>
    </w:div>
    <w:div w:id="1062752741">
      <w:bodyDiv w:val="1"/>
      <w:marLeft w:val="0"/>
      <w:marRight w:val="0"/>
      <w:marTop w:val="0"/>
      <w:marBottom w:val="0"/>
      <w:divBdr>
        <w:top w:val="none" w:sz="0" w:space="0" w:color="auto"/>
        <w:left w:val="none" w:sz="0" w:space="0" w:color="auto"/>
        <w:bottom w:val="none" w:sz="0" w:space="0" w:color="auto"/>
        <w:right w:val="none" w:sz="0" w:space="0" w:color="auto"/>
      </w:divBdr>
    </w:div>
    <w:div w:id="1077629266">
      <w:bodyDiv w:val="1"/>
      <w:marLeft w:val="0"/>
      <w:marRight w:val="0"/>
      <w:marTop w:val="0"/>
      <w:marBottom w:val="0"/>
      <w:divBdr>
        <w:top w:val="none" w:sz="0" w:space="0" w:color="auto"/>
        <w:left w:val="none" w:sz="0" w:space="0" w:color="auto"/>
        <w:bottom w:val="none" w:sz="0" w:space="0" w:color="auto"/>
        <w:right w:val="none" w:sz="0" w:space="0" w:color="auto"/>
      </w:divBdr>
    </w:div>
    <w:div w:id="1088888371">
      <w:bodyDiv w:val="1"/>
      <w:marLeft w:val="0"/>
      <w:marRight w:val="0"/>
      <w:marTop w:val="0"/>
      <w:marBottom w:val="0"/>
      <w:divBdr>
        <w:top w:val="none" w:sz="0" w:space="0" w:color="auto"/>
        <w:left w:val="none" w:sz="0" w:space="0" w:color="auto"/>
        <w:bottom w:val="none" w:sz="0" w:space="0" w:color="auto"/>
        <w:right w:val="none" w:sz="0" w:space="0" w:color="auto"/>
      </w:divBdr>
    </w:div>
    <w:div w:id="1092774962">
      <w:bodyDiv w:val="1"/>
      <w:marLeft w:val="0"/>
      <w:marRight w:val="0"/>
      <w:marTop w:val="0"/>
      <w:marBottom w:val="0"/>
      <w:divBdr>
        <w:top w:val="none" w:sz="0" w:space="0" w:color="auto"/>
        <w:left w:val="none" w:sz="0" w:space="0" w:color="auto"/>
        <w:bottom w:val="none" w:sz="0" w:space="0" w:color="auto"/>
        <w:right w:val="none" w:sz="0" w:space="0" w:color="auto"/>
      </w:divBdr>
    </w:div>
    <w:div w:id="1130049604">
      <w:bodyDiv w:val="1"/>
      <w:marLeft w:val="0"/>
      <w:marRight w:val="0"/>
      <w:marTop w:val="0"/>
      <w:marBottom w:val="0"/>
      <w:divBdr>
        <w:top w:val="none" w:sz="0" w:space="0" w:color="auto"/>
        <w:left w:val="none" w:sz="0" w:space="0" w:color="auto"/>
        <w:bottom w:val="none" w:sz="0" w:space="0" w:color="auto"/>
        <w:right w:val="none" w:sz="0" w:space="0" w:color="auto"/>
      </w:divBdr>
    </w:div>
    <w:div w:id="1153523361">
      <w:bodyDiv w:val="1"/>
      <w:marLeft w:val="0"/>
      <w:marRight w:val="0"/>
      <w:marTop w:val="0"/>
      <w:marBottom w:val="0"/>
      <w:divBdr>
        <w:top w:val="none" w:sz="0" w:space="0" w:color="auto"/>
        <w:left w:val="none" w:sz="0" w:space="0" w:color="auto"/>
        <w:bottom w:val="none" w:sz="0" w:space="0" w:color="auto"/>
        <w:right w:val="none" w:sz="0" w:space="0" w:color="auto"/>
      </w:divBdr>
    </w:div>
    <w:div w:id="1163591976">
      <w:bodyDiv w:val="1"/>
      <w:marLeft w:val="0"/>
      <w:marRight w:val="0"/>
      <w:marTop w:val="0"/>
      <w:marBottom w:val="0"/>
      <w:divBdr>
        <w:top w:val="none" w:sz="0" w:space="0" w:color="auto"/>
        <w:left w:val="none" w:sz="0" w:space="0" w:color="auto"/>
        <w:bottom w:val="none" w:sz="0" w:space="0" w:color="auto"/>
        <w:right w:val="none" w:sz="0" w:space="0" w:color="auto"/>
      </w:divBdr>
    </w:div>
    <w:div w:id="1170408393">
      <w:bodyDiv w:val="1"/>
      <w:marLeft w:val="0"/>
      <w:marRight w:val="0"/>
      <w:marTop w:val="0"/>
      <w:marBottom w:val="0"/>
      <w:divBdr>
        <w:top w:val="none" w:sz="0" w:space="0" w:color="auto"/>
        <w:left w:val="none" w:sz="0" w:space="0" w:color="auto"/>
        <w:bottom w:val="none" w:sz="0" w:space="0" w:color="auto"/>
        <w:right w:val="none" w:sz="0" w:space="0" w:color="auto"/>
      </w:divBdr>
    </w:div>
    <w:div w:id="1190950604">
      <w:bodyDiv w:val="1"/>
      <w:marLeft w:val="0"/>
      <w:marRight w:val="0"/>
      <w:marTop w:val="0"/>
      <w:marBottom w:val="0"/>
      <w:divBdr>
        <w:top w:val="none" w:sz="0" w:space="0" w:color="auto"/>
        <w:left w:val="none" w:sz="0" w:space="0" w:color="auto"/>
        <w:bottom w:val="none" w:sz="0" w:space="0" w:color="auto"/>
        <w:right w:val="none" w:sz="0" w:space="0" w:color="auto"/>
      </w:divBdr>
    </w:div>
    <w:div w:id="1204444824">
      <w:bodyDiv w:val="1"/>
      <w:marLeft w:val="0"/>
      <w:marRight w:val="0"/>
      <w:marTop w:val="0"/>
      <w:marBottom w:val="0"/>
      <w:divBdr>
        <w:top w:val="none" w:sz="0" w:space="0" w:color="auto"/>
        <w:left w:val="none" w:sz="0" w:space="0" w:color="auto"/>
        <w:bottom w:val="none" w:sz="0" w:space="0" w:color="auto"/>
        <w:right w:val="none" w:sz="0" w:space="0" w:color="auto"/>
      </w:divBdr>
    </w:div>
    <w:div w:id="1206403621">
      <w:bodyDiv w:val="1"/>
      <w:marLeft w:val="0"/>
      <w:marRight w:val="0"/>
      <w:marTop w:val="0"/>
      <w:marBottom w:val="0"/>
      <w:divBdr>
        <w:top w:val="none" w:sz="0" w:space="0" w:color="auto"/>
        <w:left w:val="none" w:sz="0" w:space="0" w:color="auto"/>
        <w:bottom w:val="none" w:sz="0" w:space="0" w:color="auto"/>
        <w:right w:val="none" w:sz="0" w:space="0" w:color="auto"/>
      </w:divBdr>
    </w:div>
    <w:div w:id="1244073887">
      <w:bodyDiv w:val="1"/>
      <w:marLeft w:val="0"/>
      <w:marRight w:val="0"/>
      <w:marTop w:val="0"/>
      <w:marBottom w:val="0"/>
      <w:divBdr>
        <w:top w:val="none" w:sz="0" w:space="0" w:color="auto"/>
        <w:left w:val="none" w:sz="0" w:space="0" w:color="auto"/>
        <w:bottom w:val="none" w:sz="0" w:space="0" w:color="auto"/>
        <w:right w:val="none" w:sz="0" w:space="0" w:color="auto"/>
      </w:divBdr>
    </w:div>
    <w:div w:id="1263105140">
      <w:bodyDiv w:val="1"/>
      <w:marLeft w:val="0"/>
      <w:marRight w:val="0"/>
      <w:marTop w:val="0"/>
      <w:marBottom w:val="0"/>
      <w:divBdr>
        <w:top w:val="none" w:sz="0" w:space="0" w:color="auto"/>
        <w:left w:val="none" w:sz="0" w:space="0" w:color="auto"/>
        <w:bottom w:val="none" w:sz="0" w:space="0" w:color="auto"/>
        <w:right w:val="none" w:sz="0" w:space="0" w:color="auto"/>
      </w:divBdr>
    </w:div>
    <w:div w:id="1270547368">
      <w:bodyDiv w:val="1"/>
      <w:marLeft w:val="0"/>
      <w:marRight w:val="0"/>
      <w:marTop w:val="0"/>
      <w:marBottom w:val="0"/>
      <w:divBdr>
        <w:top w:val="none" w:sz="0" w:space="0" w:color="auto"/>
        <w:left w:val="none" w:sz="0" w:space="0" w:color="auto"/>
        <w:bottom w:val="none" w:sz="0" w:space="0" w:color="auto"/>
        <w:right w:val="none" w:sz="0" w:space="0" w:color="auto"/>
      </w:divBdr>
    </w:div>
    <w:div w:id="1299140472">
      <w:bodyDiv w:val="1"/>
      <w:marLeft w:val="0"/>
      <w:marRight w:val="0"/>
      <w:marTop w:val="0"/>
      <w:marBottom w:val="0"/>
      <w:divBdr>
        <w:top w:val="none" w:sz="0" w:space="0" w:color="auto"/>
        <w:left w:val="none" w:sz="0" w:space="0" w:color="auto"/>
        <w:bottom w:val="none" w:sz="0" w:space="0" w:color="auto"/>
        <w:right w:val="none" w:sz="0" w:space="0" w:color="auto"/>
      </w:divBdr>
    </w:div>
    <w:div w:id="1319992379">
      <w:bodyDiv w:val="1"/>
      <w:marLeft w:val="0"/>
      <w:marRight w:val="0"/>
      <w:marTop w:val="0"/>
      <w:marBottom w:val="0"/>
      <w:divBdr>
        <w:top w:val="none" w:sz="0" w:space="0" w:color="auto"/>
        <w:left w:val="none" w:sz="0" w:space="0" w:color="auto"/>
        <w:bottom w:val="none" w:sz="0" w:space="0" w:color="auto"/>
        <w:right w:val="none" w:sz="0" w:space="0" w:color="auto"/>
      </w:divBdr>
    </w:div>
    <w:div w:id="1329674218">
      <w:bodyDiv w:val="1"/>
      <w:marLeft w:val="0"/>
      <w:marRight w:val="0"/>
      <w:marTop w:val="0"/>
      <w:marBottom w:val="0"/>
      <w:divBdr>
        <w:top w:val="none" w:sz="0" w:space="0" w:color="auto"/>
        <w:left w:val="none" w:sz="0" w:space="0" w:color="auto"/>
        <w:bottom w:val="none" w:sz="0" w:space="0" w:color="auto"/>
        <w:right w:val="none" w:sz="0" w:space="0" w:color="auto"/>
      </w:divBdr>
    </w:div>
    <w:div w:id="1355417775">
      <w:bodyDiv w:val="1"/>
      <w:marLeft w:val="0"/>
      <w:marRight w:val="0"/>
      <w:marTop w:val="0"/>
      <w:marBottom w:val="0"/>
      <w:divBdr>
        <w:top w:val="none" w:sz="0" w:space="0" w:color="auto"/>
        <w:left w:val="none" w:sz="0" w:space="0" w:color="auto"/>
        <w:bottom w:val="none" w:sz="0" w:space="0" w:color="auto"/>
        <w:right w:val="none" w:sz="0" w:space="0" w:color="auto"/>
      </w:divBdr>
    </w:div>
    <w:div w:id="1360425263">
      <w:bodyDiv w:val="1"/>
      <w:marLeft w:val="0"/>
      <w:marRight w:val="0"/>
      <w:marTop w:val="0"/>
      <w:marBottom w:val="0"/>
      <w:divBdr>
        <w:top w:val="none" w:sz="0" w:space="0" w:color="auto"/>
        <w:left w:val="none" w:sz="0" w:space="0" w:color="auto"/>
        <w:bottom w:val="none" w:sz="0" w:space="0" w:color="auto"/>
        <w:right w:val="none" w:sz="0" w:space="0" w:color="auto"/>
      </w:divBdr>
    </w:div>
    <w:div w:id="1380979694">
      <w:bodyDiv w:val="1"/>
      <w:marLeft w:val="0"/>
      <w:marRight w:val="0"/>
      <w:marTop w:val="0"/>
      <w:marBottom w:val="0"/>
      <w:divBdr>
        <w:top w:val="none" w:sz="0" w:space="0" w:color="auto"/>
        <w:left w:val="none" w:sz="0" w:space="0" w:color="auto"/>
        <w:bottom w:val="none" w:sz="0" w:space="0" w:color="auto"/>
        <w:right w:val="none" w:sz="0" w:space="0" w:color="auto"/>
      </w:divBdr>
    </w:div>
    <w:div w:id="1381632881">
      <w:bodyDiv w:val="1"/>
      <w:marLeft w:val="0"/>
      <w:marRight w:val="0"/>
      <w:marTop w:val="0"/>
      <w:marBottom w:val="0"/>
      <w:divBdr>
        <w:top w:val="none" w:sz="0" w:space="0" w:color="auto"/>
        <w:left w:val="none" w:sz="0" w:space="0" w:color="auto"/>
        <w:bottom w:val="none" w:sz="0" w:space="0" w:color="auto"/>
        <w:right w:val="none" w:sz="0" w:space="0" w:color="auto"/>
      </w:divBdr>
    </w:div>
    <w:div w:id="1385562208">
      <w:bodyDiv w:val="1"/>
      <w:marLeft w:val="0"/>
      <w:marRight w:val="0"/>
      <w:marTop w:val="0"/>
      <w:marBottom w:val="0"/>
      <w:divBdr>
        <w:top w:val="none" w:sz="0" w:space="0" w:color="auto"/>
        <w:left w:val="none" w:sz="0" w:space="0" w:color="auto"/>
        <w:bottom w:val="none" w:sz="0" w:space="0" w:color="auto"/>
        <w:right w:val="none" w:sz="0" w:space="0" w:color="auto"/>
      </w:divBdr>
    </w:div>
    <w:div w:id="1393697589">
      <w:bodyDiv w:val="1"/>
      <w:marLeft w:val="0"/>
      <w:marRight w:val="0"/>
      <w:marTop w:val="0"/>
      <w:marBottom w:val="0"/>
      <w:divBdr>
        <w:top w:val="none" w:sz="0" w:space="0" w:color="auto"/>
        <w:left w:val="none" w:sz="0" w:space="0" w:color="auto"/>
        <w:bottom w:val="none" w:sz="0" w:space="0" w:color="auto"/>
        <w:right w:val="none" w:sz="0" w:space="0" w:color="auto"/>
      </w:divBdr>
    </w:div>
    <w:div w:id="1417939032">
      <w:bodyDiv w:val="1"/>
      <w:marLeft w:val="0"/>
      <w:marRight w:val="0"/>
      <w:marTop w:val="0"/>
      <w:marBottom w:val="0"/>
      <w:divBdr>
        <w:top w:val="none" w:sz="0" w:space="0" w:color="auto"/>
        <w:left w:val="none" w:sz="0" w:space="0" w:color="auto"/>
        <w:bottom w:val="none" w:sz="0" w:space="0" w:color="auto"/>
        <w:right w:val="none" w:sz="0" w:space="0" w:color="auto"/>
      </w:divBdr>
    </w:div>
    <w:div w:id="1438335251">
      <w:bodyDiv w:val="1"/>
      <w:marLeft w:val="0"/>
      <w:marRight w:val="0"/>
      <w:marTop w:val="0"/>
      <w:marBottom w:val="0"/>
      <w:divBdr>
        <w:top w:val="none" w:sz="0" w:space="0" w:color="auto"/>
        <w:left w:val="none" w:sz="0" w:space="0" w:color="auto"/>
        <w:bottom w:val="none" w:sz="0" w:space="0" w:color="auto"/>
        <w:right w:val="none" w:sz="0" w:space="0" w:color="auto"/>
      </w:divBdr>
    </w:div>
    <w:div w:id="1448543788">
      <w:bodyDiv w:val="1"/>
      <w:marLeft w:val="0"/>
      <w:marRight w:val="0"/>
      <w:marTop w:val="0"/>
      <w:marBottom w:val="0"/>
      <w:divBdr>
        <w:top w:val="none" w:sz="0" w:space="0" w:color="auto"/>
        <w:left w:val="none" w:sz="0" w:space="0" w:color="auto"/>
        <w:bottom w:val="none" w:sz="0" w:space="0" w:color="auto"/>
        <w:right w:val="none" w:sz="0" w:space="0" w:color="auto"/>
      </w:divBdr>
    </w:div>
    <w:div w:id="1449423904">
      <w:bodyDiv w:val="1"/>
      <w:marLeft w:val="0"/>
      <w:marRight w:val="0"/>
      <w:marTop w:val="0"/>
      <w:marBottom w:val="0"/>
      <w:divBdr>
        <w:top w:val="none" w:sz="0" w:space="0" w:color="auto"/>
        <w:left w:val="none" w:sz="0" w:space="0" w:color="auto"/>
        <w:bottom w:val="none" w:sz="0" w:space="0" w:color="auto"/>
        <w:right w:val="none" w:sz="0" w:space="0" w:color="auto"/>
      </w:divBdr>
    </w:div>
    <w:div w:id="1463498576">
      <w:bodyDiv w:val="1"/>
      <w:marLeft w:val="0"/>
      <w:marRight w:val="0"/>
      <w:marTop w:val="0"/>
      <w:marBottom w:val="0"/>
      <w:divBdr>
        <w:top w:val="none" w:sz="0" w:space="0" w:color="auto"/>
        <w:left w:val="none" w:sz="0" w:space="0" w:color="auto"/>
        <w:bottom w:val="none" w:sz="0" w:space="0" w:color="auto"/>
        <w:right w:val="none" w:sz="0" w:space="0" w:color="auto"/>
      </w:divBdr>
    </w:div>
    <w:div w:id="1463881804">
      <w:bodyDiv w:val="1"/>
      <w:marLeft w:val="0"/>
      <w:marRight w:val="0"/>
      <w:marTop w:val="0"/>
      <w:marBottom w:val="0"/>
      <w:divBdr>
        <w:top w:val="none" w:sz="0" w:space="0" w:color="auto"/>
        <w:left w:val="none" w:sz="0" w:space="0" w:color="auto"/>
        <w:bottom w:val="none" w:sz="0" w:space="0" w:color="auto"/>
        <w:right w:val="none" w:sz="0" w:space="0" w:color="auto"/>
      </w:divBdr>
    </w:div>
    <w:div w:id="1479108806">
      <w:bodyDiv w:val="1"/>
      <w:marLeft w:val="0"/>
      <w:marRight w:val="0"/>
      <w:marTop w:val="0"/>
      <w:marBottom w:val="0"/>
      <w:divBdr>
        <w:top w:val="none" w:sz="0" w:space="0" w:color="auto"/>
        <w:left w:val="none" w:sz="0" w:space="0" w:color="auto"/>
        <w:bottom w:val="none" w:sz="0" w:space="0" w:color="auto"/>
        <w:right w:val="none" w:sz="0" w:space="0" w:color="auto"/>
      </w:divBdr>
    </w:div>
    <w:div w:id="1493791452">
      <w:bodyDiv w:val="1"/>
      <w:marLeft w:val="0"/>
      <w:marRight w:val="0"/>
      <w:marTop w:val="0"/>
      <w:marBottom w:val="0"/>
      <w:divBdr>
        <w:top w:val="none" w:sz="0" w:space="0" w:color="auto"/>
        <w:left w:val="none" w:sz="0" w:space="0" w:color="auto"/>
        <w:bottom w:val="none" w:sz="0" w:space="0" w:color="auto"/>
        <w:right w:val="none" w:sz="0" w:space="0" w:color="auto"/>
      </w:divBdr>
    </w:div>
    <w:div w:id="1501117260">
      <w:bodyDiv w:val="1"/>
      <w:marLeft w:val="0"/>
      <w:marRight w:val="0"/>
      <w:marTop w:val="0"/>
      <w:marBottom w:val="0"/>
      <w:divBdr>
        <w:top w:val="none" w:sz="0" w:space="0" w:color="auto"/>
        <w:left w:val="none" w:sz="0" w:space="0" w:color="auto"/>
        <w:bottom w:val="none" w:sz="0" w:space="0" w:color="auto"/>
        <w:right w:val="none" w:sz="0" w:space="0" w:color="auto"/>
      </w:divBdr>
    </w:div>
    <w:div w:id="1525286832">
      <w:bodyDiv w:val="1"/>
      <w:marLeft w:val="0"/>
      <w:marRight w:val="0"/>
      <w:marTop w:val="0"/>
      <w:marBottom w:val="0"/>
      <w:divBdr>
        <w:top w:val="none" w:sz="0" w:space="0" w:color="auto"/>
        <w:left w:val="none" w:sz="0" w:space="0" w:color="auto"/>
        <w:bottom w:val="none" w:sz="0" w:space="0" w:color="auto"/>
        <w:right w:val="none" w:sz="0" w:space="0" w:color="auto"/>
      </w:divBdr>
    </w:div>
    <w:div w:id="1532375377">
      <w:bodyDiv w:val="1"/>
      <w:marLeft w:val="0"/>
      <w:marRight w:val="0"/>
      <w:marTop w:val="0"/>
      <w:marBottom w:val="0"/>
      <w:divBdr>
        <w:top w:val="none" w:sz="0" w:space="0" w:color="auto"/>
        <w:left w:val="none" w:sz="0" w:space="0" w:color="auto"/>
        <w:bottom w:val="none" w:sz="0" w:space="0" w:color="auto"/>
        <w:right w:val="none" w:sz="0" w:space="0" w:color="auto"/>
      </w:divBdr>
    </w:div>
    <w:div w:id="1540052450">
      <w:bodyDiv w:val="1"/>
      <w:marLeft w:val="0"/>
      <w:marRight w:val="0"/>
      <w:marTop w:val="0"/>
      <w:marBottom w:val="0"/>
      <w:divBdr>
        <w:top w:val="none" w:sz="0" w:space="0" w:color="auto"/>
        <w:left w:val="none" w:sz="0" w:space="0" w:color="auto"/>
        <w:bottom w:val="none" w:sz="0" w:space="0" w:color="auto"/>
        <w:right w:val="none" w:sz="0" w:space="0" w:color="auto"/>
      </w:divBdr>
    </w:div>
    <w:div w:id="1598515329">
      <w:bodyDiv w:val="1"/>
      <w:marLeft w:val="0"/>
      <w:marRight w:val="0"/>
      <w:marTop w:val="0"/>
      <w:marBottom w:val="0"/>
      <w:divBdr>
        <w:top w:val="none" w:sz="0" w:space="0" w:color="auto"/>
        <w:left w:val="none" w:sz="0" w:space="0" w:color="auto"/>
        <w:bottom w:val="none" w:sz="0" w:space="0" w:color="auto"/>
        <w:right w:val="none" w:sz="0" w:space="0" w:color="auto"/>
      </w:divBdr>
    </w:div>
    <w:div w:id="1613591359">
      <w:bodyDiv w:val="1"/>
      <w:marLeft w:val="0"/>
      <w:marRight w:val="0"/>
      <w:marTop w:val="0"/>
      <w:marBottom w:val="0"/>
      <w:divBdr>
        <w:top w:val="none" w:sz="0" w:space="0" w:color="auto"/>
        <w:left w:val="none" w:sz="0" w:space="0" w:color="auto"/>
        <w:bottom w:val="none" w:sz="0" w:space="0" w:color="auto"/>
        <w:right w:val="none" w:sz="0" w:space="0" w:color="auto"/>
      </w:divBdr>
    </w:div>
    <w:div w:id="1623536534">
      <w:bodyDiv w:val="1"/>
      <w:marLeft w:val="0"/>
      <w:marRight w:val="0"/>
      <w:marTop w:val="0"/>
      <w:marBottom w:val="0"/>
      <w:divBdr>
        <w:top w:val="none" w:sz="0" w:space="0" w:color="auto"/>
        <w:left w:val="none" w:sz="0" w:space="0" w:color="auto"/>
        <w:bottom w:val="none" w:sz="0" w:space="0" w:color="auto"/>
        <w:right w:val="none" w:sz="0" w:space="0" w:color="auto"/>
      </w:divBdr>
    </w:div>
    <w:div w:id="1667170574">
      <w:bodyDiv w:val="1"/>
      <w:marLeft w:val="0"/>
      <w:marRight w:val="0"/>
      <w:marTop w:val="0"/>
      <w:marBottom w:val="0"/>
      <w:divBdr>
        <w:top w:val="none" w:sz="0" w:space="0" w:color="auto"/>
        <w:left w:val="none" w:sz="0" w:space="0" w:color="auto"/>
        <w:bottom w:val="none" w:sz="0" w:space="0" w:color="auto"/>
        <w:right w:val="none" w:sz="0" w:space="0" w:color="auto"/>
      </w:divBdr>
    </w:div>
    <w:div w:id="1672563441">
      <w:bodyDiv w:val="1"/>
      <w:marLeft w:val="0"/>
      <w:marRight w:val="0"/>
      <w:marTop w:val="0"/>
      <w:marBottom w:val="0"/>
      <w:divBdr>
        <w:top w:val="none" w:sz="0" w:space="0" w:color="auto"/>
        <w:left w:val="none" w:sz="0" w:space="0" w:color="auto"/>
        <w:bottom w:val="none" w:sz="0" w:space="0" w:color="auto"/>
        <w:right w:val="none" w:sz="0" w:space="0" w:color="auto"/>
      </w:divBdr>
    </w:div>
    <w:div w:id="1676298041">
      <w:bodyDiv w:val="1"/>
      <w:marLeft w:val="0"/>
      <w:marRight w:val="0"/>
      <w:marTop w:val="0"/>
      <w:marBottom w:val="0"/>
      <w:divBdr>
        <w:top w:val="none" w:sz="0" w:space="0" w:color="auto"/>
        <w:left w:val="none" w:sz="0" w:space="0" w:color="auto"/>
        <w:bottom w:val="none" w:sz="0" w:space="0" w:color="auto"/>
        <w:right w:val="none" w:sz="0" w:space="0" w:color="auto"/>
      </w:divBdr>
    </w:div>
    <w:div w:id="1677995741">
      <w:bodyDiv w:val="1"/>
      <w:marLeft w:val="0"/>
      <w:marRight w:val="0"/>
      <w:marTop w:val="0"/>
      <w:marBottom w:val="0"/>
      <w:divBdr>
        <w:top w:val="none" w:sz="0" w:space="0" w:color="auto"/>
        <w:left w:val="none" w:sz="0" w:space="0" w:color="auto"/>
        <w:bottom w:val="none" w:sz="0" w:space="0" w:color="auto"/>
        <w:right w:val="none" w:sz="0" w:space="0" w:color="auto"/>
      </w:divBdr>
    </w:div>
    <w:div w:id="1678654254">
      <w:bodyDiv w:val="1"/>
      <w:marLeft w:val="0"/>
      <w:marRight w:val="0"/>
      <w:marTop w:val="0"/>
      <w:marBottom w:val="0"/>
      <w:divBdr>
        <w:top w:val="none" w:sz="0" w:space="0" w:color="auto"/>
        <w:left w:val="none" w:sz="0" w:space="0" w:color="auto"/>
        <w:bottom w:val="none" w:sz="0" w:space="0" w:color="auto"/>
        <w:right w:val="none" w:sz="0" w:space="0" w:color="auto"/>
      </w:divBdr>
    </w:div>
    <w:div w:id="1702972501">
      <w:bodyDiv w:val="1"/>
      <w:marLeft w:val="0"/>
      <w:marRight w:val="0"/>
      <w:marTop w:val="0"/>
      <w:marBottom w:val="0"/>
      <w:divBdr>
        <w:top w:val="none" w:sz="0" w:space="0" w:color="auto"/>
        <w:left w:val="none" w:sz="0" w:space="0" w:color="auto"/>
        <w:bottom w:val="none" w:sz="0" w:space="0" w:color="auto"/>
        <w:right w:val="none" w:sz="0" w:space="0" w:color="auto"/>
      </w:divBdr>
    </w:div>
    <w:div w:id="1705406216">
      <w:bodyDiv w:val="1"/>
      <w:marLeft w:val="0"/>
      <w:marRight w:val="0"/>
      <w:marTop w:val="0"/>
      <w:marBottom w:val="0"/>
      <w:divBdr>
        <w:top w:val="none" w:sz="0" w:space="0" w:color="auto"/>
        <w:left w:val="none" w:sz="0" w:space="0" w:color="auto"/>
        <w:bottom w:val="none" w:sz="0" w:space="0" w:color="auto"/>
        <w:right w:val="none" w:sz="0" w:space="0" w:color="auto"/>
      </w:divBdr>
    </w:div>
    <w:div w:id="1717897899">
      <w:bodyDiv w:val="1"/>
      <w:marLeft w:val="0"/>
      <w:marRight w:val="0"/>
      <w:marTop w:val="0"/>
      <w:marBottom w:val="0"/>
      <w:divBdr>
        <w:top w:val="none" w:sz="0" w:space="0" w:color="auto"/>
        <w:left w:val="none" w:sz="0" w:space="0" w:color="auto"/>
        <w:bottom w:val="none" w:sz="0" w:space="0" w:color="auto"/>
        <w:right w:val="none" w:sz="0" w:space="0" w:color="auto"/>
      </w:divBdr>
    </w:div>
    <w:div w:id="1728602514">
      <w:bodyDiv w:val="1"/>
      <w:marLeft w:val="0"/>
      <w:marRight w:val="0"/>
      <w:marTop w:val="0"/>
      <w:marBottom w:val="0"/>
      <w:divBdr>
        <w:top w:val="none" w:sz="0" w:space="0" w:color="auto"/>
        <w:left w:val="none" w:sz="0" w:space="0" w:color="auto"/>
        <w:bottom w:val="none" w:sz="0" w:space="0" w:color="auto"/>
        <w:right w:val="none" w:sz="0" w:space="0" w:color="auto"/>
      </w:divBdr>
    </w:div>
    <w:div w:id="1730493322">
      <w:bodyDiv w:val="1"/>
      <w:marLeft w:val="0"/>
      <w:marRight w:val="0"/>
      <w:marTop w:val="0"/>
      <w:marBottom w:val="0"/>
      <w:divBdr>
        <w:top w:val="none" w:sz="0" w:space="0" w:color="auto"/>
        <w:left w:val="none" w:sz="0" w:space="0" w:color="auto"/>
        <w:bottom w:val="none" w:sz="0" w:space="0" w:color="auto"/>
        <w:right w:val="none" w:sz="0" w:space="0" w:color="auto"/>
      </w:divBdr>
    </w:div>
    <w:div w:id="1743260275">
      <w:bodyDiv w:val="1"/>
      <w:marLeft w:val="0"/>
      <w:marRight w:val="0"/>
      <w:marTop w:val="0"/>
      <w:marBottom w:val="0"/>
      <w:divBdr>
        <w:top w:val="none" w:sz="0" w:space="0" w:color="auto"/>
        <w:left w:val="none" w:sz="0" w:space="0" w:color="auto"/>
        <w:bottom w:val="none" w:sz="0" w:space="0" w:color="auto"/>
        <w:right w:val="none" w:sz="0" w:space="0" w:color="auto"/>
      </w:divBdr>
    </w:div>
    <w:div w:id="1748725476">
      <w:bodyDiv w:val="1"/>
      <w:marLeft w:val="0"/>
      <w:marRight w:val="0"/>
      <w:marTop w:val="0"/>
      <w:marBottom w:val="0"/>
      <w:divBdr>
        <w:top w:val="none" w:sz="0" w:space="0" w:color="auto"/>
        <w:left w:val="none" w:sz="0" w:space="0" w:color="auto"/>
        <w:bottom w:val="none" w:sz="0" w:space="0" w:color="auto"/>
        <w:right w:val="none" w:sz="0" w:space="0" w:color="auto"/>
      </w:divBdr>
    </w:div>
    <w:div w:id="1749889398">
      <w:bodyDiv w:val="1"/>
      <w:marLeft w:val="0"/>
      <w:marRight w:val="0"/>
      <w:marTop w:val="0"/>
      <w:marBottom w:val="0"/>
      <w:divBdr>
        <w:top w:val="none" w:sz="0" w:space="0" w:color="auto"/>
        <w:left w:val="none" w:sz="0" w:space="0" w:color="auto"/>
        <w:bottom w:val="none" w:sz="0" w:space="0" w:color="auto"/>
        <w:right w:val="none" w:sz="0" w:space="0" w:color="auto"/>
      </w:divBdr>
    </w:div>
    <w:div w:id="1757093882">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780641640">
      <w:bodyDiv w:val="1"/>
      <w:marLeft w:val="0"/>
      <w:marRight w:val="0"/>
      <w:marTop w:val="0"/>
      <w:marBottom w:val="0"/>
      <w:divBdr>
        <w:top w:val="none" w:sz="0" w:space="0" w:color="auto"/>
        <w:left w:val="none" w:sz="0" w:space="0" w:color="auto"/>
        <w:bottom w:val="none" w:sz="0" w:space="0" w:color="auto"/>
        <w:right w:val="none" w:sz="0" w:space="0" w:color="auto"/>
      </w:divBdr>
    </w:div>
    <w:div w:id="1781366369">
      <w:bodyDiv w:val="1"/>
      <w:marLeft w:val="0"/>
      <w:marRight w:val="0"/>
      <w:marTop w:val="0"/>
      <w:marBottom w:val="0"/>
      <w:divBdr>
        <w:top w:val="none" w:sz="0" w:space="0" w:color="auto"/>
        <w:left w:val="none" w:sz="0" w:space="0" w:color="auto"/>
        <w:bottom w:val="none" w:sz="0" w:space="0" w:color="auto"/>
        <w:right w:val="none" w:sz="0" w:space="0" w:color="auto"/>
      </w:divBdr>
    </w:div>
    <w:div w:id="1832675423">
      <w:bodyDiv w:val="1"/>
      <w:marLeft w:val="0"/>
      <w:marRight w:val="0"/>
      <w:marTop w:val="0"/>
      <w:marBottom w:val="0"/>
      <w:divBdr>
        <w:top w:val="none" w:sz="0" w:space="0" w:color="auto"/>
        <w:left w:val="none" w:sz="0" w:space="0" w:color="auto"/>
        <w:bottom w:val="none" w:sz="0" w:space="0" w:color="auto"/>
        <w:right w:val="none" w:sz="0" w:space="0" w:color="auto"/>
      </w:divBdr>
    </w:div>
    <w:div w:id="1837184162">
      <w:bodyDiv w:val="1"/>
      <w:marLeft w:val="0"/>
      <w:marRight w:val="0"/>
      <w:marTop w:val="0"/>
      <w:marBottom w:val="0"/>
      <w:divBdr>
        <w:top w:val="none" w:sz="0" w:space="0" w:color="auto"/>
        <w:left w:val="none" w:sz="0" w:space="0" w:color="auto"/>
        <w:bottom w:val="none" w:sz="0" w:space="0" w:color="auto"/>
        <w:right w:val="none" w:sz="0" w:space="0" w:color="auto"/>
      </w:divBdr>
    </w:div>
    <w:div w:id="1843543982">
      <w:bodyDiv w:val="1"/>
      <w:marLeft w:val="0"/>
      <w:marRight w:val="0"/>
      <w:marTop w:val="0"/>
      <w:marBottom w:val="0"/>
      <w:divBdr>
        <w:top w:val="none" w:sz="0" w:space="0" w:color="auto"/>
        <w:left w:val="none" w:sz="0" w:space="0" w:color="auto"/>
        <w:bottom w:val="none" w:sz="0" w:space="0" w:color="auto"/>
        <w:right w:val="none" w:sz="0" w:space="0" w:color="auto"/>
      </w:divBdr>
    </w:div>
    <w:div w:id="1849521385">
      <w:bodyDiv w:val="1"/>
      <w:marLeft w:val="0"/>
      <w:marRight w:val="0"/>
      <w:marTop w:val="0"/>
      <w:marBottom w:val="0"/>
      <w:divBdr>
        <w:top w:val="none" w:sz="0" w:space="0" w:color="auto"/>
        <w:left w:val="none" w:sz="0" w:space="0" w:color="auto"/>
        <w:bottom w:val="none" w:sz="0" w:space="0" w:color="auto"/>
        <w:right w:val="none" w:sz="0" w:space="0" w:color="auto"/>
      </w:divBdr>
    </w:div>
    <w:div w:id="1874995751">
      <w:bodyDiv w:val="1"/>
      <w:marLeft w:val="0"/>
      <w:marRight w:val="0"/>
      <w:marTop w:val="0"/>
      <w:marBottom w:val="0"/>
      <w:divBdr>
        <w:top w:val="none" w:sz="0" w:space="0" w:color="auto"/>
        <w:left w:val="none" w:sz="0" w:space="0" w:color="auto"/>
        <w:bottom w:val="none" w:sz="0" w:space="0" w:color="auto"/>
        <w:right w:val="none" w:sz="0" w:space="0" w:color="auto"/>
      </w:divBdr>
    </w:div>
    <w:div w:id="1906183294">
      <w:bodyDiv w:val="1"/>
      <w:marLeft w:val="0"/>
      <w:marRight w:val="0"/>
      <w:marTop w:val="0"/>
      <w:marBottom w:val="0"/>
      <w:divBdr>
        <w:top w:val="none" w:sz="0" w:space="0" w:color="auto"/>
        <w:left w:val="none" w:sz="0" w:space="0" w:color="auto"/>
        <w:bottom w:val="none" w:sz="0" w:space="0" w:color="auto"/>
        <w:right w:val="none" w:sz="0" w:space="0" w:color="auto"/>
      </w:divBdr>
    </w:div>
    <w:div w:id="1912622389">
      <w:bodyDiv w:val="1"/>
      <w:marLeft w:val="0"/>
      <w:marRight w:val="0"/>
      <w:marTop w:val="0"/>
      <w:marBottom w:val="0"/>
      <w:divBdr>
        <w:top w:val="none" w:sz="0" w:space="0" w:color="auto"/>
        <w:left w:val="none" w:sz="0" w:space="0" w:color="auto"/>
        <w:bottom w:val="none" w:sz="0" w:space="0" w:color="auto"/>
        <w:right w:val="none" w:sz="0" w:space="0" w:color="auto"/>
      </w:divBdr>
    </w:div>
    <w:div w:id="1914924021">
      <w:bodyDiv w:val="1"/>
      <w:marLeft w:val="0"/>
      <w:marRight w:val="0"/>
      <w:marTop w:val="0"/>
      <w:marBottom w:val="0"/>
      <w:divBdr>
        <w:top w:val="none" w:sz="0" w:space="0" w:color="auto"/>
        <w:left w:val="none" w:sz="0" w:space="0" w:color="auto"/>
        <w:bottom w:val="none" w:sz="0" w:space="0" w:color="auto"/>
        <w:right w:val="none" w:sz="0" w:space="0" w:color="auto"/>
      </w:divBdr>
    </w:div>
    <w:div w:id="1916162580">
      <w:bodyDiv w:val="1"/>
      <w:marLeft w:val="0"/>
      <w:marRight w:val="0"/>
      <w:marTop w:val="0"/>
      <w:marBottom w:val="0"/>
      <w:divBdr>
        <w:top w:val="none" w:sz="0" w:space="0" w:color="auto"/>
        <w:left w:val="none" w:sz="0" w:space="0" w:color="auto"/>
        <w:bottom w:val="none" w:sz="0" w:space="0" w:color="auto"/>
        <w:right w:val="none" w:sz="0" w:space="0" w:color="auto"/>
      </w:divBdr>
    </w:div>
    <w:div w:id="1932548661">
      <w:bodyDiv w:val="1"/>
      <w:marLeft w:val="0"/>
      <w:marRight w:val="0"/>
      <w:marTop w:val="0"/>
      <w:marBottom w:val="0"/>
      <w:divBdr>
        <w:top w:val="none" w:sz="0" w:space="0" w:color="auto"/>
        <w:left w:val="none" w:sz="0" w:space="0" w:color="auto"/>
        <w:bottom w:val="none" w:sz="0" w:space="0" w:color="auto"/>
        <w:right w:val="none" w:sz="0" w:space="0" w:color="auto"/>
      </w:divBdr>
    </w:div>
    <w:div w:id="1933321154">
      <w:bodyDiv w:val="1"/>
      <w:marLeft w:val="0"/>
      <w:marRight w:val="0"/>
      <w:marTop w:val="0"/>
      <w:marBottom w:val="0"/>
      <w:divBdr>
        <w:top w:val="none" w:sz="0" w:space="0" w:color="auto"/>
        <w:left w:val="none" w:sz="0" w:space="0" w:color="auto"/>
        <w:bottom w:val="none" w:sz="0" w:space="0" w:color="auto"/>
        <w:right w:val="none" w:sz="0" w:space="0" w:color="auto"/>
      </w:divBdr>
    </w:div>
    <w:div w:id="1950819054">
      <w:bodyDiv w:val="1"/>
      <w:marLeft w:val="0"/>
      <w:marRight w:val="0"/>
      <w:marTop w:val="0"/>
      <w:marBottom w:val="0"/>
      <w:divBdr>
        <w:top w:val="none" w:sz="0" w:space="0" w:color="auto"/>
        <w:left w:val="none" w:sz="0" w:space="0" w:color="auto"/>
        <w:bottom w:val="none" w:sz="0" w:space="0" w:color="auto"/>
        <w:right w:val="none" w:sz="0" w:space="0" w:color="auto"/>
      </w:divBdr>
    </w:div>
    <w:div w:id="1958029075">
      <w:bodyDiv w:val="1"/>
      <w:marLeft w:val="0"/>
      <w:marRight w:val="0"/>
      <w:marTop w:val="0"/>
      <w:marBottom w:val="0"/>
      <w:divBdr>
        <w:top w:val="none" w:sz="0" w:space="0" w:color="auto"/>
        <w:left w:val="none" w:sz="0" w:space="0" w:color="auto"/>
        <w:bottom w:val="none" w:sz="0" w:space="0" w:color="auto"/>
        <w:right w:val="none" w:sz="0" w:space="0" w:color="auto"/>
      </w:divBdr>
    </w:div>
    <w:div w:id="1979989025">
      <w:bodyDiv w:val="1"/>
      <w:marLeft w:val="0"/>
      <w:marRight w:val="0"/>
      <w:marTop w:val="0"/>
      <w:marBottom w:val="0"/>
      <w:divBdr>
        <w:top w:val="none" w:sz="0" w:space="0" w:color="auto"/>
        <w:left w:val="none" w:sz="0" w:space="0" w:color="auto"/>
        <w:bottom w:val="none" w:sz="0" w:space="0" w:color="auto"/>
        <w:right w:val="none" w:sz="0" w:space="0" w:color="auto"/>
      </w:divBdr>
    </w:div>
    <w:div w:id="1992437988">
      <w:bodyDiv w:val="1"/>
      <w:marLeft w:val="0"/>
      <w:marRight w:val="0"/>
      <w:marTop w:val="0"/>
      <w:marBottom w:val="0"/>
      <w:divBdr>
        <w:top w:val="none" w:sz="0" w:space="0" w:color="auto"/>
        <w:left w:val="none" w:sz="0" w:space="0" w:color="auto"/>
        <w:bottom w:val="none" w:sz="0" w:space="0" w:color="auto"/>
        <w:right w:val="none" w:sz="0" w:space="0" w:color="auto"/>
      </w:divBdr>
    </w:div>
    <w:div w:id="1993365026">
      <w:bodyDiv w:val="1"/>
      <w:marLeft w:val="0"/>
      <w:marRight w:val="0"/>
      <w:marTop w:val="0"/>
      <w:marBottom w:val="0"/>
      <w:divBdr>
        <w:top w:val="none" w:sz="0" w:space="0" w:color="auto"/>
        <w:left w:val="none" w:sz="0" w:space="0" w:color="auto"/>
        <w:bottom w:val="none" w:sz="0" w:space="0" w:color="auto"/>
        <w:right w:val="none" w:sz="0" w:space="0" w:color="auto"/>
      </w:divBdr>
    </w:div>
    <w:div w:id="2011249842">
      <w:bodyDiv w:val="1"/>
      <w:marLeft w:val="0"/>
      <w:marRight w:val="0"/>
      <w:marTop w:val="0"/>
      <w:marBottom w:val="0"/>
      <w:divBdr>
        <w:top w:val="none" w:sz="0" w:space="0" w:color="auto"/>
        <w:left w:val="none" w:sz="0" w:space="0" w:color="auto"/>
        <w:bottom w:val="none" w:sz="0" w:space="0" w:color="auto"/>
        <w:right w:val="none" w:sz="0" w:space="0" w:color="auto"/>
      </w:divBdr>
    </w:div>
    <w:div w:id="2012487856">
      <w:bodyDiv w:val="1"/>
      <w:marLeft w:val="0"/>
      <w:marRight w:val="0"/>
      <w:marTop w:val="0"/>
      <w:marBottom w:val="0"/>
      <w:divBdr>
        <w:top w:val="none" w:sz="0" w:space="0" w:color="auto"/>
        <w:left w:val="none" w:sz="0" w:space="0" w:color="auto"/>
        <w:bottom w:val="none" w:sz="0" w:space="0" w:color="auto"/>
        <w:right w:val="none" w:sz="0" w:space="0" w:color="auto"/>
      </w:divBdr>
    </w:div>
    <w:div w:id="2069957347">
      <w:bodyDiv w:val="1"/>
      <w:marLeft w:val="0"/>
      <w:marRight w:val="0"/>
      <w:marTop w:val="0"/>
      <w:marBottom w:val="0"/>
      <w:divBdr>
        <w:top w:val="none" w:sz="0" w:space="0" w:color="auto"/>
        <w:left w:val="none" w:sz="0" w:space="0" w:color="auto"/>
        <w:bottom w:val="none" w:sz="0" w:space="0" w:color="auto"/>
        <w:right w:val="none" w:sz="0" w:space="0" w:color="auto"/>
      </w:divBdr>
    </w:div>
    <w:div w:id="2073653660">
      <w:bodyDiv w:val="1"/>
      <w:marLeft w:val="0"/>
      <w:marRight w:val="0"/>
      <w:marTop w:val="0"/>
      <w:marBottom w:val="0"/>
      <w:divBdr>
        <w:top w:val="none" w:sz="0" w:space="0" w:color="auto"/>
        <w:left w:val="none" w:sz="0" w:space="0" w:color="auto"/>
        <w:bottom w:val="none" w:sz="0" w:space="0" w:color="auto"/>
        <w:right w:val="none" w:sz="0" w:space="0" w:color="auto"/>
      </w:divBdr>
    </w:div>
    <w:div w:id="2093504534">
      <w:bodyDiv w:val="1"/>
      <w:marLeft w:val="0"/>
      <w:marRight w:val="0"/>
      <w:marTop w:val="0"/>
      <w:marBottom w:val="0"/>
      <w:divBdr>
        <w:top w:val="none" w:sz="0" w:space="0" w:color="auto"/>
        <w:left w:val="none" w:sz="0" w:space="0" w:color="auto"/>
        <w:bottom w:val="none" w:sz="0" w:space="0" w:color="auto"/>
        <w:right w:val="none" w:sz="0" w:space="0" w:color="auto"/>
      </w:divBdr>
    </w:div>
    <w:div w:id="2095204499">
      <w:bodyDiv w:val="1"/>
      <w:marLeft w:val="0"/>
      <w:marRight w:val="0"/>
      <w:marTop w:val="0"/>
      <w:marBottom w:val="0"/>
      <w:divBdr>
        <w:top w:val="none" w:sz="0" w:space="0" w:color="auto"/>
        <w:left w:val="none" w:sz="0" w:space="0" w:color="auto"/>
        <w:bottom w:val="none" w:sz="0" w:space="0" w:color="auto"/>
        <w:right w:val="none" w:sz="0" w:space="0" w:color="auto"/>
      </w:divBdr>
    </w:div>
    <w:div w:id="2100590949">
      <w:bodyDiv w:val="1"/>
      <w:marLeft w:val="0"/>
      <w:marRight w:val="0"/>
      <w:marTop w:val="0"/>
      <w:marBottom w:val="0"/>
      <w:divBdr>
        <w:top w:val="none" w:sz="0" w:space="0" w:color="auto"/>
        <w:left w:val="none" w:sz="0" w:space="0" w:color="auto"/>
        <w:bottom w:val="none" w:sz="0" w:space="0" w:color="auto"/>
        <w:right w:val="none" w:sz="0" w:space="0" w:color="auto"/>
      </w:divBdr>
    </w:div>
    <w:div w:id="2116900193">
      <w:bodyDiv w:val="1"/>
      <w:marLeft w:val="0"/>
      <w:marRight w:val="0"/>
      <w:marTop w:val="0"/>
      <w:marBottom w:val="0"/>
      <w:divBdr>
        <w:top w:val="none" w:sz="0" w:space="0" w:color="auto"/>
        <w:left w:val="none" w:sz="0" w:space="0" w:color="auto"/>
        <w:bottom w:val="none" w:sz="0" w:space="0" w:color="auto"/>
        <w:right w:val="none" w:sz="0" w:space="0" w:color="auto"/>
      </w:divBdr>
    </w:div>
    <w:div w:id="2125690520">
      <w:bodyDiv w:val="1"/>
      <w:marLeft w:val="0"/>
      <w:marRight w:val="0"/>
      <w:marTop w:val="0"/>
      <w:marBottom w:val="0"/>
      <w:divBdr>
        <w:top w:val="none" w:sz="0" w:space="0" w:color="auto"/>
        <w:left w:val="none" w:sz="0" w:space="0" w:color="auto"/>
        <w:bottom w:val="none" w:sz="0" w:space="0" w:color="auto"/>
        <w:right w:val="none" w:sz="0" w:space="0" w:color="auto"/>
      </w:divBdr>
    </w:div>
    <w:div w:id="2140567178">
      <w:bodyDiv w:val="1"/>
      <w:marLeft w:val="0"/>
      <w:marRight w:val="0"/>
      <w:marTop w:val="0"/>
      <w:marBottom w:val="0"/>
      <w:divBdr>
        <w:top w:val="none" w:sz="0" w:space="0" w:color="auto"/>
        <w:left w:val="none" w:sz="0" w:space="0" w:color="auto"/>
        <w:bottom w:val="none" w:sz="0" w:space="0" w:color="auto"/>
        <w:right w:val="none" w:sz="0" w:space="0" w:color="auto"/>
      </w:divBdr>
    </w:div>
    <w:div w:id="2143768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counsel@ucf.edu" TargetMode="External"/><Relationship Id="rId4" Type="http://schemas.openxmlformats.org/officeDocument/2006/relationships/settings" Target="settings.xml"/><Relationship Id="rId9" Type="http://schemas.openxmlformats.org/officeDocument/2006/relationships/hyperlink" Target="https://procurement.ucf.edu/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59817-D20B-435D-A5B4-8B688868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UCF Finance and Accounting</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Trinh Nguyen</cp:lastModifiedBy>
  <cp:revision>23</cp:revision>
  <cp:lastPrinted>2016-11-04T14:15:00Z</cp:lastPrinted>
  <dcterms:created xsi:type="dcterms:W3CDTF">2022-01-10T18:51:00Z</dcterms:created>
  <dcterms:modified xsi:type="dcterms:W3CDTF">2022-01-13T16:53:00Z</dcterms:modified>
</cp:coreProperties>
</file>