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9914" w14:textId="7CCAA098" w:rsidR="00027801" w:rsidRPr="00A07C04" w:rsidRDefault="0016741F" w:rsidP="006C1870">
      <w:pPr>
        <w:spacing w:before="120"/>
        <w:ind w:left="-90"/>
        <w:contextualSpacing/>
        <w:rPr>
          <w:rFonts w:ascii="Times New Roman" w:hAnsi="Times New Roman" w:cs="Times New Roman"/>
          <w:b/>
          <w:sz w:val="24"/>
          <w:szCs w:val="24"/>
        </w:rPr>
      </w:pPr>
      <w:r w:rsidRPr="00A07C04">
        <w:rPr>
          <w:rFonts w:ascii="Times New Roman" w:hAnsi="Times New Roman" w:cs="Times New Roman"/>
          <w:b/>
          <w:sz w:val="24"/>
          <w:szCs w:val="24"/>
        </w:rPr>
        <w:t>CONTRACTUAL AGREEMENT</w:t>
      </w:r>
    </w:p>
    <w:p w14:paraId="74468CBF" w14:textId="77777777" w:rsidR="0016741F" w:rsidRPr="00A07C04" w:rsidRDefault="0016741F" w:rsidP="0016741F">
      <w:pPr>
        <w:spacing w:before="120"/>
        <w:rPr>
          <w:rFonts w:ascii="Times New Roman" w:hAnsi="Times New Roman" w:cs="Times New Roman"/>
          <w:sz w:val="24"/>
          <w:szCs w:val="24"/>
        </w:rPr>
      </w:pPr>
      <w:r w:rsidRPr="00A07C04">
        <w:rPr>
          <w:rFonts w:ascii="Times New Roman" w:hAnsi="Times New Roman" w:cs="Times New Roman"/>
          <w:sz w:val="24"/>
          <w:szCs w:val="24"/>
        </w:rPr>
        <w:t>For</w:t>
      </w:r>
    </w:p>
    <w:p w14:paraId="51927E96" w14:textId="77777777" w:rsidR="0016741F" w:rsidRPr="00A07C04" w:rsidRDefault="00337FBC" w:rsidP="0016741F">
      <w:pPr>
        <w:spacing w:before="120"/>
        <w:rPr>
          <w:rFonts w:ascii="Times New Roman" w:hAnsi="Times New Roman" w:cs="Times New Roman"/>
          <w:sz w:val="24"/>
          <w:szCs w:val="24"/>
        </w:rPr>
      </w:pPr>
      <w:r>
        <w:rPr>
          <w:rFonts w:ascii="Times New Roman" w:hAnsi="Times New Roman" w:cs="Times New Roman"/>
          <w:sz w:val="24"/>
          <w:szCs w:val="24"/>
        </w:rPr>
        <w:t>INVITATION TO NEGOTIATE</w:t>
      </w:r>
      <w:r w:rsidR="0016741F" w:rsidRPr="00A07C04">
        <w:rPr>
          <w:rFonts w:ascii="Times New Roman" w:hAnsi="Times New Roman" w:cs="Times New Roman"/>
          <w:sz w:val="24"/>
          <w:szCs w:val="24"/>
        </w:rPr>
        <w:t xml:space="preserve"> (</w:t>
      </w:r>
      <w:r>
        <w:rPr>
          <w:rFonts w:ascii="Times New Roman" w:hAnsi="Times New Roman" w:cs="Times New Roman"/>
          <w:sz w:val="24"/>
          <w:szCs w:val="24"/>
        </w:rPr>
        <w:t>ITN</w:t>
      </w:r>
      <w:r w:rsidR="0016741F" w:rsidRPr="00A07C04">
        <w:rPr>
          <w:rFonts w:ascii="Times New Roman" w:hAnsi="Times New Roman" w:cs="Times New Roman"/>
          <w:sz w:val="24"/>
          <w:szCs w:val="24"/>
        </w:rPr>
        <w:t xml:space="preserve">) </w:t>
      </w:r>
      <w:r w:rsidR="0016741F" w:rsidRPr="00A07C04">
        <w:rPr>
          <w:rFonts w:ascii="Times New Roman" w:hAnsi="Times New Roman" w:cs="Times New Roman"/>
          <w:color w:val="0070C0"/>
          <w:sz w:val="24"/>
          <w:szCs w:val="24"/>
        </w:rPr>
        <w:t>OR</w:t>
      </w:r>
      <w:r w:rsidR="0016741F" w:rsidRPr="00A07C04">
        <w:rPr>
          <w:rFonts w:ascii="Times New Roman" w:hAnsi="Times New Roman" w:cs="Times New Roman"/>
          <w:sz w:val="24"/>
          <w:szCs w:val="24"/>
        </w:rPr>
        <w:t xml:space="preserve"> INVITATION TO BID (ITB) #: ___________</w:t>
      </w:r>
    </w:p>
    <w:p w14:paraId="7C0F1C6D" w14:textId="77777777" w:rsidR="0016741F" w:rsidRPr="00A07C04" w:rsidRDefault="00265928" w:rsidP="0016741F">
      <w:pPr>
        <w:spacing w:before="120"/>
        <w:rPr>
          <w:rFonts w:ascii="Times New Roman" w:hAnsi="Times New Roman" w:cs="Times New Roman"/>
          <w:sz w:val="24"/>
          <w:szCs w:val="24"/>
        </w:rPr>
      </w:pPr>
      <w:r w:rsidRPr="00A07C04">
        <w:rPr>
          <w:rFonts w:ascii="Times New Roman" w:hAnsi="Times New Roman" w:cs="Times New Roman"/>
          <w:sz w:val="24"/>
          <w:szCs w:val="24"/>
        </w:rPr>
        <w:t>ENTITLED</w:t>
      </w:r>
      <w:r w:rsidR="0016741F" w:rsidRPr="00A07C04">
        <w:rPr>
          <w:rFonts w:ascii="Times New Roman" w:hAnsi="Times New Roman" w:cs="Times New Roman"/>
          <w:sz w:val="24"/>
          <w:szCs w:val="24"/>
        </w:rPr>
        <w:t xml:space="preserve">: ______________________ </w:t>
      </w:r>
      <w:r w:rsidR="0016741F" w:rsidRPr="00A07C04">
        <w:rPr>
          <w:rFonts w:ascii="Times New Roman" w:hAnsi="Times New Roman" w:cs="Times New Roman"/>
          <w:color w:val="0070C0"/>
          <w:sz w:val="24"/>
          <w:szCs w:val="24"/>
        </w:rPr>
        <w:t>(IF APPLICABLE)</w:t>
      </w:r>
    </w:p>
    <w:p w14:paraId="6AC27CED" w14:textId="77777777" w:rsidR="0016741F" w:rsidRPr="00A07C04" w:rsidRDefault="0016741F" w:rsidP="0016741F">
      <w:pPr>
        <w:spacing w:before="120"/>
        <w:rPr>
          <w:rFonts w:ascii="Times New Roman" w:hAnsi="Times New Roman" w:cs="Times New Roman"/>
          <w:sz w:val="24"/>
          <w:szCs w:val="24"/>
        </w:rPr>
      </w:pPr>
      <w:r w:rsidRPr="00A07C04">
        <w:rPr>
          <w:rFonts w:ascii="Times New Roman" w:hAnsi="Times New Roman" w:cs="Times New Roman"/>
          <w:sz w:val="24"/>
          <w:szCs w:val="24"/>
        </w:rPr>
        <w:t>Between</w:t>
      </w:r>
    </w:p>
    <w:p w14:paraId="423F8FB3" w14:textId="59F91CDA" w:rsidR="0016741F" w:rsidRPr="00A07C04" w:rsidRDefault="00B06E81" w:rsidP="0016741F">
      <w:pPr>
        <w:spacing w:before="120"/>
        <w:rPr>
          <w:rFonts w:ascii="Times New Roman" w:hAnsi="Times New Roman" w:cs="Times New Roman"/>
          <w:sz w:val="24"/>
          <w:szCs w:val="24"/>
        </w:rPr>
      </w:pPr>
      <w:r>
        <w:rPr>
          <w:rFonts w:ascii="Times New Roman" w:hAnsi="Times New Roman" w:cs="Times New Roman"/>
          <w:sz w:val="24"/>
          <w:szCs w:val="24"/>
        </w:rPr>
        <w:t xml:space="preserve">THE </w:t>
      </w:r>
      <w:r w:rsidR="0016741F" w:rsidRPr="00A07C04">
        <w:rPr>
          <w:rFonts w:ascii="Times New Roman" w:hAnsi="Times New Roman" w:cs="Times New Roman"/>
          <w:sz w:val="24"/>
          <w:szCs w:val="24"/>
        </w:rPr>
        <w:t xml:space="preserve">UNIVERSITY OF CENTRAL FLORIDA </w:t>
      </w:r>
      <w:r w:rsidR="005B4834">
        <w:rPr>
          <w:rFonts w:ascii="Times New Roman" w:hAnsi="Times New Roman" w:cs="Times New Roman"/>
          <w:sz w:val="24"/>
          <w:szCs w:val="24"/>
        </w:rPr>
        <w:t xml:space="preserve">BOARD OF TRUSTEES </w:t>
      </w:r>
      <w:r w:rsidR="0016741F" w:rsidRPr="00A07C04">
        <w:rPr>
          <w:rFonts w:ascii="Times New Roman" w:hAnsi="Times New Roman" w:cs="Times New Roman"/>
          <w:sz w:val="24"/>
          <w:szCs w:val="24"/>
        </w:rPr>
        <w:t xml:space="preserve">AND </w:t>
      </w:r>
      <w:r w:rsidR="0016741F" w:rsidRPr="00A07C04">
        <w:rPr>
          <w:rFonts w:ascii="Times New Roman" w:hAnsi="Times New Roman" w:cs="Times New Roman"/>
          <w:color w:val="0070C0"/>
          <w:sz w:val="24"/>
          <w:szCs w:val="24"/>
        </w:rPr>
        <w:t>(COMPANY NAME)</w:t>
      </w:r>
      <w:r w:rsidR="0016741F" w:rsidRPr="00A07C04">
        <w:rPr>
          <w:rFonts w:ascii="Times New Roman" w:hAnsi="Times New Roman" w:cs="Times New Roman"/>
          <w:sz w:val="24"/>
          <w:szCs w:val="24"/>
        </w:rPr>
        <w:t>.</w:t>
      </w:r>
    </w:p>
    <w:p w14:paraId="1B78ACAF" w14:textId="77777777" w:rsidR="0016741F" w:rsidRPr="00A07C04" w:rsidRDefault="0016741F" w:rsidP="0016741F">
      <w:pPr>
        <w:spacing w:before="120"/>
        <w:contextualSpacing/>
        <w:rPr>
          <w:rFonts w:ascii="Times New Roman" w:hAnsi="Times New Roman" w:cs="Times New Roman"/>
          <w:sz w:val="24"/>
          <w:szCs w:val="24"/>
        </w:rPr>
      </w:pPr>
    </w:p>
    <w:p w14:paraId="7F856334" w14:textId="5C90DDC5" w:rsidR="0016741F" w:rsidRPr="00A07C04" w:rsidRDefault="0016741F" w:rsidP="0016741F">
      <w:pPr>
        <w:tabs>
          <w:tab w:val="left" w:pos="0"/>
        </w:tabs>
        <w:spacing w:before="120"/>
        <w:contextualSpacing/>
        <w:jc w:val="both"/>
        <w:rPr>
          <w:rFonts w:ascii="Times New Roman" w:hAnsi="Times New Roman" w:cs="Times New Roman"/>
          <w:sz w:val="24"/>
          <w:szCs w:val="24"/>
        </w:rPr>
      </w:pPr>
      <w:r w:rsidRPr="0060369A">
        <w:rPr>
          <w:rFonts w:ascii="Times New Roman" w:hAnsi="Times New Roman" w:cs="Times New Roman"/>
          <w:sz w:val="24"/>
          <w:szCs w:val="24"/>
        </w:rPr>
        <w:t>Th</w:t>
      </w:r>
      <w:r w:rsidR="00265928" w:rsidRPr="0060369A">
        <w:rPr>
          <w:rFonts w:ascii="Times New Roman" w:hAnsi="Times New Roman" w:cs="Times New Roman"/>
          <w:sz w:val="24"/>
          <w:szCs w:val="24"/>
        </w:rPr>
        <w:t>is Agreement is entered into an</w:t>
      </w:r>
      <w:r w:rsidR="009C6741" w:rsidRPr="0060369A">
        <w:rPr>
          <w:rFonts w:ascii="Times New Roman" w:hAnsi="Times New Roman" w:cs="Times New Roman"/>
          <w:sz w:val="24"/>
          <w:szCs w:val="24"/>
        </w:rPr>
        <w:t>d</w:t>
      </w:r>
      <w:r w:rsidRPr="0060369A">
        <w:rPr>
          <w:rFonts w:ascii="Times New Roman" w:hAnsi="Times New Roman" w:cs="Times New Roman"/>
          <w:sz w:val="24"/>
          <w:szCs w:val="24"/>
        </w:rPr>
        <w:t xml:space="preserve"> effective </w:t>
      </w:r>
      <w:r w:rsidR="00647606" w:rsidRPr="0060369A">
        <w:rPr>
          <w:rFonts w:ascii="Times New Roman" w:hAnsi="Times New Roman" w:cs="Times New Roman"/>
          <w:sz w:val="24"/>
          <w:szCs w:val="24"/>
        </w:rPr>
        <w:t xml:space="preserve">as of </w:t>
      </w:r>
      <w:r w:rsidR="00BD500E" w:rsidRPr="0060369A">
        <w:rPr>
          <w:rFonts w:ascii="Times New Roman" w:hAnsi="Times New Roman" w:cs="Times New Roman"/>
          <w:sz w:val="24"/>
          <w:szCs w:val="24"/>
        </w:rPr>
        <w:t>the date of the last signature hereto,</w:t>
      </w:r>
      <w:r w:rsidRPr="0060369A">
        <w:rPr>
          <w:rFonts w:ascii="Times New Roman" w:hAnsi="Times New Roman" w:cs="Times New Roman"/>
          <w:sz w:val="24"/>
          <w:szCs w:val="24"/>
        </w:rPr>
        <w:t xml:space="preserve"> by and between </w:t>
      </w:r>
      <w:r w:rsidR="00B06E81">
        <w:rPr>
          <w:rFonts w:ascii="Times New Roman" w:hAnsi="Times New Roman" w:cs="Times New Roman"/>
          <w:sz w:val="24"/>
          <w:szCs w:val="24"/>
        </w:rPr>
        <w:t>T</w:t>
      </w:r>
      <w:r w:rsidRPr="0060369A">
        <w:rPr>
          <w:rFonts w:ascii="Times New Roman" w:hAnsi="Times New Roman" w:cs="Times New Roman"/>
          <w:sz w:val="24"/>
          <w:szCs w:val="24"/>
        </w:rPr>
        <w:t xml:space="preserve">he University of Central Florida Board of Trustees (“University” or “UCF”) and </w:t>
      </w:r>
      <w:r w:rsidRPr="0060369A">
        <w:rPr>
          <w:rFonts w:ascii="Times New Roman" w:hAnsi="Times New Roman" w:cs="Times New Roman"/>
          <w:color w:val="0070C0"/>
          <w:sz w:val="24"/>
          <w:szCs w:val="24"/>
        </w:rPr>
        <w:t xml:space="preserve">(Company Name) </w:t>
      </w:r>
      <w:proofErr w:type="gramStart"/>
      <w:r w:rsidRPr="0060369A">
        <w:rPr>
          <w:rFonts w:ascii="Times New Roman" w:hAnsi="Times New Roman" w:cs="Times New Roman"/>
          <w:sz w:val="24"/>
          <w:szCs w:val="24"/>
        </w:rPr>
        <w:t>(</w:t>
      </w:r>
      <w:r w:rsidR="00DE569B">
        <w:rPr>
          <w:rFonts w:ascii="Times New Roman" w:hAnsi="Times New Roman" w:cs="Times New Roman"/>
          <w:sz w:val="24"/>
          <w:szCs w:val="24"/>
        </w:rPr>
        <w:t xml:space="preserve"> “</w:t>
      </w:r>
      <w:proofErr w:type="gramEnd"/>
      <w:r w:rsidR="00DE569B">
        <w:rPr>
          <w:rFonts w:ascii="Times New Roman" w:hAnsi="Times New Roman" w:cs="Times New Roman"/>
          <w:sz w:val="24"/>
          <w:szCs w:val="24"/>
        </w:rPr>
        <w:t>Contractor”</w:t>
      </w:r>
      <w:r w:rsidRPr="0060369A">
        <w:rPr>
          <w:rFonts w:ascii="Times New Roman" w:hAnsi="Times New Roman" w:cs="Times New Roman"/>
          <w:sz w:val="24"/>
          <w:szCs w:val="24"/>
        </w:rPr>
        <w:t>). The parties agree as follows:</w:t>
      </w:r>
    </w:p>
    <w:p w14:paraId="3B3BB37C" w14:textId="698D3958" w:rsidR="00785DD2" w:rsidRPr="00A07C04" w:rsidRDefault="00785DD2" w:rsidP="0016741F">
      <w:pPr>
        <w:tabs>
          <w:tab w:val="left" w:pos="0"/>
        </w:tabs>
        <w:spacing w:before="120"/>
        <w:contextualSpacing/>
        <w:jc w:val="both"/>
        <w:rPr>
          <w:rFonts w:ascii="Times New Roman" w:hAnsi="Times New Roman" w:cs="Times New Roman"/>
          <w:sz w:val="24"/>
          <w:szCs w:val="24"/>
        </w:rPr>
      </w:pPr>
    </w:p>
    <w:p w14:paraId="7C615D9B" w14:textId="4B588339" w:rsidR="00785DD2" w:rsidRPr="00A07C04" w:rsidRDefault="00625F5E" w:rsidP="00625F5E">
      <w:pPr>
        <w:pStyle w:val="ListParagraph"/>
        <w:numPr>
          <w:ilvl w:val="0"/>
          <w:numId w:val="8"/>
        </w:numPr>
        <w:tabs>
          <w:tab w:val="left" w:pos="0"/>
        </w:tabs>
        <w:jc w:val="both"/>
        <w:rPr>
          <w:rFonts w:ascii="Times New Roman" w:hAnsi="Times New Roman" w:cs="Times New Roman"/>
          <w:sz w:val="24"/>
          <w:szCs w:val="24"/>
        </w:rPr>
      </w:pPr>
      <w:r w:rsidRPr="00A07C04">
        <w:rPr>
          <w:rFonts w:ascii="Times New Roman" w:hAnsi="Times New Roman" w:cs="Times New Roman"/>
          <w:b/>
          <w:sz w:val="24"/>
          <w:szCs w:val="24"/>
        </w:rPr>
        <w:t>ACKNOWLEDGMENT.</w:t>
      </w:r>
      <w:r w:rsidRPr="00A40D02">
        <w:rPr>
          <w:rFonts w:ascii="Times New Roman" w:hAnsi="Times New Roman" w:cs="Times New Roman"/>
          <w:bCs/>
          <w:sz w:val="24"/>
          <w:szCs w:val="24"/>
        </w:rPr>
        <w:t xml:space="preserve"> </w:t>
      </w:r>
      <w:r w:rsidR="00A40D02" w:rsidRPr="00A40D02">
        <w:rPr>
          <w:rFonts w:ascii="Times New Roman" w:hAnsi="Times New Roman" w:cs="Times New Roman"/>
          <w:bCs/>
          <w:sz w:val="24"/>
          <w:szCs w:val="24"/>
        </w:rPr>
        <w:t>The</w:t>
      </w:r>
      <w:r w:rsidR="00A40D02">
        <w:rPr>
          <w:rFonts w:ascii="Times New Roman" w:hAnsi="Times New Roman" w:cs="Times New Roman"/>
          <w:b/>
          <w:sz w:val="24"/>
          <w:szCs w:val="24"/>
        </w:rPr>
        <w:t xml:space="preserve"> </w:t>
      </w:r>
      <w:r w:rsidR="009B0BD8">
        <w:rPr>
          <w:rFonts w:ascii="Times New Roman" w:hAnsi="Times New Roman" w:cs="Times New Roman"/>
          <w:sz w:val="24"/>
          <w:szCs w:val="24"/>
        </w:rPr>
        <w:t>Contractor</w:t>
      </w:r>
      <w:r w:rsidR="009B0BD8" w:rsidRPr="00A07C04">
        <w:rPr>
          <w:rFonts w:ascii="Times New Roman" w:hAnsi="Times New Roman" w:cs="Times New Roman"/>
          <w:sz w:val="24"/>
          <w:szCs w:val="24"/>
        </w:rPr>
        <w:t xml:space="preserve"> </w:t>
      </w:r>
      <w:r w:rsidRPr="00A07C04">
        <w:rPr>
          <w:rFonts w:ascii="Times New Roman" w:hAnsi="Times New Roman" w:cs="Times New Roman"/>
          <w:sz w:val="24"/>
          <w:szCs w:val="24"/>
        </w:rPr>
        <w:t>acknowledges that:</w:t>
      </w:r>
    </w:p>
    <w:p w14:paraId="3E51010A" w14:textId="77777777" w:rsidR="00625F5E" w:rsidRPr="00A07C04" w:rsidRDefault="00625F5E" w:rsidP="0003542B">
      <w:pPr>
        <w:pStyle w:val="ListParagraph"/>
        <w:numPr>
          <w:ilvl w:val="1"/>
          <w:numId w:val="8"/>
        </w:numPr>
        <w:tabs>
          <w:tab w:val="left" w:pos="0"/>
        </w:tabs>
        <w:ind w:left="2160"/>
        <w:jc w:val="both"/>
        <w:rPr>
          <w:rFonts w:ascii="Times New Roman" w:hAnsi="Times New Roman" w:cs="Times New Roman"/>
          <w:sz w:val="24"/>
          <w:szCs w:val="24"/>
        </w:rPr>
      </w:pPr>
      <w:r w:rsidRPr="00A07C04">
        <w:rPr>
          <w:rFonts w:ascii="Times New Roman" w:hAnsi="Times New Roman" w:cs="Times New Roman"/>
          <w:sz w:val="24"/>
          <w:szCs w:val="24"/>
        </w:rPr>
        <w:t xml:space="preserve">The University is a public entity of the State of </w:t>
      </w:r>
      <w:proofErr w:type="gramStart"/>
      <w:r w:rsidRPr="00A07C04">
        <w:rPr>
          <w:rFonts w:ascii="Times New Roman" w:hAnsi="Times New Roman" w:cs="Times New Roman"/>
          <w:sz w:val="24"/>
          <w:szCs w:val="24"/>
        </w:rPr>
        <w:t>Florida;</w:t>
      </w:r>
      <w:proofErr w:type="gramEnd"/>
    </w:p>
    <w:p w14:paraId="44A1AEAE" w14:textId="77777777" w:rsidR="00625F5E" w:rsidRPr="00A07C04" w:rsidRDefault="00625F5E" w:rsidP="0003542B">
      <w:pPr>
        <w:pStyle w:val="ListParagraph"/>
        <w:numPr>
          <w:ilvl w:val="1"/>
          <w:numId w:val="8"/>
        </w:numPr>
        <w:tabs>
          <w:tab w:val="left" w:pos="0"/>
        </w:tabs>
        <w:ind w:left="2160"/>
        <w:jc w:val="both"/>
        <w:rPr>
          <w:rFonts w:ascii="Times New Roman" w:hAnsi="Times New Roman" w:cs="Times New Roman"/>
          <w:sz w:val="24"/>
          <w:szCs w:val="24"/>
        </w:rPr>
      </w:pPr>
      <w:r w:rsidRPr="00A07C04">
        <w:rPr>
          <w:rFonts w:ascii="Times New Roman" w:hAnsi="Times New Roman" w:cs="Times New Roman"/>
          <w:sz w:val="24"/>
          <w:szCs w:val="24"/>
        </w:rPr>
        <w:t xml:space="preserve">The University is exempt from federal and Florida </w:t>
      </w:r>
      <w:proofErr w:type="gramStart"/>
      <w:r w:rsidRPr="00A07C04">
        <w:rPr>
          <w:rFonts w:ascii="Times New Roman" w:hAnsi="Times New Roman" w:cs="Times New Roman"/>
          <w:sz w:val="24"/>
          <w:szCs w:val="24"/>
        </w:rPr>
        <w:t>taxes;</w:t>
      </w:r>
      <w:proofErr w:type="gramEnd"/>
    </w:p>
    <w:p w14:paraId="09B71F15" w14:textId="6B50AF39" w:rsidR="00625F5E" w:rsidRPr="00A07C04" w:rsidRDefault="00625F5E" w:rsidP="0003542B">
      <w:pPr>
        <w:pStyle w:val="ListParagraph"/>
        <w:numPr>
          <w:ilvl w:val="1"/>
          <w:numId w:val="8"/>
        </w:numPr>
        <w:tabs>
          <w:tab w:val="left" w:pos="0"/>
        </w:tabs>
        <w:ind w:left="2160"/>
        <w:contextualSpacing w:val="0"/>
        <w:jc w:val="both"/>
        <w:rPr>
          <w:rFonts w:ascii="Times New Roman" w:hAnsi="Times New Roman" w:cs="Times New Roman"/>
          <w:sz w:val="24"/>
          <w:szCs w:val="24"/>
        </w:rPr>
      </w:pPr>
      <w:r w:rsidRPr="00A07C04">
        <w:rPr>
          <w:rFonts w:ascii="Times New Roman" w:hAnsi="Times New Roman" w:cs="Times New Roman"/>
          <w:sz w:val="24"/>
          <w:szCs w:val="24"/>
        </w:rPr>
        <w:t xml:space="preserve">Except for its employees acting within the course and scope of their employment, UCF shall not indemnify any entity or person </w:t>
      </w:r>
      <w:proofErr w:type="gramStart"/>
      <w:r w:rsidRPr="00A07C04">
        <w:rPr>
          <w:rFonts w:ascii="Times New Roman" w:hAnsi="Times New Roman" w:cs="Times New Roman"/>
          <w:sz w:val="24"/>
          <w:szCs w:val="24"/>
        </w:rPr>
        <w:t>and,</w:t>
      </w:r>
      <w:proofErr w:type="gramEnd"/>
      <w:r w:rsidRPr="00A07C04">
        <w:rPr>
          <w:rFonts w:ascii="Times New Roman" w:hAnsi="Times New Roman" w:cs="Times New Roman"/>
          <w:sz w:val="24"/>
          <w:szCs w:val="24"/>
        </w:rPr>
        <w:t xml:space="preserve"> then, such indemnification is limited to the express terms of §768.28, Florida Statutes.  The </w:t>
      </w:r>
      <w:r w:rsidR="000D3BFB">
        <w:rPr>
          <w:rFonts w:ascii="Times New Roman" w:hAnsi="Times New Roman" w:cs="Times New Roman"/>
          <w:sz w:val="24"/>
          <w:szCs w:val="24"/>
        </w:rPr>
        <w:t>University of Central Florida</w:t>
      </w:r>
      <w:r w:rsidRPr="00A07C04">
        <w:rPr>
          <w:rFonts w:ascii="Times New Roman" w:hAnsi="Times New Roman" w:cs="Times New Roman"/>
          <w:sz w:val="24"/>
          <w:szCs w:val="24"/>
        </w:rPr>
        <w:t xml:space="preserve"> is self-insured to the extent of its liability</w:t>
      </w:r>
      <w:r w:rsidR="00562456">
        <w:rPr>
          <w:rFonts w:ascii="Times New Roman" w:hAnsi="Times New Roman" w:cs="Times New Roman"/>
          <w:sz w:val="24"/>
          <w:szCs w:val="24"/>
        </w:rPr>
        <w:t xml:space="preserve"> under law</w:t>
      </w:r>
      <w:r w:rsidR="009405B6">
        <w:rPr>
          <w:rFonts w:ascii="Times New Roman" w:hAnsi="Times New Roman" w:cs="Times New Roman"/>
          <w:sz w:val="24"/>
          <w:szCs w:val="24"/>
        </w:rPr>
        <w:t>,</w:t>
      </w:r>
      <w:r w:rsidR="00F22E9C">
        <w:rPr>
          <w:rFonts w:ascii="Times New Roman" w:hAnsi="Times New Roman" w:cs="Times New Roman"/>
          <w:sz w:val="24"/>
          <w:szCs w:val="24"/>
        </w:rPr>
        <w:t xml:space="preserve"> and any liability in excess of that specified in statute may be awarded only through special legislative action. Accordingly, UCF’s liability</w:t>
      </w:r>
      <w:r w:rsidRPr="00A07C04">
        <w:rPr>
          <w:rFonts w:ascii="Times New Roman" w:hAnsi="Times New Roman" w:cs="Times New Roman"/>
          <w:sz w:val="24"/>
          <w:szCs w:val="24"/>
        </w:rPr>
        <w:t xml:space="preserve"> and indemnification obligations in this Agreement shall be effective only to the extent expressly required by §768.28, Florida Statutes. Any provision requiring UCF to provide insurance coverage other than the State of Florida self-insurance shall not be effective.</w:t>
      </w:r>
    </w:p>
    <w:p w14:paraId="5130223F" w14:textId="77777777" w:rsidR="004E66EF" w:rsidRPr="00A07C04" w:rsidRDefault="004E66EF" w:rsidP="004E66EF">
      <w:pPr>
        <w:pStyle w:val="ListParagraph"/>
        <w:tabs>
          <w:tab w:val="left" w:pos="0"/>
        </w:tabs>
        <w:ind w:left="1440"/>
        <w:contextualSpacing w:val="0"/>
        <w:jc w:val="both"/>
        <w:rPr>
          <w:rFonts w:ascii="Times New Roman" w:hAnsi="Times New Roman" w:cs="Times New Roman"/>
          <w:sz w:val="24"/>
          <w:szCs w:val="24"/>
        </w:rPr>
      </w:pPr>
    </w:p>
    <w:p w14:paraId="6B0D781B" w14:textId="570E8994" w:rsidR="00197359" w:rsidRPr="005D638F" w:rsidRDefault="004E66EF" w:rsidP="00197359">
      <w:pPr>
        <w:pStyle w:val="ListParagraph"/>
        <w:numPr>
          <w:ilvl w:val="0"/>
          <w:numId w:val="8"/>
        </w:numPr>
        <w:tabs>
          <w:tab w:val="left" w:pos="0"/>
        </w:tabs>
        <w:contextualSpacing w:val="0"/>
        <w:jc w:val="both"/>
        <w:rPr>
          <w:rFonts w:ascii="Times New Roman" w:hAnsi="Times New Roman" w:cs="Times New Roman"/>
          <w:sz w:val="24"/>
          <w:szCs w:val="24"/>
        </w:rPr>
      </w:pPr>
      <w:r w:rsidRPr="00A07C04">
        <w:rPr>
          <w:rFonts w:ascii="Times New Roman" w:hAnsi="Times New Roman" w:cs="Times New Roman"/>
          <w:b/>
          <w:sz w:val="24"/>
          <w:szCs w:val="24"/>
        </w:rPr>
        <w:t xml:space="preserve">DESCRIPTION OF SERVICES. </w:t>
      </w:r>
      <w:r w:rsidR="00A40D02" w:rsidRPr="00A40D02">
        <w:rPr>
          <w:rFonts w:ascii="Times New Roman" w:hAnsi="Times New Roman" w:cs="Times New Roman"/>
          <w:bCs/>
          <w:sz w:val="24"/>
          <w:szCs w:val="24"/>
        </w:rPr>
        <w:t xml:space="preserve">The </w:t>
      </w:r>
      <w:r w:rsidR="00D179A8">
        <w:rPr>
          <w:rFonts w:ascii="Times New Roman" w:hAnsi="Times New Roman" w:cs="Times New Roman"/>
          <w:bCs/>
          <w:sz w:val="24"/>
          <w:szCs w:val="24"/>
        </w:rPr>
        <w:t xml:space="preserve">Contractor will provide </w:t>
      </w:r>
      <w:r w:rsidR="00D179A8" w:rsidRPr="009405B6">
        <w:rPr>
          <w:rFonts w:ascii="Times New Roman" w:hAnsi="Times New Roman" w:cs="Times New Roman"/>
          <w:b/>
          <w:color w:val="4F81BD" w:themeColor="accent1"/>
          <w:sz w:val="24"/>
          <w:szCs w:val="24"/>
        </w:rPr>
        <w:t>(insert description of goods/services)</w:t>
      </w:r>
      <w:r w:rsidR="00D179A8">
        <w:rPr>
          <w:rFonts w:ascii="Times New Roman" w:hAnsi="Times New Roman" w:cs="Times New Roman"/>
          <w:bCs/>
          <w:sz w:val="24"/>
          <w:szCs w:val="24"/>
        </w:rPr>
        <w:t xml:space="preserve">. Goods/services shall be provided in accordance with UCF’s Invitation to Negotiate (ITN)/Invitation to Bid (ITB) </w:t>
      </w:r>
      <w:r w:rsidR="00D179A8" w:rsidRPr="005D638F">
        <w:rPr>
          <w:rFonts w:ascii="Times New Roman" w:hAnsi="Times New Roman" w:cs="Times New Roman"/>
          <w:b/>
          <w:color w:val="4F81BD" w:themeColor="accent1"/>
          <w:sz w:val="24"/>
          <w:szCs w:val="24"/>
        </w:rPr>
        <w:t>Number</w:t>
      </w:r>
      <w:r w:rsidR="00D179A8">
        <w:rPr>
          <w:rFonts w:ascii="Times New Roman" w:hAnsi="Times New Roman" w:cs="Times New Roman"/>
          <w:bCs/>
          <w:sz w:val="24"/>
          <w:szCs w:val="24"/>
        </w:rPr>
        <w:t xml:space="preserve"> and </w:t>
      </w:r>
      <w:r w:rsidR="00A40D02">
        <w:rPr>
          <w:rFonts w:ascii="Times New Roman" w:hAnsi="Times New Roman" w:cs="Times New Roman"/>
          <w:bCs/>
          <w:sz w:val="24"/>
          <w:szCs w:val="24"/>
        </w:rPr>
        <w:t xml:space="preserve">the </w:t>
      </w:r>
      <w:r w:rsidR="00D179A8">
        <w:rPr>
          <w:rFonts w:ascii="Times New Roman" w:hAnsi="Times New Roman" w:cs="Times New Roman"/>
          <w:bCs/>
          <w:sz w:val="24"/>
          <w:szCs w:val="24"/>
        </w:rPr>
        <w:t xml:space="preserve">Contractor’s Offer in response thereto, both of which are incorporated by reference and the terms of this Agreement. </w:t>
      </w:r>
      <w:r w:rsidRPr="00A07C04">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is an independent contractor pursuant to Florida law and assumes full responsibility for completion of the services/delivery of the goods, as described in detail in Attachment “</w:t>
      </w:r>
      <w:r w:rsidR="00D179A8">
        <w:rPr>
          <w:rFonts w:ascii="Times New Roman" w:hAnsi="Times New Roman" w:cs="Times New Roman"/>
          <w:sz w:val="24"/>
          <w:szCs w:val="24"/>
        </w:rPr>
        <w:t>B</w:t>
      </w:r>
      <w:r w:rsidRPr="00A07C04">
        <w:rPr>
          <w:rFonts w:ascii="Times New Roman" w:hAnsi="Times New Roman" w:cs="Times New Roman"/>
          <w:sz w:val="24"/>
          <w:szCs w:val="24"/>
        </w:rPr>
        <w:t>” to this Agreement, which is incorporated herein for all purposes. Such services/goods shall be rendered/delivered in accordance with the schedule and for the amounts set forth in Attachment “A”.</w:t>
      </w:r>
    </w:p>
    <w:p w14:paraId="2C3C99B2" w14:textId="77777777" w:rsidR="0021529B" w:rsidRPr="005D638F" w:rsidRDefault="0021529B" w:rsidP="005D638F">
      <w:pPr>
        <w:jc w:val="both"/>
        <w:rPr>
          <w:rFonts w:ascii="Times New Roman" w:hAnsi="Times New Roman" w:cs="Times New Roman"/>
          <w:b/>
          <w:sz w:val="24"/>
          <w:szCs w:val="24"/>
        </w:rPr>
      </w:pPr>
    </w:p>
    <w:p w14:paraId="6BFC54A9" w14:textId="09416D6D" w:rsidR="0003542B" w:rsidRPr="00BA0C61" w:rsidRDefault="002A60B8" w:rsidP="00BA0C61">
      <w:pPr>
        <w:pStyle w:val="ListParagraph"/>
        <w:numPr>
          <w:ilvl w:val="0"/>
          <w:numId w:val="8"/>
        </w:numPr>
        <w:tabs>
          <w:tab w:val="left" w:pos="0"/>
        </w:tabs>
        <w:contextualSpacing w:val="0"/>
        <w:jc w:val="both"/>
        <w:rPr>
          <w:rFonts w:ascii="Times New Roman" w:hAnsi="Times New Roman" w:cs="Times New Roman"/>
          <w:b/>
          <w:sz w:val="24"/>
          <w:szCs w:val="24"/>
        </w:rPr>
      </w:pPr>
      <w:r>
        <w:rPr>
          <w:rFonts w:ascii="Times New Roman" w:hAnsi="Times New Roman" w:cs="Times New Roman"/>
          <w:b/>
          <w:sz w:val="24"/>
          <w:szCs w:val="24"/>
        </w:rPr>
        <w:t>CONTRACT TERM</w:t>
      </w:r>
      <w:r w:rsidR="00197359" w:rsidRPr="00511627">
        <w:rPr>
          <w:rFonts w:ascii="Times New Roman" w:hAnsi="Times New Roman" w:cs="Times New Roman"/>
          <w:b/>
          <w:sz w:val="24"/>
          <w:szCs w:val="24"/>
        </w:rPr>
        <w:t xml:space="preserve">. </w:t>
      </w:r>
      <w:r w:rsidR="00197359" w:rsidRPr="00511627">
        <w:rPr>
          <w:rFonts w:ascii="Times New Roman" w:hAnsi="Times New Roman" w:cs="Times New Roman"/>
          <w:sz w:val="24"/>
          <w:szCs w:val="24"/>
        </w:rPr>
        <w:t xml:space="preserve">The </w:t>
      </w:r>
      <w:r w:rsidR="0021529B">
        <w:rPr>
          <w:rFonts w:ascii="Times New Roman" w:hAnsi="Times New Roman" w:cs="Times New Roman"/>
          <w:sz w:val="24"/>
          <w:szCs w:val="24"/>
        </w:rPr>
        <w:t>Contractor</w:t>
      </w:r>
      <w:r w:rsidR="00197359" w:rsidRPr="00511627">
        <w:rPr>
          <w:rFonts w:ascii="Times New Roman" w:hAnsi="Times New Roman" w:cs="Times New Roman"/>
          <w:sz w:val="24"/>
          <w:szCs w:val="24"/>
        </w:rPr>
        <w:t xml:space="preserve"> shall commence performance of the terms of this Agreement </w:t>
      </w:r>
      <w:r w:rsidR="001F531B" w:rsidRPr="00511627">
        <w:rPr>
          <w:rFonts w:ascii="Times New Roman" w:hAnsi="Times New Roman" w:cs="Times New Roman"/>
          <w:sz w:val="24"/>
          <w:szCs w:val="24"/>
        </w:rPr>
        <w:t xml:space="preserve">on </w:t>
      </w:r>
      <w:r w:rsidR="0097218B" w:rsidRPr="00511627">
        <w:rPr>
          <w:rFonts w:ascii="Times New Roman" w:hAnsi="Times New Roman" w:cs="Times New Roman"/>
          <w:sz w:val="24"/>
          <w:szCs w:val="24"/>
        </w:rPr>
        <w:t>______________, 20____</w:t>
      </w:r>
      <w:r w:rsidR="00197359" w:rsidRPr="00511627">
        <w:rPr>
          <w:rFonts w:ascii="Times New Roman" w:hAnsi="Times New Roman" w:cs="Times New Roman"/>
          <w:sz w:val="24"/>
          <w:szCs w:val="24"/>
        </w:rPr>
        <w:t xml:space="preserve">, and shall </w:t>
      </w:r>
      <w:r w:rsidR="0097218B" w:rsidRPr="00511627">
        <w:rPr>
          <w:rFonts w:ascii="Times New Roman" w:hAnsi="Times New Roman" w:cs="Times New Roman"/>
          <w:sz w:val="24"/>
          <w:szCs w:val="24"/>
        </w:rPr>
        <w:t>end his/her</w:t>
      </w:r>
      <w:r w:rsidR="00197359" w:rsidRPr="00511627">
        <w:rPr>
          <w:rFonts w:ascii="Times New Roman" w:hAnsi="Times New Roman" w:cs="Times New Roman"/>
          <w:sz w:val="24"/>
          <w:szCs w:val="24"/>
        </w:rPr>
        <w:t xml:space="preserve"> performance of this Agreement </w:t>
      </w:r>
      <w:r w:rsidR="001F531B" w:rsidRPr="00511627">
        <w:rPr>
          <w:rFonts w:ascii="Times New Roman" w:hAnsi="Times New Roman" w:cs="Times New Roman"/>
          <w:sz w:val="24"/>
          <w:szCs w:val="24"/>
        </w:rPr>
        <w:t xml:space="preserve">on </w:t>
      </w:r>
      <w:r w:rsidR="0097218B" w:rsidRPr="00511627">
        <w:rPr>
          <w:rFonts w:ascii="Times New Roman" w:hAnsi="Times New Roman" w:cs="Times New Roman"/>
          <w:sz w:val="24"/>
          <w:szCs w:val="24"/>
        </w:rPr>
        <w:t>______________, 20____.</w:t>
      </w:r>
      <w:r w:rsidR="00197359" w:rsidRPr="00511627">
        <w:rPr>
          <w:rFonts w:ascii="Times New Roman" w:hAnsi="Times New Roman" w:cs="Times New Roman"/>
          <w:sz w:val="24"/>
          <w:szCs w:val="24"/>
        </w:rPr>
        <w:t xml:space="preserve"> The University may renew/extend this Agreement, as mutually agreed to by both parties. </w:t>
      </w:r>
      <w:r w:rsidR="00BA0C61" w:rsidRPr="00BA0C61">
        <w:rPr>
          <w:rFonts w:ascii="Times New Roman" w:hAnsi="Times New Roman" w:cs="Times New Roman"/>
          <w:sz w:val="24"/>
          <w:szCs w:val="24"/>
        </w:rPr>
        <w:t xml:space="preserve">Total renewals shall not exceed </w:t>
      </w:r>
      <w:r w:rsidR="008A18AB">
        <w:rPr>
          <w:rFonts w:ascii="Times New Roman" w:hAnsi="Times New Roman" w:cs="Times New Roman"/>
          <w:sz w:val="24"/>
          <w:szCs w:val="24"/>
        </w:rPr>
        <w:t xml:space="preserve">5 </w:t>
      </w:r>
      <w:r w:rsidR="00BA0C61" w:rsidRPr="00BA0C61">
        <w:rPr>
          <w:rFonts w:ascii="Times New Roman" w:hAnsi="Times New Roman" w:cs="Times New Roman"/>
          <w:sz w:val="24"/>
          <w:szCs w:val="24"/>
        </w:rPr>
        <w:t xml:space="preserve">years or twice the length of the original term, whichever is </w:t>
      </w:r>
      <w:r w:rsidR="00D236E4">
        <w:rPr>
          <w:rFonts w:ascii="Times New Roman" w:hAnsi="Times New Roman" w:cs="Times New Roman"/>
          <w:sz w:val="24"/>
          <w:szCs w:val="24"/>
        </w:rPr>
        <w:t>longer</w:t>
      </w:r>
      <w:r w:rsidR="00BA0C61" w:rsidRPr="00BA0C61">
        <w:rPr>
          <w:rFonts w:ascii="Times New Roman" w:hAnsi="Times New Roman" w:cs="Times New Roman"/>
          <w:sz w:val="24"/>
          <w:szCs w:val="24"/>
        </w:rPr>
        <w:t xml:space="preserve">. </w:t>
      </w:r>
      <w:r w:rsidR="00574B4E">
        <w:rPr>
          <w:rFonts w:ascii="Times New Roman" w:hAnsi="Times New Roman" w:cs="Times New Roman"/>
          <w:sz w:val="24"/>
          <w:szCs w:val="24"/>
        </w:rPr>
        <w:t>An extension</w:t>
      </w:r>
      <w:r w:rsidR="00D236E4" w:rsidRPr="00D236E4">
        <w:rPr>
          <w:rFonts w:ascii="Times New Roman" w:hAnsi="Times New Roman" w:cs="Times New Roman"/>
          <w:sz w:val="24"/>
          <w:szCs w:val="24"/>
        </w:rPr>
        <w:t xml:space="preserve"> may not exceed </w:t>
      </w:r>
      <w:r w:rsidR="00D236E4" w:rsidRPr="00D236E4">
        <w:rPr>
          <w:rFonts w:ascii="Times New Roman" w:hAnsi="Times New Roman" w:cs="Times New Roman"/>
          <w:sz w:val="24"/>
          <w:szCs w:val="24"/>
        </w:rPr>
        <w:lastRenderedPageBreak/>
        <w:t>12 months or until completion of the competitive solicitation and award or protest, whichever is longer.</w:t>
      </w:r>
    </w:p>
    <w:p w14:paraId="1ED13592" w14:textId="77777777" w:rsidR="005D638F" w:rsidRPr="00511627" w:rsidRDefault="005D638F" w:rsidP="00511627">
      <w:pPr>
        <w:tabs>
          <w:tab w:val="left" w:pos="0"/>
        </w:tabs>
        <w:jc w:val="both"/>
        <w:rPr>
          <w:rFonts w:ascii="Times New Roman" w:hAnsi="Times New Roman" w:cs="Times New Roman"/>
          <w:b/>
          <w:sz w:val="24"/>
          <w:szCs w:val="24"/>
        </w:rPr>
      </w:pPr>
    </w:p>
    <w:p w14:paraId="63288C81" w14:textId="77777777" w:rsidR="00197359" w:rsidRPr="00A07C04" w:rsidRDefault="00197359" w:rsidP="00197359">
      <w:pPr>
        <w:pStyle w:val="ListParagraph"/>
        <w:numPr>
          <w:ilvl w:val="0"/>
          <w:numId w:val="8"/>
        </w:numPr>
        <w:tabs>
          <w:tab w:val="left" w:pos="0"/>
        </w:tabs>
        <w:contextualSpacing w:val="0"/>
        <w:jc w:val="both"/>
        <w:rPr>
          <w:rFonts w:ascii="Times New Roman" w:hAnsi="Times New Roman" w:cs="Times New Roman"/>
          <w:b/>
          <w:sz w:val="24"/>
          <w:szCs w:val="24"/>
        </w:rPr>
      </w:pPr>
      <w:r w:rsidRPr="00A07C04">
        <w:rPr>
          <w:rFonts w:ascii="Times New Roman" w:hAnsi="Times New Roman" w:cs="Times New Roman"/>
          <w:b/>
          <w:sz w:val="24"/>
          <w:szCs w:val="24"/>
        </w:rPr>
        <w:t>PAYMENT.</w:t>
      </w:r>
    </w:p>
    <w:p w14:paraId="25A32B4C" w14:textId="77777777" w:rsidR="00197359" w:rsidRPr="00A07C04" w:rsidRDefault="00197359" w:rsidP="00197359">
      <w:pPr>
        <w:pStyle w:val="ListParagraph"/>
        <w:tabs>
          <w:tab w:val="left" w:pos="0"/>
        </w:tabs>
        <w:contextualSpacing w:val="0"/>
        <w:jc w:val="both"/>
        <w:rPr>
          <w:rFonts w:ascii="Times New Roman" w:hAnsi="Times New Roman" w:cs="Times New Roman"/>
          <w:b/>
          <w:sz w:val="24"/>
          <w:szCs w:val="24"/>
        </w:rPr>
      </w:pPr>
    </w:p>
    <w:p w14:paraId="7FC0D4CD" w14:textId="2645A18C" w:rsidR="00197359" w:rsidRPr="00A07C04" w:rsidRDefault="00197359" w:rsidP="00197359">
      <w:pPr>
        <w:pStyle w:val="ListParagraph"/>
        <w:numPr>
          <w:ilvl w:val="1"/>
          <w:numId w:val="8"/>
        </w:numPr>
        <w:tabs>
          <w:tab w:val="left" w:pos="0"/>
        </w:tabs>
        <w:contextualSpacing w:val="0"/>
        <w:jc w:val="both"/>
        <w:rPr>
          <w:rFonts w:ascii="Times New Roman" w:hAnsi="Times New Roman" w:cs="Times New Roman"/>
          <w:b/>
          <w:sz w:val="24"/>
          <w:szCs w:val="24"/>
        </w:rPr>
      </w:pPr>
      <w:r w:rsidRPr="00A07C04">
        <w:rPr>
          <w:rFonts w:ascii="Times New Roman" w:hAnsi="Times New Roman" w:cs="Times New Roman"/>
          <w:sz w:val="24"/>
          <w:szCs w:val="24"/>
        </w:rPr>
        <w:t>The University shall have sufficient time (as determined by the University) after its actual receipt of ordered goods or services to inspect and approve/disapprove the goods and/or services.</w:t>
      </w:r>
      <w:r w:rsidR="00C60CC8" w:rsidRPr="00A07C04">
        <w:rPr>
          <w:rFonts w:ascii="Times New Roman" w:hAnsi="Times New Roman" w:cs="Times New Roman"/>
          <w:sz w:val="24"/>
          <w:szCs w:val="24"/>
        </w:rPr>
        <w:t xml:space="preserve"> It is the policy of the University that invoices on goods and/or services that have been received, inspected and approved by the University will generally be paid within thirty (30) days of the University’s receipt, inspection and approval thereof. Until the University receives a properly completed invoice, the payment process will not begin.</w:t>
      </w:r>
    </w:p>
    <w:p w14:paraId="23B0C6A4" w14:textId="77777777" w:rsidR="00C60CC8" w:rsidRPr="00A07C04" w:rsidRDefault="00C60CC8" w:rsidP="00197359">
      <w:pPr>
        <w:pStyle w:val="ListParagraph"/>
        <w:numPr>
          <w:ilvl w:val="1"/>
          <w:numId w:val="8"/>
        </w:numPr>
        <w:tabs>
          <w:tab w:val="left" w:pos="0"/>
        </w:tabs>
        <w:contextualSpacing w:val="0"/>
        <w:jc w:val="both"/>
        <w:rPr>
          <w:rFonts w:ascii="Times New Roman" w:hAnsi="Times New Roman" w:cs="Times New Roman"/>
          <w:b/>
          <w:sz w:val="24"/>
          <w:szCs w:val="24"/>
        </w:rPr>
      </w:pPr>
      <w:r w:rsidRPr="00A07C04">
        <w:rPr>
          <w:rFonts w:ascii="Times New Roman" w:hAnsi="Times New Roman" w:cs="Times New Roman"/>
          <w:sz w:val="24"/>
          <w:szCs w:val="24"/>
        </w:rPr>
        <w:t>Advance payment for goods and services shall not be made except in accordance with applicable Florida law.</w:t>
      </w:r>
    </w:p>
    <w:p w14:paraId="4FC15952" w14:textId="77777777" w:rsidR="00C60CC8" w:rsidRPr="00A07C04" w:rsidRDefault="00C60CC8" w:rsidP="00197359">
      <w:pPr>
        <w:pStyle w:val="ListParagraph"/>
        <w:numPr>
          <w:ilvl w:val="1"/>
          <w:numId w:val="8"/>
        </w:numPr>
        <w:tabs>
          <w:tab w:val="left" w:pos="0"/>
        </w:tabs>
        <w:contextualSpacing w:val="0"/>
        <w:jc w:val="both"/>
        <w:rPr>
          <w:rFonts w:ascii="Times New Roman" w:hAnsi="Times New Roman" w:cs="Times New Roman"/>
          <w:b/>
          <w:sz w:val="24"/>
          <w:szCs w:val="24"/>
        </w:rPr>
      </w:pPr>
      <w:r w:rsidRPr="00A07C04">
        <w:rPr>
          <w:rFonts w:ascii="Times New Roman" w:hAnsi="Times New Roman" w:cs="Times New Roman"/>
          <w:sz w:val="24"/>
          <w:szCs w:val="24"/>
        </w:rPr>
        <w:t>The University shall not be bound to any prepayment penalty clauses.</w:t>
      </w:r>
    </w:p>
    <w:p w14:paraId="4A962A88" w14:textId="04C02982" w:rsidR="00354591" w:rsidRPr="00A07C04" w:rsidRDefault="00C60CC8" w:rsidP="00C60CC8">
      <w:pPr>
        <w:pStyle w:val="ListParagraph"/>
        <w:numPr>
          <w:ilvl w:val="1"/>
          <w:numId w:val="8"/>
        </w:numPr>
        <w:tabs>
          <w:tab w:val="left" w:pos="0"/>
        </w:tabs>
        <w:contextualSpacing w:val="0"/>
        <w:jc w:val="both"/>
        <w:rPr>
          <w:rFonts w:ascii="Times New Roman" w:hAnsi="Times New Roman" w:cs="Times New Roman"/>
          <w:b/>
          <w:sz w:val="24"/>
          <w:szCs w:val="24"/>
        </w:rPr>
      </w:pPr>
      <w:r w:rsidRPr="00A07C04">
        <w:rPr>
          <w:rFonts w:ascii="Times New Roman" w:hAnsi="Times New Roman" w:cs="Times New Roman"/>
          <w:sz w:val="24"/>
          <w:szCs w:val="24"/>
        </w:rPr>
        <w:t xml:space="preserve">Bills for approved travel expenses shall be submitted in accordance with §112.061, Florida Statutes. The University may establish rates not to exceed the maximum allowed as provided in §112.061, Florida Statutes. The University reserves the right not to pay travel expenses unless the University approves such expenses in advance, in writing. The University has the right to make travel arrangements for </w:t>
      </w:r>
      <w:r w:rsidR="00CB4F28">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w:t>
      </w:r>
    </w:p>
    <w:p w14:paraId="7537D702" w14:textId="5B050730" w:rsidR="00C60CC8" w:rsidRPr="00354591" w:rsidRDefault="00C60CC8" w:rsidP="00354591">
      <w:pPr>
        <w:pStyle w:val="ListParagraph"/>
        <w:numPr>
          <w:ilvl w:val="1"/>
          <w:numId w:val="8"/>
        </w:numPr>
        <w:tabs>
          <w:tab w:val="left" w:pos="0"/>
        </w:tabs>
        <w:contextualSpacing w:val="0"/>
        <w:jc w:val="both"/>
        <w:rPr>
          <w:rFonts w:ascii="Times New Roman" w:hAnsi="Times New Roman" w:cs="Times New Roman"/>
          <w:sz w:val="24"/>
          <w:szCs w:val="24"/>
        </w:rPr>
      </w:pPr>
      <w:r w:rsidRPr="00354591">
        <w:rPr>
          <w:rFonts w:ascii="Times New Roman" w:hAnsi="Times New Roman" w:cs="Times New Roman"/>
          <w:sz w:val="24"/>
          <w:szCs w:val="24"/>
        </w:rPr>
        <w:t xml:space="preserve">Bills for fees or other compensation for services or expenses shall be submitted in sufficient </w:t>
      </w:r>
      <w:r w:rsidR="00966573" w:rsidRPr="00354591">
        <w:rPr>
          <w:rFonts w:ascii="Times New Roman" w:hAnsi="Times New Roman" w:cs="Times New Roman"/>
          <w:sz w:val="24"/>
          <w:szCs w:val="24"/>
        </w:rPr>
        <w:t>detail with supporting documentation</w:t>
      </w:r>
      <w:r w:rsidR="009C6741" w:rsidRPr="00354591">
        <w:rPr>
          <w:rFonts w:ascii="Times New Roman" w:hAnsi="Times New Roman" w:cs="Times New Roman"/>
          <w:sz w:val="24"/>
          <w:szCs w:val="24"/>
        </w:rPr>
        <w:t xml:space="preserve"> sufficient</w:t>
      </w:r>
      <w:r w:rsidR="00966573" w:rsidRPr="00354591">
        <w:rPr>
          <w:rFonts w:ascii="Times New Roman" w:hAnsi="Times New Roman" w:cs="Times New Roman"/>
          <w:sz w:val="24"/>
          <w:szCs w:val="24"/>
        </w:rPr>
        <w:t xml:space="preserve"> </w:t>
      </w:r>
      <w:r w:rsidRPr="00354591">
        <w:rPr>
          <w:rFonts w:ascii="Times New Roman" w:hAnsi="Times New Roman" w:cs="Times New Roman"/>
          <w:sz w:val="24"/>
          <w:szCs w:val="24"/>
        </w:rPr>
        <w:t xml:space="preserve">for pre-audit </w:t>
      </w:r>
      <w:r w:rsidR="00354591">
        <w:rPr>
          <w:rFonts w:ascii="Times New Roman" w:hAnsi="Times New Roman" w:cs="Times New Roman"/>
          <w:sz w:val="24"/>
          <w:szCs w:val="24"/>
        </w:rPr>
        <w:t>and</w:t>
      </w:r>
      <w:r w:rsidRPr="00354591">
        <w:rPr>
          <w:rFonts w:ascii="Times New Roman" w:hAnsi="Times New Roman" w:cs="Times New Roman"/>
          <w:sz w:val="24"/>
          <w:szCs w:val="24"/>
        </w:rPr>
        <w:t xml:space="preserve"> post-audit.</w:t>
      </w:r>
    </w:p>
    <w:p w14:paraId="7A406FB8" w14:textId="77777777" w:rsidR="00C60CC8" w:rsidRPr="00A07C04" w:rsidRDefault="00C60CC8" w:rsidP="00C60CC8">
      <w:pPr>
        <w:pStyle w:val="ListParagraph"/>
        <w:tabs>
          <w:tab w:val="left" w:pos="0"/>
        </w:tabs>
        <w:ind w:left="1440"/>
        <w:contextualSpacing w:val="0"/>
        <w:jc w:val="both"/>
        <w:rPr>
          <w:rFonts w:ascii="Times New Roman" w:hAnsi="Times New Roman" w:cs="Times New Roman"/>
          <w:sz w:val="24"/>
          <w:szCs w:val="24"/>
        </w:rPr>
      </w:pPr>
    </w:p>
    <w:p w14:paraId="150AD9C3" w14:textId="69CD1DCD" w:rsidR="00C60CC8" w:rsidRPr="00A07C04" w:rsidRDefault="00AA4D63" w:rsidP="00C60CC8">
      <w:pPr>
        <w:pStyle w:val="ListParagraph"/>
        <w:numPr>
          <w:ilvl w:val="0"/>
          <w:numId w:val="8"/>
        </w:numPr>
        <w:tabs>
          <w:tab w:val="left" w:pos="0"/>
        </w:tabs>
        <w:jc w:val="both"/>
        <w:rPr>
          <w:rFonts w:ascii="Times New Roman" w:hAnsi="Times New Roman" w:cs="Times New Roman"/>
          <w:b/>
          <w:sz w:val="24"/>
          <w:szCs w:val="24"/>
        </w:rPr>
      </w:pPr>
      <w:r>
        <w:rPr>
          <w:rFonts w:ascii="Times New Roman" w:hAnsi="Times New Roman" w:cs="Times New Roman"/>
          <w:b/>
          <w:sz w:val="24"/>
          <w:szCs w:val="24"/>
        </w:rPr>
        <w:t>CONTRACTOR</w:t>
      </w:r>
      <w:r w:rsidRPr="00A07C04">
        <w:rPr>
          <w:rFonts w:ascii="Times New Roman" w:hAnsi="Times New Roman" w:cs="Times New Roman"/>
          <w:b/>
          <w:sz w:val="24"/>
          <w:szCs w:val="24"/>
        </w:rPr>
        <w:t xml:space="preserve"> </w:t>
      </w:r>
      <w:r w:rsidR="00C60CC8" w:rsidRPr="00A07C04">
        <w:rPr>
          <w:rFonts w:ascii="Times New Roman" w:hAnsi="Times New Roman" w:cs="Times New Roman"/>
          <w:b/>
          <w:sz w:val="24"/>
          <w:szCs w:val="24"/>
        </w:rPr>
        <w:t xml:space="preserve">OMBUDSMAN STATEMENT. </w:t>
      </w:r>
      <w:r w:rsidR="00C60CC8" w:rsidRPr="00A07C04">
        <w:rPr>
          <w:rFonts w:ascii="Times New Roman" w:hAnsi="Times New Roman" w:cs="Times New Roman"/>
          <w:sz w:val="24"/>
          <w:szCs w:val="24"/>
        </w:rPr>
        <w:t xml:space="preserve">The University has established a </w:t>
      </w:r>
      <w:r>
        <w:rPr>
          <w:rFonts w:ascii="Times New Roman" w:hAnsi="Times New Roman" w:cs="Times New Roman"/>
          <w:sz w:val="24"/>
          <w:szCs w:val="24"/>
        </w:rPr>
        <w:t>Contractor</w:t>
      </w:r>
      <w:r w:rsidRPr="00A07C04">
        <w:rPr>
          <w:rFonts w:ascii="Times New Roman" w:hAnsi="Times New Roman" w:cs="Times New Roman"/>
          <w:sz w:val="24"/>
          <w:szCs w:val="24"/>
        </w:rPr>
        <w:t xml:space="preserve"> </w:t>
      </w:r>
      <w:r w:rsidR="00C60CC8" w:rsidRPr="00A07C04">
        <w:rPr>
          <w:rFonts w:ascii="Times New Roman" w:hAnsi="Times New Roman" w:cs="Times New Roman"/>
          <w:sz w:val="24"/>
          <w:szCs w:val="24"/>
        </w:rPr>
        <w:t xml:space="preserve">Ombudsman who acts as an advocate for </w:t>
      </w:r>
      <w:r>
        <w:rPr>
          <w:rFonts w:ascii="Times New Roman" w:hAnsi="Times New Roman" w:cs="Times New Roman"/>
          <w:sz w:val="24"/>
          <w:szCs w:val="24"/>
        </w:rPr>
        <w:t>contractors</w:t>
      </w:r>
      <w:r w:rsidRPr="00A07C04">
        <w:rPr>
          <w:rFonts w:ascii="Times New Roman" w:hAnsi="Times New Roman" w:cs="Times New Roman"/>
          <w:sz w:val="24"/>
          <w:szCs w:val="24"/>
        </w:rPr>
        <w:t xml:space="preserve"> </w:t>
      </w:r>
      <w:r w:rsidR="00C60CC8" w:rsidRPr="00A07C04">
        <w:rPr>
          <w:rFonts w:ascii="Times New Roman" w:hAnsi="Times New Roman" w:cs="Times New Roman"/>
          <w:sz w:val="24"/>
          <w:szCs w:val="24"/>
        </w:rPr>
        <w:t xml:space="preserve">who may be experiencing problems in obtaining timely payment(s). The </w:t>
      </w:r>
      <w:r>
        <w:rPr>
          <w:rFonts w:ascii="Times New Roman" w:hAnsi="Times New Roman" w:cs="Times New Roman"/>
          <w:sz w:val="24"/>
          <w:szCs w:val="24"/>
        </w:rPr>
        <w:t>Contractor</w:t>
      </w:r>
      <w:r w:rsidRPr="00A07C04">
        <w:rPr>
          <w:rFonts w:ascii="Times New Roman" w:hAnsi="Times New Roman" w:cs="Times New Roman"/>
          <w:sz w:val="24"/>
          <w:szCs w:val="24"/>
        </w:rPr>
        <w:t xml:space="preserve"> </w:t>
      </w:r>
      <w:r w:rsidR="00C60CC8" w:rsidRPr="00A07C04">
        <w:rPr>
          <w:rFonts w:ascii="Times New Roman" w:hAnsi="Times New Roman" w:cs="Times New Roman"/>
          <w:sz w:val="24"/>
          <w:szCs w:val="24"/>
        </w:rPr>
        <w:t xml:space="preserve">Ombudsman may be contacted at (407) </w:t>
      </w:r>
      <w:r>
        <w:rPr>
          <w:rFonts w:ascii="Times New Roman" w:hAnsi="Times New Roman" w:cs="Times New Roman"/>
          <w:sz w:val="24"/>
          <w:szCs w:val="24"/>
        </w:rPr>
        <w:t>8</w:t>
      </w:r>
      <w:r w:rsidR="004804B4">
        <w:rPr>
          <w:rFonts w:ascii="Times New Roman" w:hAnsi="Times New Roman" w:cs="Times New Roman"/>
          <w:sz w:val="24"/>
          <w:szCs w:val="24"/>
        </w:rPr>
        <w:t>82</w:t>
      </w:r>
      <w:r>
        <w:rPr>
          <w:rFonts w:ascii="Times New Roman" w:hAnsi="Times New Roman" w:cs="Times New Roman"/>
          <w:sz w:val="24"/>
          <w:szCs w:val="24"/>
        </w:rPr>
        <w:t>-1082</w:t>
      </w:r>
      <w:r w:rsidR="00C60CC8" w:rsidRPr="00A07C04">
        <w:rPr>
          <w:rFonts w:ascii="Times New Roman" w:hAnsi="Times New Roman" w:cs="Times New Roman"/>
          <w:sz w:val="24"/>
          <w:szCs w:val="24"/>
        </w:rPr>
        <w:t xml:space="preserve">.  </w:t>
      </w:r>
    </w:p>
    <w:p w14:paraId="5C50C150" w14:textId="77777777" w:rsidR="00274C06" w:rsidRPr="00A07C04" w:rsidRDefault="00274C06" w:rsidP="00274C06">
      <w:pPr>
        <w:pStyle w:val="ListParagraph"/>
        <w:tabs>
          <w:tab w:val="left" w:pos="0"/>
        </w:tabs>
        <w:jc w:val="both"/>
        <w:rPr>
          <w:rFonts w:ascii="Times New Roman" w:hAnsi="Times New Roman" w:cs="Times New Roman"/>
          <w:b/>
          <w:sz w:val="24"/>
          <w:szCs w:val="24"/>
        </w:rPr>
      </w:pPr>
    </w:p>
    <w:p w14:paraId="2115121A" w14:textId="77777777" w:rsidR="00C60CC8" w:rsidRPr="00A07C04" w:rsidRDefault="00C60CC8"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ANNUAL APPROPRIATION. </w:t>
      </w:r>
      <w:r w:rsidRPr="00A07C04">
        <w:rPr>
          <w:rFonts w:ascii="Times New Roman" w:hAnsi="Times New Roman" w:cs="Times New Roman"/>
          <w:sz w:val="24"/>
          <w:szCs w:val="24"/>
        </w:rPr>
        <w:t>The University’s performa</w:t>
      </w:r>
      <w:r w:rsidR="00274C06" w:rsidRPr="00A07C04">
        <w:rPr>
          <w:rFonts w:ascii="Times New Roman" w:hAnsi="Times New Roman" w:cs="Times New Roman"/>
          <w:sz w:val="24"/>
          <w:szCs w:val="24"/>
        </w:rPr>
        <w:t>n</w:t>
      </w:r>
      <w:r w:rsidRPr="00A07C04">
        <w:rPr>
          <w:rFonts w:ascii="Times New Roman" w:hAnsi="Times New Roman" w:cs="Times New Roman"/>
          <w:sz w:val="24"/>
          <w:szCs w:val="24"/>
        </w:rPr>
        <w:t>c</w:t>
      </w:r>
      <w:r w:rsidR="00274C06" w:rsidRPr="00A07C04">
        <w:rPr>
          <w:rFonts w:ascii="Times New Roman" w:hAnsi="Times New Roman" w:cs="Times New Roman"/>
          <w:sz w:val="24"/>
          <w:szCs w:val="24"/>
        </w:rPr>
        <w:t>e and obligations under this Agreement are subject to and contingent upon annual appropriations by the Florida Legislature and other funding sources.</w:t>
      </w:r>
    </w:p>
    <w:p w14:paraId="40642279" w14:textId="77777777" w:rsidR="00274C06" w:rsidRPr="00A07C04" w:rsidRDefault="00274C06" w:rsidP="00274C06">
      <w:pPr>
        <w:pStyle w:val="ListParagraph"/>
        <w:tabs>
          <w:tab w:val="left" w:pos="0"/>
        </w:tabs>
        <w:jc w:val="both"/>
        <w:rPr>
          <w:rFonts w:ascii="Times New Roman" w:hAnsi="Times New Roman" w:cs="Times New Roman"/>
          <w:b/>
          <w:sz w:val="24"/>
          <w:szCs w:val="24"/>
        </w:rPr>
      </w:pPr>
    </w:p>
    <w:p w14:paraId="5C8B4A2E" w14:textId="6AF8794B" w:rsidR="00274C06" w:rsidRPr="00A07C04" w:rsidRDefault="00274C06"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ASSIGNMENTS. </w:t>
      </w:r>
      <w:r w:rsidRPr="00A07C04">
        <w:rPr>
          <w:rFonts w:ascii="Times New Roman" w:hAnsi="Times New Roman" w:cs="Times New Roman"/>
          <w:sz w:val="24"/>
          <w:szCs w:val="24"/>
        </w:rPr>
        <w:t xml:space="preserve">Under no circumstances shall 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assi</w:t>
      </w:r>
      <w:r w:rsidR="009C6741">
        <w:rPr>
          <w:rFonts w:ascii="Times New Roman" w:hAnsi="Times New Roman" w:cs="Times New Roman"/>
          <w:sz w:val="24"/>
          <w:szCs w:val="24"/>
        </w:rPr>
        <w:t>gn to a third party any right or</w:t>
      </w:r>
      <w:r w:rsidRPr="00A07C04">
        <w:rPr>
          <w:rFonts w:ascii="Times New Roman" w:hAnsi="Times New Roman" w:cs="Times New Roman"/>
          <w:sz w:val="24"/>
          <w:szCs w:val="24"/>
        </w:rPr>
        <w:t xml:space="preserve"> obligation of </w:t>
      </w:r>
      <w:r w:rsidR="00CB4F28">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pursuant to this Agreement without prior written consent of the University. If </w:t>
      </w:r>
      <w:r w:rsidR="00CB4F28">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is, or during the term of this Agreement becomes, an individual on the payroll of the State of Florida, </w:t>
      </w:r>
      <w:r w:rsidR="00CB4F28">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represents that he or she has complied with all applicable provisions in the Florida Statutes and Florida Administrative Code regarding outside or dual employment and compensation.</w:t>
      </w:r>
    </w:p>
    <w:p w14:paraId="66A9B8D3" w14:textId="77777777" w:rsidR="001E74C6" w:rsidRDefault="001E74C6" w:rsidP="001E74C6">
      <w:pPr>
        <w:pStyle w:val="ListParagraph"/>
        <w:tabs>
          <w:tab w:val="left" w:pos="0"/>
        </w:tabs>
        <w:jc w:val="both"/>
        <w:rPr>
          <w:rFonts w:ascii="Times New Roman" w:hAnsi="Times New Roman" w:cs="Times New Roman"/>
          <w:b/>
          <w:sz w:val="24"/>
          <w:szCs w:val="24"/>
        </w:rPr>
      </w:pPr>
    </w:p>
    <w:p w14:paraId="182468FF" w14:textId="696981DA" w:rsidR="00966573" w:rsidRPr="00A07C04" w:rsidRDefault="00966573"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BILLING. </w:t>
      </w:r>
      <w:r w:rsidRPr="00A07C04">
        <w:rPr>
          <w:rFonts w:ascii="Times New Roman" w:hAnsi="Times New Roman" w:cs="Times New Roman"/>
          <w:sz w:val="24"/>
          <w:szCs w:val="24"/>
        </w:rPr>
        <w:t xml:space="preserve">The University shall only submit payment to 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if </w:t>
      </w:r>
      <w:r w:rsidR="009463B4">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has provided the University with approved invoices. Mere statements in lieu of approved invoices will not be accepted by the University. All invoices must specifically describe the </w:t>
      </w:r>
      <w:r w:rsidRPr="00A07C04">
        <w:rPr>
          <w:rFonts w:ascii="Times New Roman" w:hAnsi="Times New Roman" w:cs="Times New Roman"/>
          <w:sz w:val="24"/>
          <w:szCs w:val="24"/>
        </w:rPr>
        <w:lastRenderedPageBreak/>
        <w:t xml:space="preserve">services and/or goods </w:t>
      </w:r>
      <w:r w:rsidR="00A07C04" w:rsidRPr="00A07C04">
        <w:rPr>
          <w:rFonts w:ascii="Times New Roman" w:hAnsi="Times New Roman" w:cs="Times New Roman"/>
          <w:sz w:val="24"/>
          <w:szCs w:val="24"/>
        </w:rPr>
        <w:t>provided</w:t>
      </w:r>
      <w:r w:rsidR="009C6741">
        <w:rPr>
          <w:rFonts w:ascii="Times New Roman" w:hAnsi="Times New Roman" w:cs="Times New Roman"/>
          <w:sz w:val="24"/>
          <w:szCs w:val="24"/>
        </w:rPr>
        <w:t>,</w:t>
      </w:r>
      <w:r w:rsidRPr="00A07C04">
        <w:rPr>
          <w:rFonts w:ascii="Times New Roman" w:hAnsi="Times New Roman" w:cs="Times New Roman"/>
          <w:sz w:val="24"/>
          <w:szCs w:val="24"/>
        </w:rPr>
        <w:t xml:space="preserve"> the dates and </w:t>
      </w:r>
      <w:proofErr w:type="gramStart"/>
      <w:r w:rsidRPr="00A07C04">
        <w:rPr>
          <w:rFonts w:ascii="Times New Roman" w:hAnsi="Times New Roman" w:cs="Times New Roman"/>
          <w:sz w:val="24"/>
          <w:szCs w:val="24"/>
        </w:rPr>
        <w:t>hours</w:t>
      </w:r>
      <w:proofErr w:type="gramEnd"/>
      <w:r w:rsidRPr="00A07C04">
        <w:rPr>
          <w:rFonts w:ascii="Times New Roman" w:hAnsi="Times New Roman" w:cs="Times New Roman"/>
          <w:sz w:val="24"/>
          <w:szCs w:val="24"/>
        </w:rPr>
        <w:t xml:space="preserve"> that the services were rendered and/or goods </w:t>
      </w:r>
      <w:proofErr w:type="gramStart"/>
      <w:r w:rsidRPr="00A07C04">
        <w:rPr>
          <w:rFonts w:ascii="Times New Roman" w:hAnsi="Times New Roman" w:cs="Times New Roman"/>
          <w:sz w:val="24"/>
          <w:szCs w:val="24"/>
        </w:rPr>
        <w:t>delivered</w:t>
      </w:r>
      <w:proofErr w:type="gramEnd"/>
      <w:r w:rsidRPr="00A07C04">
        <w:rPr>
          <w:rFonts w:ascii="Times New Roman" w:hAnsi="Times New Roman" w:cs="Times New Roman"/>
          <w:sz w:val="24"/>
          <w:szCs w:val="24"/>
        </w:rPr>
        <w:t xml:space="preserve"> and the fee charged. </w:t>
      </w:r>
      <w:r w:rsidR="009463B4">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shall deliver the invoices to UCF’s </w:t>
      </w:r>
      <w:r w:rsidR="009463B4">
        <w:rPr>
          <w:rFonts w:ascii="Times New Roman" w:hAnsi="Times New Roman" w:cs="Times New Roman"/>
          <w:sz w:val="24"/>
          <w:szCs w:val="24"/>
        </w:rPr>
        <w:t>Division of Finance</w:t>
      </w:r>
      <w:r w:rsidRPr="00A07C04">
        <w:rPr>
          <w:rFonts w:ascii="Times New Roman" w:hAnsi="Times New Roman" w:cs="Times New Roman"/>
          <w:sz w:val="24"/>
          <w:szCs w:val="24"/>
        </w:rPr>
        <w:t xml:space="preserve">, unless </w:t>
      </w:r>
      <w:r w:rsidR="00127031">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has been otherwise instructed by the University.  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must display the applicable purchase order number on the face of each</w:t>
      </w:r>
      <w:r w:rsidR="009C6741">
        <w:rPr>
          <w:rFonts w:ascii="Times New Roman" w:hAnsi="Times New Roman" w:cs="Times New Roman"/>
          <w:sz w:val="24"/>
          <w:szCs w:val="24"/>
        </w:rPr>
        <w:t xml:space="preserve"> of</w:t>
      </w:r>
      <w:r w:rsidRPr="00A07C04">
        <w:rPr>
          <w:rFonts w:ascii="Times New Roman" w:hAnsi="Times New Roman" w:cs="Times New Roman"/>
          <w:sz w:val="24"/>
          <w:szCs w:val="24"/>
        </w:rPr>
        <w:t xml:space="preserve"> </w:t>
      </w:r>
      <w:r w:rsidR="00127031">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’s invoices to the University. The Univer</w:t>
      </w:r>
      <w:r w:rsidR="00E16E06" w:rsidRPr="00A07C04">
        <w:rPr>
          <w:rFonts w:ascii="Times New Roman" w:hAnsi="Times New Roman" w:cs="Times New Roman"/>
          <w:sz w:val="24"/>
          <w:szCs w:val="24"/>
        </w:rPr>
        <w:t>sity will not be responsible for any goods or services delivered without a proper</w:t>
      </w:r>
      <w:r w:rsidR="005E20B8" w:rsidRPr="00A07C04">
        <w:rPr>
          <w:rFonts w:ascii="Times New Roman" w:hAnsi="Times New Roman" w:cs="Times New Roman"/>
          <w:sz w:val="24"/>
          <w:szCs w:val="24"/>
        </w:rPr>
        <w:t xml:space="preserve">ly completed University purchase order or other order provided in writing by a duly authorized University signatory or designee. If </w:t>
      </w:r>
      <w:r w:rsidR="00127031">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005E20B8" w:rsidRPr="00A07C04">
        <w:rPr>
          <w:rFonts w:ascii="Times New Roman" w:hAnsi="Times New Roman" w:cs="Times New Roman"/>
          <w:sz w:val="24"/>
          <w:szCs w:val="24"/>
        </w:rPr>
        <w:t>’s</w:t>
      </w:r>
      <w:r w:rsidR="009C6741">
        <w:rPr>
          <w:rFonts w:ascii="Times New Roman" w:hAnsi="Times New Roman" w:cs="Times New Roman"/>
          <w:sz w:val="24"/>
          <w:szCs w:val="24"/>
        </w:rPr>
        <w:t xml:space="preserve"> invoice lists any freight or cartage charges, such invoice must attach </w:t>
      </w:r>
      <w:proofErr w:type="gramStart"/>
      <w:r w:rsidR="009C6741">
        <w:rPr>
          <w:rFonts w:ascii="Times New Roman" w:hAnsi="Times New Roman" w:cs="Times New Roman"/>
          <w:sz w:val="24"/>
          <w:szCs w:val="24"/>
        </w:rPr>
        <w:t>all of</w:t>
      </w:r>
      <w:proofErr w:type="gramEnd"/>
      <w:r w:rsidR="009C6741">
        <w:rPr>
          <w:rFonts w:ascii="Times New Roman" w:hAnsi="Times New Roman" w:cs="Times New Roman"/>
          <w:sz w:val="24"/>
          <w:szCs w:val="24"/>
        </w:rPr>
        <w:t xml:space="preserve"> </w:t>
      </w:r>
      <w:r w:rsidR="00127031">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009C6741">
        <w:rPr>
          <w:rFonts w:ascii="Times New Roman" w:hAnsi="Times New Roman" w:cs="Times New Roman"/>
          <w:sz w:val="24"/>
          <w:szCs w:val="24"/>
        </w:rPr>
        <w:t>’s</w:t>
      </w:r>
      <w:r w:rsidR="005E20B8" w:rsidRPr="00A07C04">
        <w:rPr>
          <w:rFonts w:ascii="Times New Roman" w:hAnsi="Times New Roman" w:cs="Times New Roman"/>
          <w:sz w:val="24"/>
          <w:szCs w:val="24"/>
        </w:rPr>
        <w:t xml:space="preserve"> receipted transportation bills.</w:t>
      </w:r>
    </w:p>
    <w:p w14:paraId="47DCB928" w14:textId="77777777" w:rsidR="005E20B8" w:rsidRPr="00A07C04" w:rsidRDefault="005E20B8" w:rsidP="005E20B8">
      <w:pPr>
        <w:pStyle w:val="ListParagraph"/>
        <w:tabs>
          <w:tab w:val="left" w:pos="0"/>
        </w:tabs>
        <w:jc w:val="both"/>
        <w:rPr>
          <w:rFonts w:ascii="Times New Roman" w:hAnsi="Times New Roman" w:cs="Times New Roman"/>
          <w:b/>
          <w:sz w:val="24"/>
          <w:szCs w:val="24"/>
        </w:rPr>
      </w:pPr>
    </w:p>
    <w:p w14:paraId="79B8080C" w14:textId="48D7C457" w:rsidR="005E20B8" w:rsidRPr="00A07C04" w:rsidRDefault="005E20B8"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CANCELLATION/TERMINATION. </w:t>
      </w:r>
      <w:r w:rsidRPr="00A07C04">
        <w:rPr>
          <w:rFonts w:ascii="Times New Roman" w:hAnsi="Times New Roman" w:cs="Times New Roman"/>
          <w:sz w:val="24"/>
          <w:szCs w:val="24"/>
        </w:rPr>
        <w:t xml:space="preserve">This Agreement may be unilaterally cancelled by UCF for refusal by 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to allow public access to all documents, papers, letters, or other material</w:t>
      </w:r>
      <w:r w:rsidR="00AE07CD">
        <w:rPr>
          <w:rFonts w:ascii="Times New Roman" w:hAnsi="Times New Roman" w:cs="Times New Roman"/>
          <w:sz w:val="24"/>
          <w:szCs w:val="24"/>
        </w:rPr>
        <w:t>s</w:t>
      </w:r>
      <w:r w:rsidRPr="00A07C04">
        <w:rPr>
          <w:rFonts w:ascii="Times New Roman" w:hAnsi="Times New Roman" w:cs="Times New Roman"/>
          <w:sz w:val="24"/>
          <w:szCs w:val="24"/>
        </w:rPr>
        <w:t xml:space="preserve"> subject to the provisions of Chapter 119, Florida Statutes and made or received by 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in conjunction with this Agreement. UCF also may terminate </w:t>
      </w:r>
      <w:r w:rsidR="00763568" w:rsidRPr="00A07C04">
        <w:rPr>
          <w:rFonts w:ascii="Times New Roman" w:hAnsi="Times New Roman" w:cs="Times New Roman"/>
          <w:sz w:val="24"/>
          <w:szCs w:val="24"/>
        </w:rPr>
        <w:t xml:space="preserve">this Agreement without cause on thirty </w:t>
      </w:r>
      <w:r w:rsidRPr="00A07C04">
        <w:rPr>
          <w:rFonts w:ascii="Times New Roman" w:hAnsi="Times New Roman" w:cs="Times New Roman"/>
          <w:sz w:val="24"/>
          <w:szCs w:val="24"/>
        </w:rPr>
        <w:t>(30) days</w:t>
      </w:r>
      <w:r w:rsidR="001817DB">
        <w:rPr>
          <w:rFonts w:ascii="Times New Roman" w:hAnsi="Times New Roman" w:cs="Times New Roman"/>
          <w:sz w:val="24"/>
          <w:szCs w:val="24"/>
        </w:rPr>
        <w:t>’</w:t>
      </w:r>
      <w:r w:rsidRPr="00A07C04">
        <w:rPr>
          <w:rFonts w:ascii="Times New Roman" w:hAnsi="Times New Roman" w:cs="Times New Roman"/>
          <w:sz w:val="24"/>
          <w:szCs w:val="24"/>
        </w:rPr>
        <w:t xml:space="preserve"> advanced written notice to 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The </w:t>
      </w:r>
      <w:r w:rsidR="00763568" w:rsidRPr="00A07C04">
        <w:rPr>
          <w:rFonts w:ascii="Times New Roman" w:hAnsi="Times New Roman" w:cs="Times New Roman"/>
          <w:sz w:val="24"/>
          <w:szCs w:val="24"/>
        </w:rPr>
        <w:t xml:space="preserve">parties to this Agreement may terminate the Agreement at any time by mutually </w:t>
      </w:r>
      <w:r w:rsidRPr="00A07C04">
        <w:rPr>
          <w:rFonts w:ascii="Times New Roman" w:hAnsi="Times New Roman" w:cs="Times New Roman"/>
          <w:sz w:val="24"/>
          <w:szCs w:val="24"/>
        </w:rPr>
        <w:t xml:space="preserve">consenting in writing. Either party may terminate this Agreement immediately for breach by the other that remains substantially </w:t>
      </w:r>
      <w:r w:rsidR="00763568" w:rsidRPr="00A07C04">
        <w:rPr>
          <w:rFonts w:ascii="Times New Roman" w:hAnsi="Times New Roman" w:cs="Times New Roman"/>
          <w:sz w:val="24"/>
          <w:szCs w:val="24"/>
        </w:rPr>
        <w:t>uncured after thirty (30) days’ advanced written notice to the breaching party, which notice describes the breach in detail sufficient to permit cure by the breaching party. The University shall be liable only for payment for services satisfactorily rendered/goods satisfactorily delivered and accepted from the date of commencement until the effective date of cancellation/termination.</w:t>
      </w:r>
    </w:p>
    <w:p w14:paraId="2419B05E" w14:textId="77777777" w:rsidR="00763568" w:rsidRPr="00A07C04" w:rsidRDefault="00763568" w:rsidP="00763568">
      <w:pPr>
        <w:pStyle w:val="ListParagraph"/>
        <w:tabs>
          <w:tab w:val="left" w:pos="0"/>
        </w:tabs>
        <w:jc w:val="both"/>
        <w:rPr>
          <w:rFonts w:ascii="Times New Roman" w:hAnsi="Times New Roman" w:cs="Times New Roman"/>
          <w:b/>
          <w:sz w:val="24"/>
          <w:szCs w:val="24"/>
        </w:rPr>
      </w:pPr>
    </w:p>
    <w:p w14:paraId="088FD14E" w14:textId="189426BC" w:rsidR="00763568" w:rsidRPr="00010C22" w:rsidRDefault="00763568"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COMPLIANCE. </w:t>
      </w:r>
      <w:r w:rsidRPr="00A07C04">
        <w:rPr>
          <w:rFonts w:ascii="Times New Roman" w:hAnsi="Times New Roman" w:cs="Times New Roman"/>
          <w:sz w:val="24"/>
          <w:szCs w:val="24"/>
        </w:rPr>
        <w:t xml:space="preserve">The parties shall </w:t>
      </w:r>
      <w:proofErr w:type="gramStart"/>
      <w:r w:rsidRPr="00A07C04">
        <w:rPr>
          <w:rFonts w:ascii="Times New Roman" w:hAnsi="Times New Roman" w:cs="Times New Roman"/>
          <w:sz w:val="24"/>
          <w:szCs w:val="24"/>
        </w:rPr>
        <w:t>at all times</w:t>
      </w:r>
      <w:proofErr w:type="gramEnd"/>
      <w:r w:rsidRPr="00A07C04">
        <w:rPr>
          <w:rFonts w:ascii="Times New Roman" w:hAnsi="Times New Roman" w:cs="Times New Roman"/>
          <w:sz w:val="24"/>
          <w:szCs w:val="24"/>
        </w:rPr>
        <w:t xml:space="preserve"> comply with all applicable ordinances, laws, rules and regulations of local, state and federal governments, or any political subdivision or agency, or authority or commission thereof, which may have jurisdiction to pass laws</w:t>
      </w:r>
      <w:proofErr w:type="gramStart"/>
      <w:r w:rsidRPr="00A07C04">
        <w:rPr>
          <w:rFonts w:ascii="Times New Roman" w:hAnsi="Times New Roman" w:cs="Times New Roman"/>
          <w:sz w:val="24"/>
          <w:szCs w:val="24"/>
        </w:rPr>
        <w:t>, ordinances</w:t>
      </w:r>
      <w:proofErr w:type="gramEnd"/>
      <w:r w:rsidRPr="00A07C04">
        <w:rPr>
          <w:rFonts w:ascii="Times New Roman" w:hAnsi="Times New Roman" w:cs="Times New Roman"/>
          <w:sz w:val="24"/>
          <w:szCs w:val="24"/>
        </w:rPr>
        <w:t>, or make and enforce rules and regulations with respect to the parties.</w:t>
      </w:r>
    </w:p>
    <w:p w14:paraId="105D57EF" w14:textId="77777777" w:rsidR="00010C22" w:rsidRPr="00010C22" w:rsidRDefault="00010C22" w:rsidP="00010C22">
      <w:pPr>
        <w:pStyle w:val="ListParagraph"/>
        <w:rPr>
          <w:rFonts w:ascii="Times New Roman" w:hAnsi="Times New Roman" w:cs="Times New Roman"/>
          <w:b/>
          <w:sz w:val="24"/>
          <w:szCs w:val="24"/>
        </w:rPr>
      </w:pPr>
    </w:p>
    <w:p w14:paraId="680320F2" w14:textId="61713271" w:rsidR="00010C22" w:rsidRPr="00010C22" w:rsidRDefault="00010C22" w:rsidP="00010C22">
      <w:pPr>
        <w:pStyle w:val="ListParagraph"/>
        <w:numPr>
          <w:ilvl w:val="0"/>
          <w:numId w:val="8"/>
        </w:numPr>
        <w:tabs>
          <w:tab w:val="left" w:pos="0"/>
        </w:tabs>
        <w:jc w:val="both"/>
        <w:rPr>
          <w:rFonts w:ascii="Times New Roman" w:hAnsi="Times New Roman" w:cs="Times New Roman"/>
          <w:b/>
          <w:sz w:val="24"/>
          <w:szCs w:val="24"/>
        </w:rPr>
      </w:pPr>
      <w:r w:rsidRPr="00010C22">
        <w:rPr>
          <w:rFonts w:ascii="Times New Roman" w:hAnsi="Times New Roman" w:cs="Times New Roman"/>
          <w:b/>
          <w:sz w:val="24"/>
          <w:szCs w:val="24"/>
        </w:rPr>
        <w:t>EXPORT CONTROL.</w:t>
      </w:r>
      <w:r w:rsidRPr="00010C22">
        <w:rPr>
          <w:rFonts w:ascii="Times New Roman" w:hAnsi="Times New Roman" w:cs="Times New Roman"/>
          <w:sz w:val="24"/>
          <w:szCs w:val="24"/>
        </w:rPr>
        <w:t xml:space="preserve"> The parties shall comply with all applicable U.S. export control laws and regulations, including but not limited to the International Traffic in Arms Regulations (ITAR), 22 CFR Parts 120 through 130, the Export Administration Regulations (EAR), 15 CFR Parts 730 through 799 and/or other restrictions imposed by the Treasury Department’s Office of Foreign Asset Controls (OFAC), in the performance of this Agreement. The parties agree that no technology, related data or information will be exchanged or disseminated under this </w:t>
      </w:r>
      <w:proofErr w:type="gramStart"/>
      <w:r w:rsidRPr="00010C22">
        <w:rPr>
          <w:rFonts w:ascii="Times New Roman" w:hAnsi="Times New Roman" w:cs="Times New Roman"/>
          <w:sz w:val="24"/>
          <w:szCs w:val="24"/>
        </w:rPr>
        <w:t>Agreement</w:t>
      </w:r>
      <w:proofErr w:type="gramEnd"/>
      <w:r w:rsidRPr="00010C22">
        <w:rPr>
          <w:rFonts w:ascii="Times New Roman" w:hAnsi="Times New Roman" w:cs="Times New Roman"/>
          <w:sz w:val="24"/>
          <w:szCs w:val="24"/>
        </w:rPr>
        <w:t xml:space="preserve"> nor any collaborations conducted pursuant to this Agreement</w:t>
      </w:r>
      <w:r w:rsidR="00CD4A1A">
        <w:rPr>
          <w:rFonts w:ascii="Times New Roman" w:hAnsi="Times New Roman" w:cs="Times New Roman"/>
          <w:sz w:val="24"/>
          <w:szCs w:val="24"/>
        </w:rPr>
        <w:t xml:space="preserve"> that</w:t>
      </w:r>
      <w:r w:rsidRPr="00010C22">
        <w:rPr>
          <w:rFonts w:ascii="Times New Roman" w:hAnsi="Times New Roman" w:cs="Times New Roman"/>
          <w:sz w:val="24"/>
          <w:szCs w:val="24"/>
        </w:rPr>
        <w:t xml:space="preserve"> are export controlled pursuant to the export control laws of the United States, including the EAR</w:t>
      </w:r>
      <w:r w:rsidR="00CD4A1A">
        <w:rPr>
          <w:rFonts w:ascii="Times New Roman" w:hAnsi="Times New Roman" w:cs="Times New Roman"/>
          <w:sz w:val="24"/>
          <w:szCs w:val="24"/>
        </w:rPr>
        <w:t xml:space="preserve">, </w:t>
      </w:r>
      <w:r w:rsidRPr="00010C22">
        <w:rPr>
          <w:rFonts w:ascii="Times New Roman" w:hAnsi="Times New Roman" w:cs="Times New Roman"/>
          <w:sz w:val="24"/>
          <w:szCs w:val="24"/>
        </w:rPr>
        <w:t>ITAR</w:t>
      </w:r>
      <w:r w:rsidR="00CD4A1A">
        <w:rPr>
          <w:rFonts w:ascii="Times New Roman" w:hAnsi="Times New Roman" w:cs="Times New Roman"/>
          <w:sz w:val="24"/>
          <w:szCs w:val="24"/>
        </w:rPr>
        <w:t>,</w:t>
      </w:r>
      <w:r w:rsidRPr="00010C22">
        <w:rPr>
          <w:rFonts w:ascii="Times New Roman" w:hAnsi="Times New Roman" w:cs="Times New Roman"/>
          <w:sz w:val="24"/>
          <w:szCs w:val="24"/>
        </w:rPr>
        <w:t xml:space="preserve"> and any other applicable regulations. The Parties agree that the </w:t>
      </w:r>
      <w:r w:rsidR="009B0BD8">
        <w:rPr>
          <w:rFonts w:ascii="Times New Roman" w:hAnsi="Times New Roman" w:cs="Times New Roman"/>
          <w:sz w:val="24"/>
          <w:szCs w:val="24"/>
        </w:rPr>
        <w:t>Contractor</w:t>
      </w:r>
      <w:r w:rsidRPr="00010C22">
        <w:rPr>
          <w:rFonts w:ascii="Times New Roman" w:hAnsi="Times New Roman" w:cs="Times New Roman"/>
          <w:sz w:val="24"/>
          <w:szCs w:val="24"/>
        </w:rPr>
        <w:t xml:space="preserve"> will not provide the University with any ITAR or EAR restricted technology and/or related data, and that any ITAR or EAR restricted technologies and/or data produced in furtherance of this Agreement will be in the exclusive possession of the </w:t>
      </w:r>
      <w:r w:rsidR="009B0BD8">
        <w:rPr>
          <w:rFonts w:ascii="Times New Roman" w:hAnsi="Times New Roman" w:cs="Times New Roman"/>
          <w:sz w:val="24"/>
          <w:szCs w:val="24"/>
        </w:rPr>
        <w:t>Contractor</w:t>
      </w:r>
      <w:r w:rsidR="009243F0">
        <w:rPr>
          <w:rFonts w:ascii="Times New Roman" w:hAnsi="Times New Roman" w:cs="Times New Roman"/>
          <w:sz w:val="24"/>
          <w:szCs w:val="24"/>
        </w:rPr>
        <w:t>,</w:t>
      </w:r>
      <w:r w:rsidRPr="00010C22">
        <w:rPr>
          <w:rFonts w:ascii="Times New Roman" w:hAnsi="Times New Roman" w:cs="Times New Roman"/>
          <w:sz w:val="24"/>
          <w:szCs w:val="24"/>
        </w:rPr>
        <w:t xml:space="preserve"> and at no time will any export controlled technologies, related data, or information be intentionally or inadvertently transferred to the University, its facilities, labs, staff, researchers, employees, officers, agents, servants or students in the performance of this Agreement. If the </w:t>
      </w:r>
      <w:r w:rsidR="009B0BD8">
        <w:rPr>
          <w:rFonts w:ascii="Times New Roman" w:hAnsi="Times New Roman" w:cs="Times New Roman"/>
          <w:sz w:val="24"/>
          <w:szCs w:val="24"/>
        </w:rPr>
        <w:t>Contractor</w:t>
      </w:r>
      <w:r w:rsidRPr="00010C22">
        <w:rPr>
          <w:rFonts w:ascii="Times New Roman" w:hAnsi="Times New Roman" w:cs="Times New Roman"/>
          <w:sz w:val="24"/>
          <w:szCs w:val="24"/>
        </w:rPr>
        <w:t xml:space="preserve"> wishes to disclose export</w:t>
      </w:r>
      <w:r w:rsidR="009243F0">
        <w:rPr>
          <w:rFonts w:ascii="Times New Roman" w:hAnsi="Times New Roman" w:cs="Times New Roman"/>
          <w:sz w:val="24"/>
          <w:szCs w:val="24"/>
        </w:rPr>
        <w:t>-</w:t>
      </w:r>
      <w:r w:rsidRPr="00010C22">
        <w:rPr>
          <w:rFonts w:ascii="Times New Roman" w:hAnsi="Times New Roman" w:cs="Times New Roman"/>
          <w:sz w:val="24"/>
          <w:szCs w:val="24"/>
        </w:rPr>
        <w:t xml:space="preserve">controlled technology or technical data to the University, the </w:t>
      </w:r>
      <w:r w:rsidR="009B0BD8">
        <w:rPr>
          <w:rFonts w:ascii="Times New Roman" w:hAnsi="Times New Roman" w:cs="Times New Roman"/>
          <w:sz w:val="24"/>
          <w:szCs w:val="24"/>
        </w:rPr>
        <w:t>Contractor</w:t>
      </w:r>
      <w:r w:rsidRPr="00010C22">
        <w:rPr>
          <w:rFonts w:ascii="Times New Roman" w:hAnsi="Times New Roman" w:cs="Times New Roman"/>
          <w:sz w:val="24"/>
          <w:szCs w:val="24"/>
        </w:rPr>
        <w:t xml:space="preserve"> will, prior to disclosing any information, </w:t>
      </w:r>
      <w:r w:rsidRPr="00010C22">
        <w:rPr>
          <w:rFonts w:ascii="Times New Roman" w:hAnsi="Times New Roman" w:cs="Times New Roman"/>
          <w:sz w:val="24"/>
          <w:szCs w:val="24"/>
        </w:rPr>
        <w:lastRenderedPageBreak/>
        <w:t xml:space="preserve">technical data or source code that is subject to export controls under federal law, notify the University in writing that the material is export controlled and shall identify the controls that apply. The University shall have the right to decline or limit (a) the receipt of such information and (b) any task requiring receipt of such information. In the event the </w:t>
      </w:r>
      <w:r w:rsidR="009B0BD8">
        <w:rPr>
          <w:rFonts w:ascii="Times New Roman" w:hAnsi="Times New Roman" w:cs="Times New Roman"/>
          <w:sz w:val="24"/>
          <w:szCs w:val="24"/>
        </w:rPr>
        <w:t>Contractor</w:t>
      </w:r>
      <w:r w:rsidRPr="00010C22">
        <w:rPr>
          <w:rFonts w:ascii="Times New Roman" w:hAnsi="Times New Roman" w:cs="Times New Roman"/>
          <w:sz w:val="24"/>
          <w:szCs w:val="24"/>
        </w:rPr>
        <w:t xml:space="preserve"> sends any such technical data or product that is subject to export control without notice of the applicability of such export control, the University has the right to immediately terminate this Agreement. The </w:t>
      </w:r>
      <w:r w:rsidR="009B0BD8">
        <w:rPr>
          <w:rFonts w:ascii="Times New Roman" w:hAnsi="Times New Roman" w:cs="Times New Roman"/>
          <w:sz w:val="24"/>
          <w:szCs w:val="24"/>
        </w:rPr>
        <w:t>Contractor</w:t>
      </w:r>
      <w:r w:rsidRPr="00010C22">
        <w:rPr>
          <w:rFonts w:ascii="Times New Roman" w:hAnsi="Times New Roman" w:cs="Times New Roman"/>
          <w:sz w:val="24"/>
          <w:szCs w:val="24"/>
        </w:rPr>
        <w:t xml:space="preserve"> understands and agrees that to the extent the </w:t>
      </w:r>
      <w:r w:rsidR="009B0BD8">
        <w:rPr>
          <w:rFonts w:ascii="Times New Roman" w:hAnsi="Times New Roman" w:cs="Times New Roman"/>
          <w:sz w:val="24"/>
          <w:szCs w:val="24"/>
        </w:rPr>
        <w:t>Contractor</w:t>
      </w:r>
      <w:r w:rsidRPr="00010C22">
        <w:rPr>
          <w:rFonts w:ascii="Times New Roman" w:hAnsi="Times New Roman" w:cs="Times New Roman"/>
          <w:sz w:val="24"/>
          <w:szCs w:val="24"/>
        </w:rPr>
        <w:t>’s personnel have access to work or materials subject to U.S. export controls while on University property, such personnel will meet all federal export control regulatory requirements or have the appropriate U. S. government approval.</w:t>
      </w:r>
    </w:p>
    <w:p w14:paraId="5B13DBCC" w14:textId="77777777" w:rsidR="00FE3A35" w:rsidRPr="00A07C04" w:rsidRDefault="00FE3A35" w:rsidP="00FE3A35">
      <w:pPr>
        <w:pStyle w:val="ListParagraph"/>
        <w:tabs>
          <w:tab w:val="left" w:pos="0"/>
        </w:tabs>
        <w:jc w:val="both"/>
        <w:rPr>
          <w:rFonts w:ascii="Times New Roman" w:hAnsi="Times New Roman" w:cs="Times New Roman"/>
          <w:b/>
          <w:sz w:val="24"/>
          <w:szCs w:val="24"/>
        </w:rPr>
      </w:pPr>
    </w:p>
    <w:p w14:paraId="23E412ED" w14:textId="75B9A415" w:rsidR="00763568" w:rsidRPr="00A07C04" w:rsidRDefault="00763568"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CONFLICTS OF INTEREST. </w:t>
      </w:r>
      <w:r w:rsidR="00FE3A35" w:rsidRPr="00A07C04">
        <w:rPr>
          <w:rFonts w:ascii="Times New Roman" w:hAnsi="Times New Roman" w:cs="Times New Roman"/>
          <w:sz w:val="24"/>
          <w:szCs w:val="24"/>
        </w:rPr>
        <w:t xml:space="preserve">Acceptance of this Agreement shall certify that </w:t>
      </w:r>
      <w:r w:rsidR="0052658E">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00FE3A35" w:rsidRPr="00A07C04">
        <w:rPr>
          <w:rFonts w:ascii="Times New Roman" w:hAnsi="Times New Roman" w:cs="Times New Roman"/>
          <w:sz w:val="24"/>
          <w:szCs w:val="24"/>
        </w:rPr>
        <w:t xml:space="preserve"> is aware of the requirements of Chapter 112, Florida Statu</w:t>
      </w:r>
      <w:r w:rsidR="007A2466">
        <w:rPr>
          <w:rFonts w:ascii="Times New Roman" w:hAnsi="Times New Roman" w:cs="Times New Roman"/>
          <w:sz w:val="24"/>
          <w:szCs w:val="24"/>
        </w:rPr>
        <w:t>t</w:t>
      </w:r>
      <w:r w:rsidR="00FE3A35" w:rsidRPr="00A07C04">
        <w:rPr>
          <w:rFonts w:ascii="Times New Roman" w:hAnsi="Times New Roman" w:cs="Times New Roman"/>
          <w:sz w:val="24"/>
          <w:szCs w:val="24"/>
        </w:rPr>
        <w:t>es and in compliance with the requirements of Chapter 112, Florida Statu</w:t>
      </w:r>
      <w:r w:rsidR="0028712A">
        <w:rPr>
          <w:rFonts w:ascii="Times New Roman" w:hAnsi="Times New Roman" w:cs="Times New Roman"/>
          <w:sz w:val="24"/>
          <w:szCs w:val="24"/>
        </w:rPr>
        <w:t>t</w:t>
      </w:r>
      <w:r w:rsidR="00FE3A35" w:rsidRPr="00A07C04">
        <w:rPr>
          <w:rFonts w:ascii="Times New Roman" w:hAnsi="Times New Roman" w:cs="Times New Roman"/>
          <w:sz w:val="24"/>
          <w:szCs w:val="24"/>
        </w:rPr>
        <w:t xml:space="preserve">es and other laws and regulations concerning conflicts of interests in dealing with entities of the State of Florida. </w:t>
      </w:r>
      <w:r w:rsidR="0052658E">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00FE3A35" w:rsidRPr="00A07C04">
        <w:rPr>
          <w:rFonts w:ascii="Times New Roman" w:hAnsi="Times New Roman" w:cs="Times New Roman"/>
          <w:sz w:val="24"/>
          <w:szCs w:val="24"/>
        </w:rPr>
        <w:t xml:space="preserve"> certifies that its directors and/or principal officers are not employed and/or affiliated with the University unless a current C</w:t>
      </w:r>
      <w:r w:rsidR="00010C22">
        <w:rPr>
          <w:rFonts w:ascii="Times New Roman" w:hAnsi="Times New Roman" w:cs="Times New Roman"/>
          <w:sz w:val="24"/>
          <w:szCs w:val="24"/>
        </w:rPr>
        <w:t>onflict of Interest (Report of O</w:t>
      </w:r>
      <w:r w:rsidR="00FE3A35" w:rsidRPr="00A07C04">
        <w:rPr>
          <w:rFonts w:ascii="Times New Roman" w:hAnsi="Times New Roman" w:cs="Times New Roman"/>
          <w:sz w:val="24"/>
          <w:szCs w:val="24"/>
        </w:rPr>
        <w:t xml:space="preserve">utside Activity/Employment) form has been completed, executed by such director or officer and approved in accordance with applicable University policies or rules. Violation of this section by </w:t>
      </w:r>
      <w:r w:rsidR="009B0BD8">
        <w:rPr>
          <w:rFonts w:ascii="Times New Roman" w:hAnsi="Times New Roman" w:cs="Times New Roman"/>
          <w:sz w:val="24"/>
          <w:szCs w:val="24"/>
        </w:rPr>
        <w:t>Contractor</w:t>
      </w:r>
      <w:r w:rsidR="00FE3A35" w:rsidRPr="00A07C04">
        <w:rPr>
          <w:rFonts w:ascii="Times New Roman" w:hAnsi="Times New Roman" w:cs="Times New Roman"/>
          <w:sz w:val="24"/>
          <w:szCs w:val="24"/>
        </w:rPr>
        <w:t xml:space="preserve"> shall be grounds for cancellation of this Agreement.</w:t>
      </w:r>
      <w:r w:rsidRPr="00A07C04">
        <w:rPr>
          <w:rFonts w:ascii="Times New Roman" w:hAnsi="Times New Roman" w:cs="Times New Roman"/>
          <w:b/>
          <w:sz w:val="24"/>
          <w:szCs w:val="24"/>
        </w:rPr>
        <w:t xml:space="preserve"> </w:t>
      </w:r>
    </w:p>
    <w:p w14:paraId="7FB6E490" w14:textId="77777777" w:rsidR="00FE3A35" w:rsidRPr="00A07C04" w:rsidRDefault="00FE3A35" w:rsidP="00FE3A35">
      <w:pPr>
        <w:pStyle w:val="ListParagraph"/>
        <w:tabs>
          <w:tab w:val="left" w:pos="0"/>
        </w:tabs>
        <w:jc w:val="both"/>
        <w:rPr>
          <w:rFonts w:ascii="Times New Roman" w:hAnsi="Times New Roman" w:cs="Times New Roman"/>
          <w:b/>
          <w:sz w:val="24"/>
          <w:szCs w:val="24"/>
        </w:rPr>
      </w:pPr>
    </w:p>
    <w:p w14:paraId="266B59AE" w14:textId="02882C50" w:rsidR="00FE3A35" w:rsidRPr="00A07C04" w:rsidRDefault="00FE3A35"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DELIVERY. </w:t>
      </w:r>
      <w:r w:rsidRPr="00A07C04">
        <w:rPr>
          <w:rFonts w:ascii="Times New Roman" w:hAnsi="Times New Roman" w:cs="Times New Roman"/>
          <w:sz w:val="24"/>
          <w:szCs w:val="24"/>
        </w:rPr>
        <w:t>Delivery is to be made to</w:t>
      </w:r>
      <w:r w:rsidR="00DE2032">
        <w:rPr>
          <w:rFonts w:ascii="Times New Roman" w:hAnsi="Times New Roman" w:cs="Times New Roman"/>
          <w:sz w:val="24"/>
          <w:szCs w:val="24"/>
        </w:rPr>
        <w:t xml:space="preserve"> the</w:t>
      </w:r>
      <w:r w:rsidRPr="00A07C04">
        <w:rPr>
          <w:rFonts w:ascii="Times New Roman" w:hAnsi="Times New Roman" w:cs="Times New Roman"/>
          <w:sz w:val="24"/>
          <w:szCs w:val="24"/>
        </w:rPr>
        <w:t xml:space="preserve"> “Ship To” location</w:t>
      </w:r>
      <w:r w:rsidR="009C6741">
        <w:rPr>
          <w:rFonts w:ascii="Times New Roman" w:hAnsi="Times New Roman" w:cs="Times New Roman"/>
          <w:sz w:val="24"/>
          <w:szCs w:val="24"/>
        </w:rPr>
        <w:t xml:space="preserve"> shown</w:t>
      </w:r>
      <w:r w:rsidRPr="00A07C04">
        <w:rPr>
          <w:rFonts w:ascii="Times New Roman" w:hAnsi="Times New Roman" w:cs="Times New Roman"/>
          <w:sz w:val="24"/>
          <w:szCs w:val="24"/>
        </w:rPr>
        <w:t xml:space="preserve"> on the face of this purchase order. When delivery is specified to a location other than the University’s Central Receiving Department, </w:t>
      </w:r>
      <w:r w:rsidR="00DE2032">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 xml:space="preserve"> shall direct its c</w:t>
      </w:r>
      <w:r w:rsidR="00416842" w:rsidRPr="00A07C04">
        <w:rPr>
          <w:rFonts w:ascii="Times New Roman" w:hAnsi="Times New Roman" w:cs="Times New Roman"/>
          <w:sz w:val="24"/>
          <w:szCs w:val="24"/>
        </w:rPr>
        <w:t>arrier</w:t>
      </w:r>
      <w:r w:rsidRPr="00A07C04">
        <w:rPr>
          <w:rFonts w:ascii="Times New Roman" w:hAnsi="Times New Roman" w:cs="Times New Roman"/>
          <w:sz w:val="24"/>
          <w:szCs w:val="24"/>
        </w:rPr>
        <w:t xml:space="preserve"> to telephone the University’s Central Receiving Department before unloading. Delivery of all shipments shall occur between 9:00 a.m. and </w:t>
      </w:r>
      <w:r w:rsidR="00416842" w:rsidRPr="00A07C04">
        <w:rPr>
          <w:rFonts w:ascii="Times New Roman" w:hAnsi="Times New Roman" w:cs="Times New Roman"/>
          <w:sz w:val="24"/>
          <w:szCs w:val="24"/>
        </w:rPr>
        <w:t>4:00 p.m., Mondays through Fridays only, except on State of Florida or U.S. holidays</w:t>
      </w:r>
      <w:r w:rsidR="00777463">
        <w:rPr>
          <w:rFonts w:ascii="Times New Roman" w:hAnsi="Times New Roman" w:cs="Times New Roman"/>
          <w:sz w:val="24"/>
          <w:szCs w:val="24"/>
        </w:rPr>
        <w:t>, or University holidays or closures</w:t>
      </w:r>
      <w:r w:rsidR="00416842" w:rsidRPr="00A07C04">
        <w:rPr>
          <w:rFonts w:ascii="Times New Roman" w:hAnsi="Times New Roman" w:cs="Times New Roman"/>
          <w:sz w:val="24"/>
          <w:szCs w:val="24"/>
        </w:rPr>
        <w:t xml:space="preserve">. Indicated on the face of this purchase order is the “Delivery Desired By” date; failure to make delivery by or before “Delivery Desired By” constitutes cause for cancellation of this Agreement by the University. The University of Central Florida is committed to sustainable practices. Palletized shipments should not exceed 1500 pounds per pallet and when possible, </w:t>
      </w:r>
      <w:r w:rsidR="00E7410B">
        <w:rPr>
          <w:rFonts w:ascii="Times New Roman" w:hAnsi="Times New Roman" w:cs="Times New Roman"/>
          <w:sz w:val="24"/>
          <w:szCs w:val="24"/>
        </w:rPr>
        <w:t xml:space="preserve">should be </w:t>
      </w:r>
      <w:r w:rsidR="00416842" w:rsidRPr="00A07C04">
        <w:rPr>
          <w:rFonts w:ascii="Times New Roman" w:hAnsi="Times New Roman" w:cs="Times New Roman"/>
          <w:sz w:val="24"/>
          <w:szCs w:val="24"/>
        </w:rPr>
        <w:t>ship</w:t>
      </w:r>
      <w:r w:rsidR="00E7410B">
        <w:rPr>
          <w:rFonts w:ascii="Times New Roman" w:hAnsi="Times New Roman" w:cs="Times New Roman"/>
          <w:sz w:val="24"/>
          <w:szCs w:val="24"/>
        </w:rPr>
        <w:t>ped</w:t>
      </w:r>
      <w:r w:rsidR="00416842" w:rsidRPr="00A07C04">
        <w:rPr>
          <w:rFonts w:ascii="Times New Roman" w:hAnsi="Times New Roman" w:cs="Times New Roman"/>
          <w:sz w:val="24"/>
          <w:szCs w:val="24"/>
        </w:rPr>
        <w:t xml:space="preserve"> on a 40”x</w:t>
      </w:r>
      <w:r w:rsidR="00330ED5">
        <w:rPr>
          <w:rFonts w:ascii="Times New Roman" w:hAnsi="Times New Roman" w:cs="Times New Roman"/>
          <w:sz w:val="24"/>
          <w:szCs w:val="24"/>
        </w:rPr>
        <w:t xml:space="preserve"> </w:t>
      </w:r>
      <w:r w:rsidR="00416842" w:rsidRPr="00A07C04">
        <w:rPr>
          <w:rFonts w:ascii="Times New Roman" w:hAnsi="Times New Roman" w:cs="Times New Roman"/>
          <w:sz w:val="24"/>
          <w:szCs w:val="24"/>
        </w:rPr>
        <w:t xml:space="preserve">48” pallet. </w:t>
      </w:r>
      <w:r w:rsidR="006333DC">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001C6A6D">
        <w:rPr>
          <w:rFonts w:ascii="Times New Roman" w:hAnsi="Times New Roman" w:cs="Times New Roman"/>
          <w:sz w:val="24"/>
          <w:szCs w:val="24"/>
        </w:rPr>
        <w:t xml:space="preserve"> shall i</w:t>
      </w:r>
      <w:r w:rsidR="00416842" w:rsidRPr="00A07C04">
        <w:rPr>
          <w:rFonts w:ascii="Times New Roman" w:hAnsi="Times New Roman" w:cs="Times New Roman"/>
          <w:sz w:val="24"/>
          <w:szCs w:val="24"/>
        </w:rPr>
        <w:t>nclude a packing list showing contents of shipment (if shipment is made in two or more containers). No boxing, packing, installation, assembly, or similar charges (not included in the item price) will be allowed unless expressly and specifically authorized in writing by the University on the face of this purchase order.</w:t>
      </w:r>
    </w:p>
    <w:p w14:paraId="7F5C3B4E" w14:textId="77777777" w:rsidR="00BA47CA" w:rsidRPr="00A07C04" w:rsidRDefault="00BA47CA" w:rsidP="00BA47CA">
      <w:pPr>
        <w:pStyle w:val="ListParagraph"/>
        <w:tabs>
          <w:tab w:val="left" w:pos="0"/>
        </w:tabs>
        <w:jc w:val="both"/>
        <w:rPr>
          <w:rFonts w:ascii="Times New Roman" w:hAnsi="Times New Roman" w:cs="Times New Roman"/>
          <w:b/>
          <w:sz w:val="24"/>
          <w:szCs w:val="24"/>
        </w:rPr>
      </w:pPr>
    </w:p>
    <w:p w14:paraId="105C0A09" w14:textId="2FB1ED3B" w:rsidR="00416842" w:rsidRPr="00A07C04" w:rsidRDefault="00416842"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EMPLOYMENT OF ALIENS. </w:t>
      </w:r>
      <w:r w:rsidR="006B5E40">
        <w:rPr>
          <w:rFonts w:ascii="Times New Roman" w:hAnsi="Times New Roman" w:cs="Times New Roman"/>
          <w:bCs/>
          <w:sz w:val="24"/>
          <w:szCs w:val="24"/>
        </w:rPr>
        <w:t xml:space="preserve">The </w:t>
      </w:r>
      <w:r w:rsidR="009B0BD8">
        <w:rPr>
          <w:rFonts w:ascii="Times New Roman" w:hAnsi="Times New Roman" w:cs="Times New Roman"/>
          <w:sz w:val="24"/>
          <w:szCs w:val="24"/>
        </w:rPr>
        <w:t>Contractor</w:t>
      </w:r>
      <w:r w:rsidRPr="00A07C04">
        <w:rPr>
          <w:rFonts w:ascii="Times New Roman" w:hAnsi="Times New Roman" w:cs="Times New Roman"/>
          <w:sz w:val="24"/>
          <w:szCs w:val="24"/>
        </w:rPr>
        <w:t>’s employment of unauthorized aliens, if any, shall be considered a violation of §§274(e) of the Immigration and Nationality Act.</w:t>
      </w:r>
      <w:r w:rsidR="009C6741">
        <w:rPr>
          <w:rFonts w:ascii="Times New Roman" w:hAnsi="Times New Roman" w:cs="Times New Roman"/>
          <w:sz w:val="24"/>
          <w:szCs w:val="24"/>
        </w:rPr>
        <w:t xml:space="preserve"> If the </w:t>
      </w:r>
      <w:r w:rsidR="009B0BD8">
        <w:rPr>
          <w:rFonts w:ascii="Times New Roman" w:hAnsi="Times New Roman" w:cs="Times New Roman"/>
          <w:sz w:val="24"/>
          <w:szCs w:val="24"/>
        </w:rPr>
        <w:t>Contractor</w:t>
      </w:r>
      <w:r w:rsidR="009C6741">
        <w:rPr>
          <w:rFonts w:ascii="Times New Roman" w:hAnsi="Times New Roman" w:cs="Times New Roman"/>
          <w:sz w:val="24"/>
          <w:szCs w:val="24"/>
        </w:rPr>
        <w:t xml:space="preserve"> knowingly employ</w:t>
      </w:r>
      <w:r w:rsidRPr="00A07C04">
        <w:rPr>
          <w:rFonts w:ascii="Times New Roman" w:hAnsi="Times New Roman" w:cs="Times New Roman"/>
          <w:sz w:val="24"/>
          <w:szCs w:val="24"/>
        </w:rPr>
        <w:t>s unauthorized ali</w:t>
      </w:r>
      <w:r w:rsidR="009C6741">
        <w:rPr>
          <w:rFonts w:ascii="Times New Roman" w:hAnsi="Times New Roman" w:cs="Times New Roman"/>
          <w:sz w:val="24"/>
          <w:szCs w:val="24"/>
        </w:rPr>
        <w:t xml:space="preserve">ens, such violation shall be </w:t>
      </w:r>
      <w:r w:rsidRPr="00A07C04">
        <w:rPr>
          <w:rFonts w:ascii="Times New Roman" w:hAnsi="Times New Roman" w:cs="Times New Roman"/>
          <w:sz w:val="24"/>
          <w:szCs w:val="24"/>
        </w:rPr>
        <w:t>cause for unilateral cancellation of the Agreement by the Univer</w:t>
      </w:r>
      <w:r w:rsidR="00BA47CA" w:rsidRPr="00A07C04">
        <w:rPr>
          <w:rFonts w:ascii="Times New Roman" w:hAnsi="Times New Roman" w:cs="Times New Roman"/>
          <w:sz w:val="24"/>
          <w:szCs w:val="24"/>
        </w:rPr>
        <w:t>sity.</w:t>
      </w:r>
    </w:p>
    <w:p w14:paraId="35F9C7EC" w14:textId="77777777" w:rsidR="00BA47CA" w:rsidRPr="00A07C04" w:rsidRDefault="00BA47CA" w:rsidP="00BA47CA">
      <w:pPr>
        <w:pStyle w:val="ListParagraph"/>
        <w:tabs>
          <w:tab w:val="left" w:pos="0"/>
        </w:tabs>
        <w:jc w:val="both"/>
        <w:rPr>
          <w:rFonts w:ascii="Times New Roman" w:hAnsi="Times New Roman" w:cs="Times New Roman"/>
          <w:b/>
          <w:sz w:val="24"/>
          <w:szCs w:val="24"/>
        </w:rPr>
      </w:pPr>
    </w:p>
    <w:p w14:paraId="4A777B9B" w14:textId="4AD3DDA5" w:rsidR="00B42C3B" w:rsidRPr="00B42C3B" w:rsidRDefault="00BA47CA" w:rsidP="00B42C3B">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FORCE MAJEURE. </w:t>
      </w:r>
      <w:r w:rsidRPr="00A07C04">
        <w:rPr>
          <w:rFonts w:ascii="Times New Roman" w:hAnsi="Times New Roman" w:cs="Times New Roman"/>
          <w:sz w:val="24"/>
          <w:szCs w:val="24"/>
        </w:rPr>
        <w:t xml:space="preserve">No default, delay or failure to perform on the part of UCF shall be considered a default, delay or failure to perform otherwise chargeable, hereunder, if such default, delay or failure to perform is due to causes beyond UCF’s reasonable control including, but not limited to, strikes, lockouts, actions or inactions of governmental </w:t>
      </w:r>
      <w:r w:rsidRPr="00A07C04">
        <w:rPr>
          <w:rFonts w:ascii="Times New Roman" w:hAnsi="Times New Roman" w:cs="Times New Roman"/>
          <w:sz w:val="24"/>
          <w:szCs w:val="24"/>
        </w:rPr>
        <w:lastRenderedPageBreak/>
        <w:t xml:space="preserve">authorities, epidemics, </w:t>
      </w:r>
      <w:r w:rsidR="00B06E81">
        <w:rPr>
          <w:rFonts w:ascii="Times New Roman" w:hAnsi="Times New Roman" w:cs="Times New Roman"/>
          <w:sz w:val="24"/>
          <w:szCs w:val="24"/>
        </w:rPr>
        <w:t xml:space="preserve">pandemics, </w:t>
      </w:r>
      <w:r w:rsidRPr="00A07C04">
        <w:rPr>
          <w:rFonts w:ascii="Times New Roman" w:hAnsi="Times New Roman" w:cs="Times New Roman"/>
          <w:sz w:val="24"/>
          <w:szCs w:val="24"/>
        </w:rPr>
        <w:t>war</w:t>
      </w:r>
      <w:r w:rsidR="009F7F44">
        <w:rPr>
          <w:rFonts w:ascii="Times New Roman" w:hAnsi="Times New Roman" w:cs="Times New Roman"/>
          <w:sz w:val="24"/>
          <w:szCs w:val="24"/>
        </w:rPr>
        <w:t>s</w:t>
      </w:r>
      <w:r w:rsidRPr="00A07C04">
        <w:rPr>
          <w:rFonts w:ascii="Times New Roman" w:hAnsi="Times New Roman" w:cs="Times New Roman"/>
          <w:sz w:val="24"/>
          <w:szCs w:val="24"/>
        </w:rPr>
        <w:t>, embargoes, fire, earthquake</w:t>
      </w:r>
      <w:r w:rsidR="009F7F44">
        <w:rPr>
          <w:rFonts w:ascii="Times New Roman" w:hAnsi="Times New Roman" w:cs="Times New Roman"/>
          <w:sz w:val="24"/>
          <w:szCs w:val="24"/>
        </w:rPr>
        <w:t>s</w:t>
      </w:r>
      <w:r w:rsidRPr="00A07C04">
        <w:rPr>
          <w:rFonts w:ascii="Times New Roman" w:hAnsi="Times New Roman" w:cs="Times New Roman"/>
          <w:sz w:val="24"/>
          <w:szCs w:val="24"/>
        </w:rPr>
        <w:t>, acts of God,</w:t>
      </w:r>
      <w:r w:rsidR="009F7F44">
        <w:rPr>
          <w:rFonts w:ascii="Times New Roman" w:hAnsi="Times New Roman" w:cs="Times New Roman"/>
          <w:sz w:val="24"/>
          <w:szCs w:val="24"/>
        </w:rPr>
        <w:t xml:space="preserve"> or</w:t>
      </w:r>
      <w:r w:rsidRPr="00A07C04">
        <w:rPr>
          <w:rFonts w:ascii="Times New Roman" w:hAnsi="Times New Roman" w:cs="Times New Roman"/>
          <w:sz w:val="24"/>
          <w:szCs w:val="24"/>
        </w:rPr>
        <w:t xml:space="preserve"> default of common carrier. In the event of such</w:t>
      </w:r>
      <w:r w:rsidR="00A07C04" w:rsidRPr="00A07C04">
        <w:rPr>
          <w:rFonts w:ascii="Times New Roman" w:hAnsi="Times New Roman" w:cs="Times New Roman"/>
          <w:sz w:val="24"/>
          <w:szCs w:val="24"/>
        </w:rPr>
        <w:t xml:space="preserve"> default, delay</w:t>
      </w:r>
      <w:r w:rsidRPr="00A07C04">
        <w:rPr>
          <w:rFonts w:ascii="Times New Roman" w:hAnsi="Times New Roman" w:cs="Times New Roman"/>
          <w:sz w:val="24"/>
          <w:szCs w:val="24"/>
        </w:rPr>
        <w:t xml:space="preserve"> or failure to perform due to causes beyond UCF’s reasonable control, any dates or times by which UCF is otherwise scheduled to perform shall be extended automatically for </w:t>
      </w:r>
      <w:proofErr w:type="gramStart"/>
      <w:r w:rsidRPr="00A07C04">
        <w:rPr>
          <w:rFonts w:ascii="Times New Roman" w:hAnsi="Times New Roman" w:cs="Times New Roman"/>
          <w:sz w:val="24"/>
          <w:szCs w:val="24"/>
        </w:rPr>
        <w:t>a period of time</w:t>
      </w:r>
      <w:proofErr w:type="gramEnd"/>
      <w:r w:rsidRPr="00A07C04">
        <w:rPr>
          <w:rFonts w:ascii="Times New Roman" w:hAnsi="Times New Roman" w:cs="Times New Roman"/>
          <w:sz w:val="24"/>
          <w:szCs w:val="24"/>
        </w:rPr>
        <w:t xml:space="preserve"> equal in duration to the time lost by reason of the cause beyond the reasonable control of UCF.</w:t>
      </w:r>
    </w:p>
    <w:p w14:paraId="64CDBF19" w14:textId="77777777" w:rsidR="00B42C3B" w:rsidRPr="00B42C3B" w:rsidRDefault="00B42C3B" w:rsidP="00B42C3B">
      <w:pPr>
        <w:pStyle w:val="ListParagraph"/>
        <w:rPr>
          <w:rFonts w:ascii="Times New Roman" w:hAnsi="Times New Roman" w:cs="Times New Roman"/>
          <w:b/>
          <w:sz w:val="24"/>
          <w:szCs w:val="24"/>
        </w:rPr>
      </w:pPr>
    </w:p>
    <w:p w14:paraId="44292176" w14:textId="37F0010E" w:rsidR="00BA47CA" w:rsidRPr="00B42C3B" w:rsidRDefault="00BA47CA" w:rsidP="00B42C3B">
      <w:pPr>
        <w:pStyle w:val="ListParagraph"/>
        <w:numPr>
          <w:ilvl w:val="0"/>
          <w:numId w:val="8"/>
        </w:numPr>
        <w:tabs>
          <w:tab w:val="left" w:pos="0"/>
        </w:tabs>
        <w:jc w:val="both"/>
        <w:rPr>
          <w:rFonts w:ascii="Times New Roman" w:hAnsi="Times New Roman" w:cs="Times New Roman"/>
          <w:b/>
          <w:sz w:val="24"/>
          <w:szCs w:val="24"/>
        </w:rPr>
      </w:pPr>
      <w:r w:rsidRPr="00B42C3B">
        <w:rPr>
          <w:rFonts w:ascii="Times New Roman" w:hAnsi="Times New Roman" w:cs="Times New Roman"/>
          <w:b/>
          <w:sz w:val="24"/>
          <w:szCs w:val="24"/>
        </w:rPr>
        <w:t xml:space="preserve">GOVERNING LAW AND VENUE. </w:t>
      </w:r>
      <w:r w:rsidR="00010C22" w:rsidRPr="00B42C3B">
        <w:rPr>
          <w:rFonts w:ascii="Times New Roman" w:hAnsi="Times New Roman" w:cs="Times New Roman"/>
          <w:color w:val="000000"/>
          <w:sz w:val="24"/>
        </w:rPr>
        <w:t xml:space="preserve">This Agreement and any attachments and addenda hereto are subject to and governed by Florida law. Venue for any action arising hereunder shall be in Orange County, Florida. </w:t>
      </w:r>
      <w:r w:rsidR="00010C22" w:rsidRPr="00B42C3B">
        <w:rPr>
          <w:rFonts w:ascii="Times New Roman" w:hAnsi="Times New Roman" w:cs="Times New Roman"/>
          <w:sz w:val="24"/>
        </w:rPr>
        <w:t>The University is entitled to the benefits of sovereign immunity, including immunities from taxation.</w:t>
      </w:r>
    </w:p>
    <w:p w14:paraId="78F57D9C" w14:textId="77777777" w:rsidR="00EE2104" w:rsidRPr="00A07C04" w:rsidRDefault="00EE2104" w:rsidP="00EE2104">
      <w:pPr>
        <w:pStyle w:val="ListParagraph"/>
        <w:tabs>
          <w:tab w:val="left" w:pos="0"/>
        </w:tabs>
        <w:jc w:val="both"/>
        <w:rPr>
          <w:rFonts w:ascii="Times New Roman" w:hAnsi="Times New Roman" w:cs="Times New Roman"/>
          <w:b/>
          <w:sz w:val="24"/>
          <w:szCs w:val="24"/>
        </w:rPr>
      </w:pPr>
    </w:p>
    <w:p w14:paraId="7CE0D064" w14:textId="0D6545E3" w:rsidR="00B42C3B" w:rsidRPr="00B42C3B" w:rsidRDefault="00EE2104" w:rsidP="00F12C9D">
      <w:pPr>
        <w:pStyle w:val="ListParagraph"/>
        <w:numPr>
          <w:ilvl w:val="0"/>
          <w:numId w:val="8"/>
        </w:numPr>
        <w:tabs>
          <w:tab w:val="left" w:pos="0"/>
        </w:tabs>
        <w:jc w:val="both"/>
        <w:rPr>
          <w:rFonts w:ascii="Times New Roman" w:hAnsi="Times New Roman" w:cs="Times New Roman"/>
          <w:b/>
          <w:sz w:val="24"/>
          <w:szCs w:val="24"/>
        </w:rPr>
      </w:pPr>
      <w:r w:rsidRPr="00B42C3B">
        <w:rPr>
          <w:rFonts w:ascii="Times New Roman" w:hAnsi="Times New Roman" w:cs="Times New Roman"/>
          <w:b/>
          <w:sz w:val="24"/>
          <w:szCs w:val="24"/>
        </w:rPr>
        <w:t xml:space="preserve">HEADINGS. </w:t>
      </w:r>
      <w:r w:rsidRPr="00B42C3B">
        <w:rPr>
          <w:rFonts w:ascii="Times New Roman" w:hAnsi="Times New Roman" w:cs="Times New Roman"/>
          <w:sz w:val="24"/>
          <w:szCs w:val="24"/>
        </w:rPr>
        <w:t>Headings have been included in this Agreement for convenience only and shall not affect the interpretation of any terms found herein.</w:t>
      </w:r>
    </w:p>
    <w:p w14:paraId="57A77CF2" w14:textId="77777777" w:rsidR="00B42C3B" w:rsidRPr="00B42C3B" w:rsidRDefault="00B42C3B" w:rsidP="00B42C3B">
      <w:pPr>
        <w:pStyle w:val="ListParagraph"/>
        <w:rPr>
          <w:b/>
          <w:sz w:val="24"/>
        </w:rPr>
      </w:pPr>
    </w:p>
    <w:p w14:paraId="4F712A0D" w14:textId="15E98E9A" w:rsidR="00F12C9D" w:rsidRPr="00B42C3B" w:rsidRDefault="00B42C3B" w:rsidP="00F12C9D">
      <w:pPr>
        <w:pStyle w:val="ListParagraph"/>
        <w:numPr>
          <w:ilvl w:val="0"/>
          <w:numId w:val="8"/>
        </w:numPr>
        <w:tabs>
          <w:tab w:val="left" w:pos="0"/>
        </w:tabs>
        <w:jc w:val="both"/>
        <w:rPr>
          <w:rFonts w:ascii="Times New Roman" w:hAnsi="Times New Roman" w:cs="Times New Roman"/>
          <w:b/>
          <w:sz w:val="24"/>
          <w:szCs w:val="24"/>
        </w:rPr>
      </w:pPr>
      <w:r w:rsidRPr="00B42C3B">
        <w:rPr>
          <w:rFonts w:ascii="Times New Roman" w:hAnsi="Times New Roman" w:cs="Times New Roman"/>
          <w:b/>
          <w:sz w:val="24"/>
        </w:rPr>
        <w:t>INDEMNIFICATION.</w:t>
      </w:r>
      <w:r w:rsidRPr="00B42C3B">
        <w:rPr>
          <w:rFonts w:ascii="Times New Roman" w:hAnsi="Times New Roman" w:cs="Times New Roman"/>
          <w:b/>
          <w:sz w:val="24"/>
        </w:rPr>
        <w:tab/>
      </w:r>
      <w:r w:rsidR="00F77ED7" w:rsidRPr="00F77ED7">
        <w:rPr>
          <w:rFonts w:ascii="Times New Roman" w:hAnsi="Times New Roman" w:cs="Times New Roman"/>
          <w:bCs/>
          <w:sz w:val="24"/>
        </w:rPr>
        <w:t xml:space="preserve">The </w:t>
      </w:r>
      <w:r w:rsidR="009B0BD8">
        <w:rPr>
          <w:rFonts w:ascii="Times New Roman" w:hAnsi="Times New Roman" w:cs="Times New Roman"/>
          <w:color w:val="000000"/>
          <w:sz w:val="24"/>
        </w:rPr>
        <w:t>Contractor</w:t>
      </w:r>
      <w:r w:rsidRPr="00B42C3B">
        <w:rPr>
          <w:rFonts w:ascii="Times New Roman" w:hAnsi="Times New Roman" w:cs="Times New Roman"/>
          <w:color w:val="000000"/>
          <w:sz w:val="24"/>
        </w:rPr>
        <w:t xml:space="preserve"> shall hold the University </w:t>
      </w:r>
      <w:r w:rsidR="006A2CAA">
        <w:rPr>
          <w:rFonts w:ascii="Times New Roman" w:hAnsi="Times New Roman" w:cs="Times New Roman"/>
          <w:color w:val="000000"/>
          <w:sz w:val="24"/>
        </w:rPr>
        <w:t>of Central Florida</w:t>
      </w:r>
      <w:r w:rsidRPr="00B42C3B">
        <w:rPr>
          <w:rFonts w:ascii="Times New Roman" w:hAnsi="Times New Roman" w:cs="Times New Roman"/>
          <w:color w:val="000000"/>
          <w:sz w:val="24"/>
        </w:rPr>
        <w:t xml:space="preserve"> Board of Trustees and the University’s officers, employees, agents and/or servants harmless and indemnify each of them against any and all liabilities, actions, damages, suits, proceedings, and judgments from claims arising or resulting from the acts or omissions of </w:t>
      </w:r>
      <w:r w:rsidR="00F77ED7">
        <w:rPr>
          <w:rFonts w:ascii="Times New Roman" w:hAnsi="Times New Roman" w:cs="Times New Roman"/>
          <w:color w:val="000000"/>
          <w:sz w:val="24"/>
        </w:rPr>
        <w:t xml:space="preserve">the </w:t>
      </w:r>
      <w:r w:rsidR="009B0BD8">
        <w:rPr>
          <w:rFonts w:ascii="Times New Roman" w:hAnsi="Times New Roman" w:cs="Times New Roman"/>
          <w:color w:val="000000"/>
          <w:sz w:val="24"/>
        </w:rPr>
        <w:t>Contractor</w:t>
      </w:r>
      <w:r w:rsidRPr="00B42C3B">
        <w:rPr>
          <w:rFonts w:ascii="Times New Roman" w:hAnsi="Times New Roman" w:cs="Times New Roman"/>
          <w:color w:val="000000"/>
          <w:sz w:val="24"/>
        </w:rPr>
        <w:t>, its employees, its agents or of others under</w:t>
      </w:r>
      <w:r w:rsidR="00F77ED7">
        <w:rPr>
          <w:rFonts w:ascii="Times New Roman" w:hAnsi="Times New Roman" w:cs="Times New Roman"/>
          <w:color w:val="000000"/>
          <w:sz w:val="24"/>
        </w:rPr>
        <w:t xml:space="preserve"> the</w:t>
      </w:r>
      <w:r w:rsidRPr="00B42C3B">
        <w:rPr>
          <w:rFonts w:ascii="Times New Roman" w:hAnsi="Times New Roman" w:cs="Times New Roman"/>
          <w:color w:val="000000"/>
          <w:sz w:val="24"/>
        </w:rPr>
        <w:t xml:space="preserve"> </w:t>
      </w:r>
      <w:r w:rsidR="009B0BD8">
        <w:rPr>
          <w:rFonts w:ascii="Times New Roman" w:hAnsi="Times New Roman" w:cs="Times New Roman"/>
          <w:color w:val="000000"/>
          <w:sz w:val="24"/>
        </w:rPr>
        <w:t>Contractor</w:t>
      </w:r>
      <w:r w:rsidRPr="00B42C3B">
        <w:rPr>
          <w:rFonts w:ascii="Times New Roman" w:hAnsi="Times New Roman" w:cs="Times New Roman"/>
          <w:color w:val="000000"/>
          <w:sz w:val="24"/>
        </w:rPr>
        <w:t xml:space="preserve">’s control and supervision. If any part of a delivery to the University pursuant to this Agreement is protected by any patent, copyright, trademark, other intellectual property right or other right, </w:t>
      </w:r>
      <w:r w:rsidR="005E10D0">
        <w:rPr>
          <w:rFonts w:ascii="Times New Roman" w:hAnsi="Times New Roman" w:cs="Times New Roman"/>
          <w:color w:val="000000"/>
          <w:sz w:val="24"/>
        </w:rPr>
        <w:t xml:space="preserve">the </w:t>
      </w:r>
      <w:r w:rsidR="009B0BD8">
        <w:rPr>
          <w:rFonts w:ascii="Times New Roman" w:hAnsi="Times New Roman" w:cs="Times New Roman"/>
          <w:color w:val="000000"/>
          <w:sz w:val="24"/>
        </w:rPr>
        <w:t>Contractor</w:t>
      </w:r>
      <w:r w:rsidRPr="00B42C3B">
        <w:rPr>
          <w:rFonts w:ascii="Times New Roman" w:hAnsi="Times New Roman" w:cs="Times New Roman"/>
          <w:color w:val="000000"/>
          <w:sz w:val="24"/>
        </w:rPr>
        <w:t xml:space="preserve"> also shall indemnify and hold harmless the University </w:t>
      </w:r>
      <w:r w:rsidR="006A2CAA">
        <w:rPr>
          <w:rFonts w:ascii="Times New Roman" w:hAnsi="Times New Roman" w:cs="Times New Roman"/>
          <w:color w:val="000000"/>
          <w:sz w:val="24"/>
        </w:rPr>
        <w:t>of Central Florida</w:t>
      </w:r>
      <w:r w:rsidRPr="00B42C3B">
        <w:rPr>
          <w:rFonts w:ascii="Times New Roman" w:hAnsi="Times New Roman" w:cs="Times New Roman"/>
          <w:color w:val="000000"/>
          <w:sz w:val="24"/>
        </w:rPr>
        <w:t xml:space="preserve"> Board of Trustees and the University’s officers, employees, agents and/or servants from and against any and all liabilities, actions, damages, suits, proceedings and judgments from claims instituted or recovered against the University by any person or persons whomsoever on account of the University’s use or sale of such article in violation of rights under such patent, copyright, trademark, other intellectual property right or other right.</w:t>
      </w:r>
    </w:p>
    <w:p w14:paraId="43672245" w14:textId="77777777" w:rsidR="00B42C3B" w:rsidRPr="00B42C3B" w:rsidRDefault="00B42C3B" w:rsidP="00B42C3B">
      <w:pPr>
        <w:pStyle w:val="ListParagraph"/>
        <w:tabs>
          <w:tab w:val="left" w:pos="0"/>
        </w:tabs>
        <w:jc w:val="both"/>
        <w:rPr>
          <w:rFonts w:ascii="Times New Roman" w:hAnsi="Times New Roman" w:cs="Times New Roman"/>
          <w:b/>
          <w:sz w:val="24"/>
          <w:szCs w:val="24"/>
        </w:rPr>
      </w:pPr>
    </w:p>
    <w:p w14:paraId="669A79F8" w14:textId="3C1065E3" w:rsidR="00B42C3B" w:rsidRPr="00B42C3B" w:rsidRDefault="00EE2104"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INDEPENDENT CONTRACTOR. </w:t>
      </w:r>
      <w:r w:rsidRPr="00A07C04">
        <w:rPr>
          <w:rFonts w:ascii="Times New Roman" w:hAnsi="Times New Roman" w:cs="Times New Roman"/>
          <w:sz w:val="24"/>
          <w:szCs w:val="24"/>
        </w:rPr>
        <w:t xml:space="preserve">Each of the parties is an independent contractor and nothing contained herein shall constitute or designate any of the employees or agents of one party as employees or agents of the other party.  </w:t>
      </w:r>
    </w:p>
    <w:p w14:paraId="4F46152E" w14:textId="77777777" w:rsidR="00B42C3B" w:rsidRPr="00B42C3B" w:rsidRDefault="00B42C3B" w:rsidP="00B42C3B">
      <w:pPr>
        <w:pStyle w:val="ListParagraph"/>
        <w:rPr>
          <w:rFonts w:ascii="Times New Roman" w:hAnsi="Times New Roman" w:cs="Times New Roman"/>
          <w:sz w:val="24"/>
          <w:szCs w:val="24"/>
        </w:rPr>
      </w:pPr>
    </w:p>
    <w:p w14:paraId="4EA769BD" w14:textId="5C219B4A" w:rsidR="00C60CC8" w:rsidRPr="009C6741" w:rsidRDefault="00B42C3B" w:rsidP="00C60CC8">
      <w:pPr>
        <w:pStyle w:val="ListParagraph"/>
        <w:numPr>
          <w:ilvl w:val="0"/>
          <w:numId w:val="8"/>
        </w:numPr>
        <w:tabs>
          <w:tab w:val="left" w:pos="0"/>
        </w:tabs>
        <w:jc w:val="both"/>
        <w:rPr>
          <w:rFonts w:ascii="Times New Roman" w:hAnsi="Times New Roman" w:cs="Times New Roman"/>
          <w:b/>
          <w:sz w:val="24"/>
          <w:szCs w:val="24"/>
        </w:rPr>
      </w:pPr>
      <w:r w:rsidRPr="00B42C3B">
        <w:rPr>
          <w:rFonts w:ascii="Times New Roman" w:hAnsi="Times New Roman" w:cs="Times New Roman"/>
          <w:b/>
          <w:sz w:val="24"/>
        </w:rPr>
        <w:t>NO JOINT VENTURE.</w:t>
      </w:r>
      <w:r>
        <w:rPr>
          <w:sz w:val="24"/>
        </w:rPr>
        <w:t xml:space="preserve"> </w:t>
      </w:r>
      <w:r w:rsidR="00EE2104" w:rsidRPr="00A07C04">
        <w:rPr>
          <w:rFonts w:ascii="Times New Roman" w:hAnsi="Times New Roman" w:cs="Times New Roman"/>
          <w:sz w:val="24"/>
          <w:szCs w:val="24"/>
        </w:rPr>
        <w:t>Nothing contained in this Agreement shall be construed to create a joint venture, partnership, or other like relationship between the parties.</w:t>
      </w:r>
    </w:p>
    <w:p w14:paraId="0790644F" w14:textId="77777777" w:rsidR="009C6741" w:rsidRPr="009C6741" w:rsidRDefault="009C6741" w:rsidP="009C6741">
      <w:pPr>
        <w:tabs>
          <w:tab w:val="left" w:pos="0"/>
        </w:tabs>
        <w:jc w:val="both"/>
        <w:rPr>
          <w:rFonts w:ascii="Times New Roman" w:hAnsi="Times New Roman" w:cs="Times New Roman"/>
          <w:b/>
          <w:sz w:val="24"/>
          <w:szCs w:val="24"/>
        </w:rPr>
      </w:pPr>
    </w:p>
    <w:p w14:paraId="4964ECB6" w14:textId="5DA94A6A" w:rsidR="00F12C9D" w:rsidRPr="00B42C3B" w:rsidRDefault="00F12C9D" w:rsidP="00F12C9D">
      <w:pPr>
        <w:pStyle w:val="ListParagraph"/>
        <w:numPr>
          <w:ilvl w:val="0"/>
          <w:numId w:val="8"/>
        </w:numPr>
        <w:tabs>
          <w:tab w:val="left" w:pos="0"/>
        </w:tabs>
        <w:jc w:val="both"/>
        <w:rPr>
          <w:rFonts w:ascii="Times New Roman" w:hAnsi="Times New Roman" w:cs="Times New Roman"/>
          <w:b/>
          <w:sz w:val="24"/>
          <w:szCs w:val="24"/>
        </w:rPr>
      </w:pPr>
      <w:r w:rsidRPr="00B42C3B">
        <w:rPr>
          <w:rFonts w:ascii="Times New Roman" w:hAnsi="Times New Roman" w:cs="Times New Roman"/>
          <w:b/>
          <w:sz w:val="24"/>
          <w:szCs w:val="24"/>
        </w:rPr>
        <w:t xml:space="preserve">LEASED EQUIPMENT. </w:t>
      </w:r>
      <w:r w:rsidRPr="00B42C3B">
        <w:rPr>
          <w:rFonts w:ascii="Times New Roman" w:hAnsi="Times New Roman" w:cs="Times New Roman"/>
          <w:sz w:val="24"/>
          <w:szCs w:val="24"/>
        </w:rPr>
        <w:t xml:space="preserve">The risk of loss or damage to leased equipment, goods or property shall not transfer to the University except as provided in §680.219, Florida Statutes. Any security interest in the leased equipment, goods or property granted to </w:t>
      </w:r>
      <w:r w:rsidR="001F0DB7">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Pr="00B42C3B">
        <w:rPr>
          <w:rFonts w:ascii="Times New Roman" w:hAnsi="Times New Roman" w:cs="Times New Roman"/>
          <w:sz w:val="24"/>
          <w:szCs w:val="24"/>
        </w:rPr>
        <w:t xml:space="preserve"> contrary to AGO 79-72 and AGO 80-9 is null and void. </w:t>
      </w:r>
      <w:r w:rsidR="00B42C3B" w:rsidRPr="00B42C3B">
        <w:rPr>
          <w:rFonts w:ascii="Times New Roman" w:hAnsi="Times New Roman" w:cs="Times New Roman"/>
          <w:sz w:val="24"/>
        </w:rPr>
        <w:t>Limitation</w:t>
      </w:r>
      <w:r w:rsidR="001F0DB7">
        <w:rPr>
          <w:rFonts w:ascii="Times New Roman" w:hAnsi="Times New Roman" w:cs="Times New Roman"/>
          <w:sz w:val="24"/>
        </w:rPr>
        <w:t>s</w:t>
      </w:r>
      <w:r w:rsidR="00B42C3B" w:rsidRPr="00B42C3B">
        <w:rPr>
          <w:rFonts w:ascii="Times New Roman" w:hAnsi="Times New Roman" w:cs="Times New Roman"/>
          <w:sz w:val="24"/>
        </w:rPr>
        <w:t xml:space="preserve"> of remedies provisions, which are unconscionable under applicable Florida law, are void.</w:t>
      </w:r>
    </w:p>
    <w:p w14:paraId="3FD9DCEE" w14:textId="77777777" w:rsidR="00B42C3B" w:rsidRPr="00B42C3B" w:rsidRDefault="00B42C3B" w:rsidP="00B42C3B">
      <w:pPr>
        <w:pStyle w:val="ListParagraph"/>
        <w:tabs>
          <w:tab w:val="left" w:pos="0"/>
        </w:tabs>
        <w:jc w:val="both"/>
        <w:rPr>
          <w:rFonts w:ascii="Times New Roman" w:hAnsi="Times New Roman" w:cs="Times New Roman"/>
          <w:b/>
          <w:sz w:val="24"/>
          <w:szCs w:val="24"/>
        </w:rPr>
      </w:pPr>
    </w:p>
    <w:p w14:paraId="23FD75FF" w14:textId="4298B93F" w:rsidR="00F12C9D" w:rsidRPr="00DC0032" w:rsidRDefault="00F12C9D" w:rsidP="00C60CC8">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MATERIAL SAFETY DATA SHEET (MSDS). </w:t>
      </w:r>
      <w:r w:rsidRPr="00A07C04">
        <w:rPr>
          <w:rFonts w:ascii="Times New Roman" w:hAnsi="Times New Roman" w:cs="Times New Roman"/>
          <w:sz w:val="24"/>
          <w:szCs w:val="24"/>
        </w:rPr>
        <w:t>In compliance with Florida Statutes, Ch. 442, a Material Safety Data Sheet (MSDS) must accompany any applicable item delivered under this Agreement.</w:t>
      </w:r>
    </w:p>
    <w:p w14:paraId="4DA481D1" w14:textId="77777777" w:rsidR="00DC0032" w:rsidRPr="00DC0032" w:rsidRDefault="00DC0032" w:rsidP="00DC0032">
      <w:pPr>
        <w:tabs>
          <w:tab w:val="left" w:pos="0"/>
        </w:tabs>
        <w:jc w:val="both"/>
        <w:rPr>
          <w:rFonts w:ascii="Times New Roman" w:hAnsi="Times New Roman" w:cs="Times New Roman"/>
          <w:b/>
          <w:sz w:val="24"/>
          <w:szCs w:val="24"/>
        </w:rPr>
      </w:pPr>
    </w:p>
    <w:p w14:paraId="3B150206" w14:textId="67E88B19" w:rsidR="006753AB" w:rsidRDefault="00F12C9D" w:rsidP="007F2EED">
      <w:pPr>
        <w:pStyle w:val="ListParagraph"/>
        <w:keepNext/>
        <w:numPr>
          <w:ilvl w:val="0"/>
          <w:numId w:val="8"/>
        </w:numPr>
        <w:suppressLineNumbers/>
        <w:tabs>
          <w:tab w:val="left" w:pos="0"/>
        </w:tabs>
        <w:spacing w:before="60" w:after="60"/>
        <w:jc w:val="both"/>
        <w:rPr>
          <w:sz w:val="24"/>
        </w:rPr>
      </w:pPr>
      <w:r w:rsidRPr="006753AB">
        <w:rPr>
          <w:rFonts w:ascii="Times New Roman" w:hAnsi="Times New Roman" w:cs="Times New Roman"/>
          <w:b/>
          <w:sz w:val="24"/>
          <w:szCs w:val="24"/>
        </w:rPr>
        <w:lastRenderedPageBreak/>
        <w:t xml:space="preserve">NON-PERFORMANCE. </w:t>
      </w:r>
      <w:r w:rsidRPr="006753AB">
        <w:rPr>
          <w:rFonts w:ascii="Times New Roman" w:hAnsi="Times New Roman" w:cs="Times New Roman"/>
          <w:sz w:val="24"/>
          <w:szCs w:val="24"/>
        </w:rPr>
        <w:t>Neither party shall be required to perform under this Agreement or any attachments or addenda hereto executed by the University’s duly authorized signatory when such performance is delayed or prevented by any cause beyond the party’s or parties’ control. This Agreement and any attachments and addenda hereto executed by</w:t>
      </w:r>
      <w:r w:rsidR="00A529DF">
        <w:rPr>
          <w:rFonts w:ascii="Times New Roman" w:hAnsi="Times New Roman" w:cs="Times New Roman"/>
          <w:sz w:val="24"/>
          <w:szCs w:val="24"/>
        </w:rPr>
        <w:t xml:space="preserve"> </w:t>
      </w:r>
      <w:r w:rsidRPr="006753AB">
        <w:rPr>
          <w:rFonts w:ascii="Times New Roman" w:hAnsi="Times New Roman" w:cs="Times New Roman"/>
          <w:sz w:val="24"/>
          <w:szCs w:val="24"/>
        </w:rPr>
        <w:t xml:space="preserve">the University’s duly authorized signatory may not be altered, </w:t>
      </w:r>
      <w:r w:rsidR="00A07C04" w:rsidRPr="006753AB">
        <w:rPr>
          <w:rFonts w:ascii="Times New Roman" w:hAnsi="Times New Roman" w:cs="Times New Roman"/>
          <w:sz w:val="24"/>
          <w:szCs w:val="24"/>
        </w:rPr>
        <w:t>amended</w:t>
      </w:r>
      <w:r w:rsidRPr="006753AB">
        <w:rPr>
          <w:rFonts w:ascii="Times New Roman" w:hAnsi="Times New Roman" w:cs="Times New Roman"/>
          <w:sz w:val="24"/>
          <w:szCs w:val="24"/>
        </w:rPr>
        <w:t xml:space="preserve"> or assigned without the prior written agreement of all the parties.  </w:t>
      </w:r>
    </w:p>
    <w:p w14:paraId="2FFB6484" w14:textId="77777777" w:rsidR="006753AB" w:rsidRPr="006753AB" w:rsidRDefault="006753AB" w:rsidP="006753AB">
      <w:pPr>
        <w:pStyle w:val="ListParagraph"/>
        <w:keepNext/>
        <w:suppressLineNumbers/>
        <w:tabs>
          <w:tab w:val="left" w:pos="0"/>
        </w:tabs>
        <w:spacing w:before="60" w:after="60"/>
        <w:jc w:val="both"/>
        <w:rPr>
          <w:sz w:val="24"/>
        </w:rPr>
      </w:pPr>
    </w:p>
    <w:p w14:paraId="5A4BE89A" w14:textId="2E3D5422" w:rsidR="00FB661F" w:rsidRPr="006753AB" w:rsidRDefault="00FB661F" w:rsidP="006753AB">
      <w:pPr>
        <w:pStyle w:val="ListParagraph"/>
        <w:keepNext/>
        <w:numPr>
          <w:ilvl w:val="0"/>
          <w:numId w:val="8"/>
        </w:numPr>
        <w:suppressLineNumbers/>
        <w:tabs>
          <w:tab w:val="left" w:pos="0"/>
        </w:tabs>
        <w:spacing w:before="60" w:after="60"/>
        <w:jc w:val="both"/>
        <w:rPr>
          <w:rFonts w:ascii="Times New Roman" w:hAnsi="Times New Roman" w:cs="Times New Roman"/>
          <w:sz w:val="24"/>
        </w:rPr>
      </w:pPr>
      <w:r w:rsidRPr="006753AB">
        <w:rPr>
          <w:rFonts w:ascii="Times New Roman" w:hAnsi="Times New Roman" w:cs="Times New Roman"/>
          <w:b/>
          <w:sz w:val="24"/>
        </w:rPr>
        <w:t xml:space="preserve">NOTICES. </w:t>
      </w:r>
      <w:r w:rsidRPr="006753AB">
        <w:rPr>
          <w:rFonts w:ascii="Times New Roman" w:hAnsi="Times New Roman" w:cs="Times New Roman"/>
          <w:sz w:val="24"/>
        </w:rPr>
        <w:t>Any written notices between the parties shall be sent by certified mail to the following addresses, or other addresses of which the parties shall have notified each other.</w:t>
      </w:r>
    </w:p>
    <w:p w14:paraId="2D27552E" w14:textId="01D169D5" w:rsidR="00FB661F" w:rsidRPr="006753AB" w:rsidRDefault="00FB661F" w:rsidP="00FB661F">
      <w:pPr>
        <w:keepNext/>
        <w:suppressLineNumbers/>
        <w:spacing w:before="60" w:after="60"/>
        <w:ind w:left="720"/>
        <w:jc w:val="both"/>
        <w:rPr>
          <w:rFonts w:ascii="Times New Roman" w:hAnsi="Times New Roman" w:cs="Times New Roman"/>
          <w:sz w:val="24"/>
        </w:rPr>
      </w:pPr>
      <w:r w:rsidRPr="006753AB">
        <w:rPr>
          <w:rFonts w:ascii="Times New Roman" w:hAnsi="Times New Roman" w:cs="Times New Roman"/>
          <w:sz w:val="24"/>
        </w:rPr>
        <w:t xml:space="preserve">For UCF:                                                                 For </w:t>
      </w:r>
      <w:r w:rsidR="009B0BD8">
        <w:rPr>
          <w:rFonts w:ascii="Times New Roman" w:hAnsi="Times New Roman" w:cs="Times New Roman"/>
          <w:sz w:val="24"/>
        </w:rPr>
        <w:t>Contractor</w:t>
      </w:r>
      <w:r w:rsidRPr="006753AB">
        <w:rPr>
          <w:rFonts w:ascii="Times New Roman" w:hAnsi="Times New Roman" w:cs="Times New Roman"/>
          <w:sz w:val="24"/>
        </w:rPr>
        <w:t>:</w:t>
      </w:r>
    </w:p>
    <w:p w14:paraId="58FB9B81" w14:textId="77777777" w:rsidR="006753AB" w:rsidRDefault="006753AB" w:rsidP="006753AB">
      <w:pPr>
        <w:pStyle w:val="ListParagraph"/>
        <w:tabs>
          <w:tab w:val="left" w:pos="0"/>
        </w:tabs>
        <w:jc w:val="both"/>
        <w:rPr>
          <w:rFonts w:ascii="Times New Roman" w:hAnsi="Times New Roman" w:cs="Times New Roman"/>
          <w:b/>
          <w:sz w:val="24"/>
          <w:szCs w:val="24"/>
        </w:rPr>
      </w:pPr>
    </w:p>
    <w:p w14:paraId="47897CE1" w14:textId="069F94D7" w:rsidR="006753AB" w:rsidRPr="006753AB" w:rsidRDefault="006753AB" w:rsidP="006753AB">
      <w:pPr>
        <w:pStyle w:val="ListParagraph"/>
        <w:keepNext/>
        <w:numPr>
          <w:ilvl w:val="0"/>
          <w:numId w:val="8"/>
        </w:numPr>
        <w:suppressLineNumbers/>
        <w:spacing w:before="60" w:after="60"/>
        <w:jc w:val="both"/>
        <w:rPr>
          <w:rFonts w:ascii="Times New Roman" w:hAnsi="Times New Roman" w:cs="Times New Roman"/>
          <w:sz w:val="24"/>
          <w:szCs w:val="24"/>
        </w:rPr>
      </w:pPr>
      <w:r w:rsidRPr="006753AB">
        <w:rPr>
          <w:rFonts w:ascii="Times New Roman" w:hAnsi="Times New Roman" w:cs="Times New Roman"/>
          <w:b/>
          <w:color w:val="000000"/>
          <w:sz w:val="24"/>
        </w:rPr>
        <w:t>PARKING</w:t>
      </w:r>
      <w:r w:rsidRPr="006753AB">
        <w:rPr>
          <w:rFonts w:ascii="Times New Roman" w:hAnsi="Times New Roman" w:cs="Times New Roman"/>
          <w:b/>
          <w:sz w:val="24"/>
        </w:rPr>
        <w:t xml:space="preserve">. </w:t>
      </w:r>
      <w:r w:rsidRPr="006753AB">
        <w:rPr>
          <w:rFonts w:ascii="Times New Roman" w:hAnsi="Times New Roman" w:cs="Times New Roman"/>
          <w:sz w:val="24"/>
        </w:rPr>
        <w:t xml:space="preserve">The </w:t>
      </w:r>
      <w:r w:rsidR="009B0BD8">
        <w:rPr>
          <w:rFonts w:ascii="Times New Roman" w:hAnsi="Times New Roman" w:cs="Times New Roman"/>
          <w:sz w:val="24"/>
        </w:rPr>
        <w:t>Contractor</w:t>
      </w:r>
      <w:r w:rsidRPr="006753AB">
        <w:rPr>
          <w:rFonts w:ascii="Times New Roman" w:hAnsi="Times New Roman" w:cs="Times New Roman"/>
          <w:sz w:val="24"/>
        </w:rPr>
        <w:t xml:space="preserve"> shall ensure that all vehicles parked on campus for purposes relating to work resulting from this Agreement shall have proper parking permits. This applies to all personal vehicles and all marked and unmarked company vehicles that will be on any University campus for one (1) day or more or on a recurring basis. All such vehicles must be registered with University</w:t>
      </w:r>
      <w:r w:rsidR="005107A3">
        <w:rPr>
          <w:rFonts w:ascii="Times New Roman" w:hAnsi="Times New Roman" w:cs="Times New Roman"/>
          <w:sz w:val="24"/>
        </w:rPr>
        <w:t>’s</w:t>
      </w:r>
      <w:r w:rsidRPr="006753AB">
        <w:rPr>
          <w:rFonts w:ascii="Times New Roman" w:hAnsi="Times New Roman" w:cs="Times New Roman"/>
          <w:sz w:val="24"/>
        </w:rPr>
        <w:t xml:space="preserve"> Parking Services Department, and parking permits must be purchased by the </w:t>
      </w:r>
      <w:r w:rsidR="009B0BD8">
        <w:rPr>
          <w:rFonts w:ascii="Times New Roman" w:hAnsi="Times New Roman" w:cs="Times New Roman"/>
          <w:sz w:val="24"/>
        </w:rPr>
        <w:t>Contractor</w:t>
      </w:r>
      <w:r w:rsidRPr="006753AB">
        <w:rPr>
          <w:rFonts w:ascii="Times New Roman" w:hAnsi="Times New Roman" w:cs="Times New Roman"/>
          <w:sz w:val="24"/>
        </w:rPr>
        <w:t xml:space="preserve">. </w:t>
      </w:r>
      <w:r w:rsidR="001B2601">
        <w:rPr>
          <w:rFonts w:ascii="Times New Roman" w:hAnsi="Times New Roman" w:cs="Times New Roman"/>
          <w:sz w:val="24"/>
        </w:rPr>
        <w:t xml:space="preserve"> </w:t>
      </w:r>
      <w:r w:rsidR="00531714">
        <w:rPr>
          <w:rFonts w:ascii="Times New Roman" w:hAnsi="Times New Roman" w:cs="Times New Roman"/>
          <w:sz w:val="24"/>
        </w:rPr>
        <w:t xml:space="preserve">The </w:t>
      </w:r>
      <w:r w:rsidR="009B0BD8">
        <w:rPr>
          <w:rFonts w:ascii="Times New Roman" w:hAnsi="Times New Roman" w:cs="Times New Roman"/>
          <w:sz w:val="24"/>
        </w:rPr>
        <w:t>Contractor</w:t>
      </w:r>
      <w:r w:rsidRPr="006753AB">
        <w:rPr>
          <w:rFonts w:ascii="Times New Roman" w:hAnsi="Times New Roman" w:cs="Times New Roman"/>
          <w:sz w:val="24"/>
        </w:rPr>
        <w:t xml:space="preserve">’s vehicle(s) shall observe all parking rules and regulations. Failure to obtain parking permits, properly display them, and otherwise comply with </w:t>
      </w:r>
      <w:proofErr w:type="gramStart"/>
      <w:r w:rsidRPr="006753AB">
        <w:rPr>
          <w:rFonts w:ascii="Times New Roman" w:hAnsi="Times New Roman" w:cs="Times New Roman"/>
          <w:sz w:val="24"/>
        </w:rPr>
        <w:t xml:space="preserve">all </w:t>
      </w:r>
      <w:r w:rsidR="005107A3">
        <w:rPr>
          <w:rFonts w:ascii="Times New Roman" w:hAnsi="Times New Roman" w:cs="Times New Roman"/>
          <w:sz w:val="24"/>
        </w:rPr>
        <w:t>of</w:t>
      </w:r>
      <w:proofErr w:type="gramEnd"/>
      <w:r w:rsidR="005107A3">
        <w:rPr>
          <w:rFonts w:ascii="Times New Roman" w:hAnsi="Times New Roman" w:cs="Times New Roman"/>
          <w:sz w:val="24"/>
        </w:rPr>
        <w:t xml:space="preserve"> </w:t>
      </w:r>
      <w:r w:rsidR="00531714">
        <w:rPr>
          <w:rFonts w:ascii="Times New Roman" w:hAnsi="Times New Roman" w:cs="Times New Roman"/>
          <w:sz w:val="24"/>
        </w:rPr>
        <w:t xml:space="preserve">the </w:t>
      </w:r>
      <w:r w:rsidRPr="006753AB">
        <w:rPr>
          <w:rFonts w:ascii="Times New Roman" w:hAnsi="Times New Roman" w:cs="Times New Roman"/>
          <w:sz w:val="24"/>
        </w:rPr>
        <w:t xml:space="preserve">University’s parking rules and regulations could result in the issuance of a parking ticket and/or towing at the expense of </w:t>
      </w:r>
      <w:r w:rsidR="009B0BD8">
        <w:rPr>
          <w:rFonts w:ascii="Times New Roman" w:hAnsi="Times New Roman" w:cs="Times New Roman"/>
          <w:sz w:val="24"/>
        </w:rPr>
        <w:t>Contractor</w:t>
      </w:r>
      <w:r w:rsidRPr="006753AB">
        <w:rPr>
          <w:rFonts w:ascii="Times New Roman" w:hAnsi="Times New Roman" w:cs="Times New Roman"/>
          <w:sz w:val="24"/>
        </w:rPr>
        <w:t xml:space="preserve"> or </w:t>
      </w:r>
      <w:r w:rsidR="009B0BD8">
        <w:rPr>
          <w:rFonts w:ascii="Times New Roman" w:hAnsi="Times New Roman" w:cs="Times New Roman"/>
          <w:sz w:val="24"/>
        </w:rPr>
        <w:t>Contractor</w:t>
      </w:r>
      <w:r w:rsidRPr="006753AB">
        <w:rPr>
          <w:rFonts w:ascii="Times New Roman" w:hAnsi="Times New Roman" w:cs="Times New Roman"/>
          <w:sz w:val="24"/>
        </w:rPr>
        <w:t xml:space="preserve">’s employees. </w:t>
      </w:r>
      <w:r w:rsidRPr="006753AB">
        <w:rPr>
          <w:rFonts w:ascii="Times New Roman" w:hAnsi="Times New Roman" w:cs="Times New Roman"/>
          <w:sz w:val="24"/>
          <w:szCs w:val="24"/>
        </w:rPr>
        <w:t>UCF’s Parking Services Department can be contacted at (407) 823-5812 for additional information pertaining to parking and parking fees/rates.</w:t>
      </w:r>
    </w:p>
    <w:p w14:paraId="0088957D" w14:textId="77777777" w:rsidR="006451C2" w:rsidRPr="006753AB" w:rsidRDefault="006451C2" w:rsidP="006753AB">
      <w:pPr>
        <w:pStyle w:val="ListParagraph"/>
        <w:tabs>
          <w:tab w:val="left" w:pos="0"/>
        </w:tabs>
        <w:jc w:val="both"/>
        <w:rPr>
          <w:rFonts w:ascii="Times New Roman" w:hAnsi="Times New Roman" w:cs="Times New Roman"/>
          <w:b/>
          <w:sz w:val="24"/>
          <w:szCs w:val="24"/>
        </w:rPr>
      </w:pPr>
    </w:p>
    <w:p w14:paraId="0D25DDE4" w14:textId="7B13DEDC" w:rsidR="006451C2" w:rsidRPr="0092587B" w:rsidRDefault="006753AB" w:rsidP="0092587B">
      <w:pPr>
        <w:pStyle w:val="ListParagraph"/>
        <w:numPr>
          <w:ilvl w:val="0"/>
          <w:numId w:val="8"/>
        </w:numPr>
        <w:tabs>
          <w:tab w:val="left" w:pos="0"/>
        </w:tabs>
        <w:jc w:val="both"/>
        <w:rPr>
          <w:rFonts w:ascii="Times New Roman" w:hAnsi="Times New Roman" w:cs="Times New Roman"/>
          <w:b/>
          <w:sz w:val="24"/>
          <w:szCs w:val="24"/>
        </w:rPr>
      </w:pPr>
      <w:r w:rsidRPr="006753AB">
        <w:rPr>
          <w:rFonts w:ascii="Times New Roman" w:hAnsi="Times New Roman" w:cs="Times New Roman"/>
          <w:b/>
          <w:color w:val="000000"/>
          <w:sz w:val="24"/>
          <w:szCs w:val="24"/>
        </w:rPr>
        <w:t>WORK FOR HIRE.</w:t>
      </w:r>
      <w:r w:rsidRPr="006753AB">
        <w:rPr>
          <w:rFonts w:ascii="Times New Roman" w:hAnsi="Times New Roman" w:cs="Times New Roman"/>
          <w:sz w:val="24"/>
          <w:szCs w:val="24"/>
        </w:rPr>
        <w:t xml:space="preserve"> Any work specifically created for the University under this Agreement by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or anyone working on behalf of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(the term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shall encompass both) shall be considered a “work for hire.” All designs, prints, paintings, artwork, sketches, etchings, drawings, writings, photographs, or any other work or material or property produced, developed or fabricated and any other property created hereunder, including all material incorporated therein and all preliminary or other copies thereof</w:t>
      </w:r>
      <w:r w:rsidR="003D7FDD">
        <w:rPr>
          <w:rFonts w:ascii="Times New Roman" w:hAnsi="Times New Roman" w:cs="Times New Roman"/>
          <w:sz w:val="24"/>
          <w:szCs w:val="24"/>
        </w:rPr>
        <w:t xml:space="preserve"> </w:t>
      </w:r>
      <w:r w:rsidRPr="006753AB">
        <w:rPr>
          <w:rFonts w:ascii="Times New Roman" w:hAnsi="Times New Roman" w:cs="Times New Roman"/>
          <w:sz w:val="24"/>
          <w:szCs w:val="24"/>
        </w:rPr>
        <w:t xml:space="preserve">(the "Materials") shall become and remain the property of the University, and, unless otherwise specifically set forth herein, shall be considered specially ordered for the University as a "work made for hire," or, if for any reason held not to be a "work for hire,”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who created, produced, developed or fabricated the Materials hereunder assigns all of his/her right, title and interest in the Materials to the University. The University shall own all right, title and interest in the Materials.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agrees upon request to execute any documents necessary to perfect the transfer of such title to the University. The Materials shall be to the University’s satisfaction and are subject to the University’s approval.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bears all risk of loss or damage to the Materials until the University has accepted delivery of the Materials. The University shall be entitled to return, at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’s expense, any Materials which the University deems to be unsatisfactory. On or before completion of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’s services hereunder,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must furnish the University with valid and adequate releases necessary for the unrestricted use of the Materials for advertising or trade purposes, including model and property releases relating to the Materials and releases from any persons whose names, </w:t>
      </w:r>
      <w:r w:rsidRPr="006753AB">
        <w:rPr>
          <w:rFonts w:ascii="Times New Roman" w:hAnsi="Times New Roman" w:cs="Times New Roman"/>
          <w:sz w:val="24"/>
          <w:szCs w:val="24"/>
        </w:rPr>
        <w:lastRenderedPageBreak/>
        <w:t xml:space="preserve">voices or likenesses are incorporated or used in the Materials.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hereby represents and warrants that (a) all applicable laws, rules and regulations have been complied with, (b)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is free and has full right to enter into this </w:t>
      </w:r>
      <w:r w:rsidR="00B06E81">
        <w:rPr>
          <w:rFonts w:ascii="Times New Roman" w:hAnsi="Times New Roman" w:cs="Times New Roman"/>
          <w:sz w:val="24"/>
          <w:szCs w:val="24"/>
        </w:rPr>
        <w:t>A</w:t>
      </w:r>
      <w:r w:rsidR="00264BC9">
        <w:rPr>
          <w:rFonts w:ascii="Times New Roman" w:hAnsi="Times New Roman" w:cs="Times New Roman"/>
          <w:sz w:val="24"/>
          <w:szCs w:val="24"/>
        </w:rPr>
        <w:t>greement</w:t>
      </w:r>
      <w:r w:rsidRPr="006753AB">
        <w:rPr>
          <w:rFonts w:ascii="Times New Roman" w:hAnsi="Times New Roman" w:cs="Times New Roman"/>
          <w:sz w:val="24"/>
          <w:szCs w:val="24"/>
        </w:rPr>
        <w:t xml:space="preserve"> and perform all of its obligations hereunder, (c) the Materials may be used or reproduced for advertising or trade purposes or any commercial purposes without violating any laws or the rights of any third parties and (d) no third party has any rights in, to, or arising out of, or in connection with the Materials, including without limitation any claims for fees, royalties or other payments.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agrees to indemnify and hold harmless the University </w:t>
      </w:r>
      <w:r w:rsidR="006A2CAA">
        <w:rPr>
          <w:rFonts w:ascii="Times New Roman" w:hAnsi="Times New Roman" w:cs="Times New Roman"/>
          <w:sz w:val="24"/>
          <w:szCs w:val="24"/>
        </w:rPr>
        <w:t xml:space="preserve">of Central Florida Board of Trustees </w:t>
      </w:r>
      <w:r w:rsidRPr="006753AB">
        <w:rPr>
          <w:rFonts w:ascii="Times New Roman" w:hAnsi="Times New Roman" w:cs="Times New Roman"/>
          <w:sz w:val="24"/>
          <w:szCs w:val="24"/>
        </w:rPr>
        <w:t>and those acting for or on its behalf, the State of Florida and the Florida Board of Governors and their respective officers, agents, employees and servants from and against any and all losses, claims, damages, expenses or liabilities of any kind, including court costs and attorneys' fees, resulting f</w:t>
      </w:r>
      <w:r w:rsidR="0063558E">
        <w:rPr>
          <w:rFonts w:ascii="Times New Roman" w:hAnsi="Times New Roman" w:cs="Times New Roman"/>
          <w:sz w:val="24"/>
          <w:szCs w:val="24"/>
        </w:rPr>
        <w:t>r</w:t>
      </w:r>
      <w:r w:rsidRPr="006753AB">
        <w:rPr>
          <w:rFonts w:ascii="Times New Roman" w:hAnsi="Times New Roman" w:cs="Times New Roman"/>
          <w:sz w:val="24"/>
          <w:szCs w:val="24"/>
        </w:rPr>
        <w:t xml:space="preserve">om or in any way, directly or indirectly, connected with (a) the performance or non-performance of the University’s order by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(b) the use or reproduction in any manner, whatsoever, or (c) any breach or alleged breach of any of the </w:t>
      </w:r>
      <w:r w:rsidR="009B0BD8">
        <w:rPr>
          <w:rFonts w:ascii="Times New Roman" w:hAnsi="Times New Roman" w:cs="Times New Roman"/>
          <w:sz w:val="24"/>
          <w:szCs w:val="24"/>
        </w:rPr>
        <w:t>Contractor</w:t>
      </w:r>
      <w:r w:rsidRPr="006753AB">
        <w:rPr>
          <w:rFonts w:ascii="Times New Roman" w:hAnsi="Times New Roman" w:cs="Times New Roman"/>
          <w:sz w:val="24"/>
          <w:szCs w:val="24"/>
        </w:rPr>
        <w:t>’s agreements or representations and warranties herein.</w:t>
      </w:r>
    </w:p>
    <w:p w14:paraId="00BE2519" w14:textId="77777777" w:rsidR="00202F88" w:rsidRPr="00202F88" w:rsidRDefault="00202F88" w:rsidP="0092587B">
      <w:pPr>
        <w:pStyle w:val="ListParagraph"/>
        <w:rPr>
          <w:rFonts w:ascii="Times New Roman" w:hAnsi="Times New Roman" w:cs="Times New Roman"/>
          <w:b/>
          <w:sz w:val="24"/>
          <w:szCs w:val="24"/>
        </w:rPr>
      </w:pPr>
    </w:p>
    <w:p w14:paraId="723ACB57" w14:textId="6875F4FE" w:rsidR="005F52E7" w:rsidRPr="008D149E" w:rsidRDefault="001E74C6" w:rsidP="0092587B">
      <w:pPr>
        <w:pStyle w:val="ListParagraph"/>
        <w:numPr>
          <w:ilvl w:val="0"/>
          <w:numId w:val="8"/>
        </w:numPr>
        <w:spacing w:after="120"/>
        <w:contextualSpacing w:val="0"/>
        <w:jc w:val="both"/>
        <w:rPr>
          <w:rFonts w:ascii="Times New Roman" w:hAnsi="Times New Roman" w:cs="Times New Roman"/>
          <w:b/>
          <w:sz w:val="28"/>
          <w:szCs w:val="28"/>
        </w:rPr>
      </w:pPr>
      <w:r w:rsidRPr="00802366">
        <w:rPr>
          <w:rFonts w:ascii="Times New Roman" w:eastAsia="Calibri" w:hAnsi="Times New Roman" w:cs="Times New Roman"/>
          <w:b/>
          <w:sz w:val="28"/>
          <w:szCs w:val="28"/>
        </w:rPr>
        <w:t>PUBLIC RECORDS, CONTRACT FOR SERVICES:</w:t>
      </w:r>
      <w:r w:rsidRPr="00802366">
        <w:rPr>
          <w:rFonts w:ascii="Times New Roman" w:hAnsi="Times New Roman" w:cs="Times New Roman"/>
          <w:b/>
          <w:sz w:val="28"/>
          <w:szCs w:val="28"/>
        </w:rPr>
        <w:t xml:space="preserve"> COMPLIANCE </w:t>
      </w:r>
      <w:r w:rsidR="00872EE0" w:rsidRPr="00802366">
        <w:rPr>
          <w:rFonts w:ascii="Times New Roman" w:hAnsi="Times New Roman" w:cs="Times New Roman"/>
          <w:b/>
          <w:sz w:val="28"/>
          <w:szCs w:val="28"/>
        </w:rPr>
        <w:t>WITH</w:t>
      </w:r>
      <w:r w:rsidRPr="00802366">
        <w:rPr>
          <w:rFonts w:ascii="Times New Roman" w:hAnsi="Times New Roman" w:cs="Times New Roman"/>
          <w:b/>
          <w:sz w:val="28"/>
          <w:szCs w:val="28"/>
        </w:rPr>
        <w:t xml:space="preserve"> SECTION 119.0701, F</w:t>
      </w:r>
      <w:r w:rsidR="00BA308B" w:rsidRPr="00802366">
        <w:rPr>
          <w:rFonts w:ascii="Times New Roman" w:hAnsi="Times New Roman" w:cs="Times New Roman"/>
          <w:b/>
          <w:sz w:val="28"/>
          <w:szCs w:val="28"/>
        </w:rPr>
        <w:t>.</w:t>
      </w:r>
      <w:r w:rsidRPr="00802366">
        <w:rPr>
          <w:rFonts w:ascii="Times New Roman" w:hAnsi="Times New Roman" w:cs="Times New Roman"/>
          <w:b/>
          <w:sz w:val="28"/>
          <w:szCs w:val="28"/>
        </w:rPr>
        <w:t>S</w:t>
      </w:r>
      <w:r w:rsidR="00BA308B" w:rsidRPr="00802366">
        <w:rPr>
          <w:rFonts w:ascii="Times New Roman" w:hAnsi="Times New Roman" w:cs="Times New Roman"/>
          <w:b/>
          <w:sz w:val="28"/>
          <w:szCs w:val="28"/>
        </w:rPr>
        <w:t>.</w:t>
      </w:r>
    </w:p>
    <w:p w14:paraId="2A988AED" w14:textId="44598B2B" w:rsidR="0092587B" w:rsidRPr="00802366" w:rsidRDefault="001E74C6" w:rsidP="0092587B">
      <w:pPr>
        <w:pStyle w:val="ListParagraph"/>
        <w:jc w:val="both"/>
        <w:rPr>
          <w:rFonts w:ascii="Times New Roman" w:hAnsi="Times New Roman" w:cs="Times New Roman"/>
          <w:b/>
          <w:color w:val="000000"/>
          <w:sz w:val="28"/>
          <w:szCs w:val="28"/>
        </w:rPr>
      </w:pPr>
      <w:r w:rsidRPr="00802366">
        <w:rPr>
          <w:rFonts w:ascii="Times New Roman" w:hAnsi="Times New Roman" w:cs="Times New Roman"/>
          <w:b/>
          <w:spacing w:val="-1"/>
          <w:sz w:val="28"/>
          <w:szCs w:val="28"/>
        </w:rPr>
        <w:t>IF</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THE</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CONTRACTOR</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HAS</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QUESTIONS</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REGARDING</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THE APPLICATION</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OF CHAPTER</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119,</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FLORIDA</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STATUTES,</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TO</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THE CONTRACTOR'S</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DUTY</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TO PROVIDE</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PUBLIC</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RECORDS</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RELATING</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TO</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THIS</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CONTRACT,</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CONTACT</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THE CUSTODIAN</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OF</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PUBLIC</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RECORDS</w:t>
      </w:r>
      <w:r w:rsidRPr="00802366">
        <w:rPr>
          <w:rFonts w:ascii="Times New Roman" w:hAnsi="Times New Roman" w:cs="Times New Roman"/>
          <w:b/>
          <w:sz w:val="28"/>
          <w:szCs w:val="28"/>
        </w:rPr>
        <w:t xml:space="preserve"> </w:t>
      </w:r>
      <w:r w:rsidRPr="00802366">
        <w:rPr>
          <w:rFonts w:ascii="Times New Roman" w:hAnsi="Times New Roman" w:cs="Times New Roman"/>
          <w:b/>
          <w:spacing w:val="-1"/>
          <w:sz w:val="28"/>
          <w:szCs w:val="28"/>
        </w:rPr>
        <w:t xml:space="preserve">AT: </w:t>
      </w:r>
      <w:r w:rsidRPr="00802366">
        <w:rPr>
          <w:rFonts w:ascii="Times New Roman" w:hAnsi="Times New Roman" w:cs="Times New Roman"/>
          <w:b/>
          <w:color w:val="000000"/>
          <w:sz w:val="28"/>
          <w:szCs w:val="28"/>
        </w:rPr>
        <w:t xml:space="preserve">Office of the General Counsel, </w:t>
      </w:r>
    </w:p>
    <w:p w14:paraId="5497BDA4" w14:textId="14C1A0CC" w:rsidR="001E74C6" w:rsidRPr="008D149E" w:rsidRDefault="001E74C6" w:rsidP="0092587B">
      <w:pPr>
        <w:pStyle w:val="ListParagraph"/>
        <w:jc w:val="both"/>
        <w:rPr>
          <w:rFonts w:ascii="Times New Roman" w:hAnsi="Times New Roman" w:cs="Times New Roman"/>
          <w:b/>
          <w:color w:val="000000"/>
          <w:sz w:val="24"/>
          <w:szCs w:val="24"/>
        </w:rPr>
      </w:pPr>
      <w:r w:rsidRPr="00802366">
        <w:rPr>
          <w:rFonts w:ascii="Times New Roman" w:hAnsi="Times New Roman" w:cs="Times New Roman"/>
          <w:b/>
          <w:color w:val="000000"/>
          <w:sz w:val="28"/>
          <w:szCs w:val="28"/>
        </w:rPr>
        <w:t>(407)</w:t>
      </w:r>
      <w:r w:rsidR="0092587B" w:rsidRPr="00802366">
        <w:rPr>
          <w:rFonts w:ascii="Times New Roman" w:hAnsi="Times New Roman" w:cs="Times New Roman"/>
          <w:b/>
          <w:color w:val="000000"/>
          <w:sz w:val="28"/>
          <w:szCs w:val="28"/>
        </w:rPr>
        <w:t xml:space="preserve"> </w:t>
      </w:r>
      <w:r w:rsidRPr="00802366">
        <w:rPr>
          <w:rFonts w:ascii="Times New Roman" w:hAnsi="Times New Roman" w:cs="Times New Roman"/>
          <w:b/>
          <w:color w:val="000000"/>
          <w:sz w:val="28"/>
          <w:szCs w:val="28"/>
        </w:rPr>
        <w:t xml:space="preserve">823-2482, </w:t>
      </w:r>
      <w:hyperlink r:id="rId11" w:history="1">
        <w:r w:rsidRPr="00802366">
          <w:rPr>
            <w:rStyle w:val="Hyperlink"/>
            <w:rFonts w:ascii="Times New Roman" w:hAnsi="Times New Roman" w:cs="Times New Roman"/>
            <w:b/>
            <w:sz w:val="28"/>
            <w:szCs w:val="28"/>
          </w:rPr>
          <w:t>gcounsel@ucf.edu</w:t>
        </w:r>
      </w:hyperlink>
      <w:r w:rsidR="0092587B" w:rsidRPr="00802366">
        <w:rPr>
          <w:rStyle w:val="Hyperlink"/>
          <w:rFonts w:ascii="Times New Roman" w:hAnsi="Times New Roman" w:cs="Times New Roman"/>
          <w:b/>
          <w:sz w:val="28"/>
          <w:szCs w:val="28"/>
        </w:rPr>
        <w:t xml:space="preserve">, </w:t>
      </w:r>
      <w:r w:rsidRPr="00802366">
        <w:rPr>
          <w:rFonts w:ascii="Times New Roman" w:hAnsi="Times New Roman" w:cs="Times New Roman"/>
          <w:b/>
          <w:color w:val="000000"/>
          <w:sz w:val="28"/>
          <w:szCs w:val="28"/>
        </w:rPr>
        <w:t xml:space="preserve">University </w:t>
      </w:r>
      <w:r w:rsidR="0092587B" w:rsidRPr="00802366">
        <w:rPr>
          <w:rFonts w:ascii="Times New Roman" w:hAnsi="Times New Roman" w:cs="Times New Roman"/>
          <w:b/>
          <w:color w:val="000000"/>
          <w:sz w:val="28"/>
          <w:szCs w:val="28"/>
        </w:rPr>
        <w:t>o</w:t>
      </w:r>
      <w:r w:rsidRPr="00802366">
        <w:rPr>
          <w:rFonts w:ascii="Times New Roman" w:hAnsi="Times New Roman" w:cs="Times New Roman"/>
          <w:b/>
          <w:color w:val="000000"/>
          <w:sz w:val="28"/>
          <w:szCs w:val="28"/>
        </w:rPr>
        <w:t>f Central Florida</w:t>
      </w:r>
      <w:r w:rsidR="0092587B" w:rsidRPr="00802366">
        <w:rPr>
          <w:rFonts w:ascii="Times New Roman" w:hAnsi="Times New Roman" w:cs="Times New Roman"/>
          <w:b/>
          <w:color w:val="000000"/>
          <w:sz w:val="28"/>
          <w:szCs w:val="28"/>
        </w:rPr>
        <w:t xml:space="preserve">, </w:t>
      </w:r>
      <w:r w:rsidRPr="00802366">
        <w:rPr>
          <w:rFonts w:ascii="Times New Roman" w:hAnsi="Times New Roman" w:cs="Times New Roman"/>
          <w:b/>
          <w:color w:val="000000"/>
          <w:sz w:val="28"/>
          <w:szCs w:val="28"/>
        </w:rPr>
        <w:t>4365 Andromeda Loop N.</w:t>
      </w:r>
      <w:r w:rsidR="0092587B" w:rsidRPr="00802366">
        <w:rPr>
          <w:rFonts w:ascii="Times New Roman" w:hAnsi="Times New Roman" w:cs="Times New Roman"/>
          <w:b/>
          <w:color w:val="000000"/>
          <w:sz w:val="28"/>
          <w:szCs w:val="28"/>
        </w:rPr>
        <w:t xml:space="preserve">, </w:t>
      </w:r>
      <w:r w:rsidRPr="00802366">
        <w:rPr>
          <w:rFonts w:ascii="Times New Roman" w:hAnsi="Times New Roman" w:cs="Times New Roman"/>
          <w:b/>
          <w:color w:val="000000"/>
          <w:sz w:val="28"/>
          <w:szCs w:val="28"/>
        </w:rPr>
        <w:t>Millican Hall, Suite 360</w:t>
      </w:r>
      <w:r w:rsidR="0092587B" w:rsidRPr="00802366">
        <w:rPr>
          <w:rFonts w:ascii="Times New Roman" w:hAnsi="Times New Roman" w:cs="Times New Roman"/>
          <w:b/>
          <w:color w:val="000000"/>
          <w:sz w:val="28"/>
          <w:szCs w:val="28"/>
        </w:rPr>
        <w:t xml:space="preserve">, </w:t>
      </w:r>
      <w:r w:rsidRPr="00802366">
        <w:rPr>
          <w:rFonts w:ascii="Times New Roman" w:hAnsi="Times New Roman" w:cs="Times New Roman"/>
          <w:b/>
          <w:color w:val="000000"/>
          <w:sz w:val="28"/>
          <w:szCs w:val="28"/>
        </w:rPr>
        <w:t>Orlando, FL 32816-0015</w:t>
      </w:r>
    </w:p>
    <w:p w14:paraId="5C53324A" w14:textId="77777777" w:rsidR="001E74C6" w:rsidRPr="008D149E" w:rsidRDefault="001E74C6" w:rsidP="0092587B">
      <w:pPr>
        <w:pStyle w:val="ListParagraph"/>
        <w:jc w:val="both"/>
        <w:rPr>
          <w:rFonts w:ascii="Courier New" w:hAnsi="Courier New" w:cs="Courier New"/>
          <w:sz w:val="24"/>
          <w:szCs w:val="24"/>
        </w:rPr>
      </w:pPr>
    </w:p>
    <w:p w14:paraId="7EBD286E" w14:textId="77777777" w:rsidR="001E74C6" w:rsidRPr="008D149E" w:rsidRDefault="001E74C6" w:rsidP="0092587B">
      <w:pPr>
        <w:pStyle w:val="ListParagraph"/>
        <w:jc w:val="both"/>
        <w:rPr>
          <w:rFonts w:ascii="Times New Roman" w:hAnsi="Times New Roman" w:cs="Times New Roman"/>
          <w:sz w:val="24"/>
          <w:szCs w:val="24"/>
        </w:rPr>
      </w:pPr>
      <w:r w:rsidRPr="008D149E">
        <w:rPr>
          <w:rFonts w:ascii="Times New Roman" w:hAnsi="Times New Roman" w:cs="Times New Roman"/>
          <w:sz w:val="24"/>
          <w:szCs w:val="24"/>
        </w:rPr>
        <w:t>PUBLIC RECORDS, CONTRACT FOR SERVICES</w:t>
      </w:r>
    </w:p>
    <w:p w14:paraId="5665CF31" w14:textId="6342758B" w:rsidR="001E74C6" w:rsidRPr="00B5494C" w:rsidRDefault="001E74C6" w:rsidP="00A529DF">
      <w:pPr>
        <w:pStyle w:val="ListParagraph"/>
        <w:spacing w:after="120"/>
        <w:contextualSpacing w:val="0"/>
        <w:jc w:val="both"/>
      </w:pPr>
      <w:r w:rsidRPr="001E74C6">
        <w:rPr>
          <w:rFonts w:ascii="Times New Roman" w:hAnsi="Times New Roman" w:cs="Times New Roman"/>
          <w:sz w:val="24"/>
          <w:szCs w:val="24"/>
        </w:rPr>
        <w:t xml:space="preserve">To the extent that </w:t>
      </w:r>
      <w:r w:rsidR="00B5494C">
        <w:rPr>
          <w:rFonts w:ascii="Times New Roman" w:hAnsi="Times New Roman" w:cs="Times New Roman"/>
          <w:sz w:val="24"/>
          <w:szCs w:val="24"/>
        </w:rPr>
        <w:t xml:space="preserve">the </w:t>
      </w:r>
      <w:r w:rsidRPr="001E74C6">
        <w:rPr>
          <w:rFonts w:ascii="Times New Roman" w:hAnsi="Times New Roman" w:cs="Times New Roman"/>
          <w:sz w:val="24"/>
          <w:szCs w:val="24"/>
        </w:rPr>
        <w:t xml:space="preserve">Contractor meets the definition of “contractor” under Section 119.0701, Florida Statutes, in addition to other contract requirements provided by law, </w:t>
      </w:r>
      <w:r w:rsidR="00B5494C">
        <w:rPr>
          <w:rFonts w:ascii="Times New Roman" w:hAnsi="Times New Roman" w:cs="Times New Roman"/>
          <w:sz w:val="24"/>
          <w:szCs w:val="24"/>
        </w:rPr>
        <w:t xml:space="preserve">the </w:t>
      </w:r>
      <w:r w:rsidRPr="001E74C6">
        <w:rPr>
          <w:rFonts w:ascii="Times New Roman" w:hAnsi="Times New Roman" w:cs="Times New Roman"/>
          <w:sz w:val="24"/>
          <w:szCs w:val="24"/>
        </w:rPr>
        <w:t>Contractor must comply with public records laws, including the following provisions of Section 119.0701, Florida Statutes:</w:t>
      </w:r>
    </w:p>
    <w:p w14:paraId="1ACA7E31" w14:textId="77777777" w:rsidR="001E74C6" w:rsidRPr="001E74C6" w:rsidRDefault="001E74C6" w:rsidP="001E74C6">
      <w:pPr>
        <w:pStyle w:val="BodyText"/>
        <w:tabs>
          <w:tab w:val="left" w:pos="720"/>
          <w:tab w:val="left" w:pos="990"/>
        </w:tabs>
        <w:spacing w:before="133"/>
        <w:ind w:left="720"/>
        <w:jc w:val="both"/>
      </w:pPr>
      <w:r w:rsidRPr="005F52E7">
        <w:rPr>
          <w:spacing w:val="-1"/>
        </w:rPr>
        <w:t>1.</w:t>
      </w:r>
      <w:r w:rsidRPr="001E74C6">
        <w:rPr>
          <w:spacing w:val="-1"/>
        </w:rPr>
        <w:tab/>
        <w:t>Keep</w:t>
      </w:r>
      <w:r w:rsidRPr="001E74C6">
        <w:t xml:space="preserve"> </w:t>
      </w:r>
      <w:r w:rsidRPr="001E74C6">
        <w:rPr>
          <w:spacing w:val="-1"/>
        </w:rPr>
        <w:t>and</w:t>
      </w:r>
      <w:r w:rsidRPr="001E74C6">
        <w:t xml:space="preserve"> </w:t>
      </w:r>
      <w:r w:rsidRPr="001E74C6">
        <w:rPr>
          <w:spacing w:val="-1"/>
        </w:rPr>
        <w:t>maintain</w:t>
      </w:r>
      <w:r w:rsidRPr="001E74C6">
        <w:t xml:space="preserve"> </w:t>
      </w:r>
      <w:r w:rsidRPr="001E74C6">
        <w:rPr>
          <w:spacing w:val="-1"/>
        </w:rPr>
        <w:t>public</w:t>
      </w:r>
      <w:r w:rsidRPr="001E74C6">
        <w:t xml:space="preserve"> </w:t>
      </w:r>
      <w:r w:rsidRPr="001E74C6">
        <w:rPr>
          <w:spacing w:val="-1"/>
        </w:rPr>
        <w:t>records</w:t>
      </w:r>
      <w:r w:rsidRPr="001E74C6">
        <w:rPr>
          <w:spacing w:val="1"/>
        </w:rPr>
        <w:t xml:space="preserve"> r</w:t>
      </w:r>
      <w:r w:rsidRPr="001E74C6">
        <w:rPr>
          <w:spacing w:val="-1"/>
        </w:rPr>
        <w:t>equired</w:t>
      </w:r>
      <w:r w:rsidRPr="001E74C6">
        <w:t xml:space="preserve"> </w:t>
      </w:r>
      <w:r w:rsidRPr="001E74C6">
        <w:rPr>
          <w:spacing w:val="-1"/>
        </w:rPr>
        <w:t>by</w:t>
      </w:r>
      <w:r w:rsidRPr="001E74C6">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to perform</w:t>
      </w:r>
      <w:r w:rsidRPr="001E74C6">
        <w:t xml:space="preserve"> </w:t>
      </w:r>
      <w:r w:rsidRPr="001E74C6">
        <w:rPr>
          <w:spacing w:val="-1"/>
        </w:rPr>
        <w:t>the</w:t>
      </w:r>
      <w:r w:rsidRPr="001E74C6">
        <w:t xml:space="preserve"> </w:t>
      </w:r>
      <w:r w:rsidRPr="001E74C6">
        <w:rPr>
          <w:spacing w:val="-1"/>
        </w:rPr>
        <w:t>service.</w:t>
      </w:r>
    </w:p>
    <w:p w14:paraId="6557ED26" w14:textId="77777777" w:rsidR="001E74C6" w:rsidRPr="001E74C6" w:rsidRDefault="001E74C6" w:rsidP="001E74C6">
      <w:pPr>
        <w:pStyle w:val="BodyText"/>
        <w:tabs>
          <w:tab w:val="left" w:pos="990"/>
        </w:tabs>
        <w:ind w:left="990" w:hanging="270"/>
        <w:jc w:val="both"/>
      </w:pPr>
      <w:r w:rsidRPr="001E74C6">
        <w:rPr>
          <w:spacing w:val="-1"/>
        </w:rPr>
        <w:t>2.</w:t>
      </w:r>
      <w:r w:rsidRPr="001E74C6">
        <w:rPr>
          <w:spacing w:val="-1"/>
        </w:rPr>
        <w:tab/>
        <w:t>Upon</w:t>
      </w:r>
      <w:r w:rsidRPr="001E74C6">
        <w:t xml:space="preserve"> </w:t>
      </w:r>
      <w:r w:rsidRPr="001E74C6">
        <w:rPr>
          <w:spacing w:val="-1"/>
        </w:rPr>
        <w:t>request</w:t>
      </w:r>
      <w:r w:rsidRPr="001E74C6">
        <w:t xml:space="preserve"> </w:t>
      </w:r>
      <w:r w:rsidRPr="001E74C6">
        <w:rPr>
          <w:spacing w:val="-1"/>
        </w:rPr>
        <w:t>from</w:t>
      </w:r>
      <w:r w:rsidRPr="001E74C6">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agency's</w:t>
      </w:r>
      <w:r w:rsidRPr="001E74C6">
        <w:t xml:space="preserve"> </w:t>
      </w:r>
      <w:r w:rsidRPr="001E74C6">
        <w:rPr>
          <w:spacing w:val="-1"/>
        </w:rPr>
        <w:t>custodian</w:t>
      </w:r>
      <w:r w:rsidRPr="001E74C6">
        <w:t xml:space="preserve"> </w:t>
      </w:r>
      <w:r w:rsidRPr="001E74C6">
        <w:rPr>
          <w:spacing w:val="-1"/>
        </w:rPr>
        <w:t>of public</w:t>
      </w:r>
      <w:r w:rsidRPr="001E74C6">
        <w:t xml:space="preserve"> </w:t>
      </w:r>
      <w:r w:rsidRPr="001E74C6">
        <w:rPr>
          <w:spacing w:val="-1"/>
        </w:rPr>
        <w:t>records, provide</w:t>
      </w:r>
      <w:r w:rsidRPr="001E74C6">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with</w:t>
      </w:r>
      <w:r w:rsidRPr="001E74C6">
        <w:t xml:space="preserve"> a</w:t>
      </w:r>
      <w:r w:rsidRPr="001E74C6">
        <w:rPr>
          <w:spacing w:val="-1"/>
        </w:rPr>
        <w:t xml:space="preserve"> copy</w:t>
      </w:r>
      <w:r w:rsidRPr="001E74C6">
        <w:t xml:space="preserve"> </w:t>
      </w:r>
      <w:r w:rsidRPr="001E74C6">
        <w:rPr>
          <w:spacing w:val="-1"/>
        </w:rPr>
        <w:t>of</w:t>
      </w:r>
      <w:r w:rsidRPr="001E74C6">
        <w:t xml:space="preserve"> </w:t>
      </w:r>
      <w:r w:rsidRPr="001E74C6">
        <w:rPr>
          <w:spacing w:val="-1"/>
        </w:rPr>
        <w:t>the requested</w:t>
      </w:r>
      <w:r w:rsidRPr="001E74C6">
        <w:t xml:space="preserve"> </w:t>
      </w:r>
      <w:r w:rsidRPr="001E74C6">
        <w:rPr>
          <w:spacing w:val="-1"/>
        </w:rPr>
        <w:t>records</w:t>
      </w:r>
      <w:r w:rsidRPr="001E74C6">
        <w:t xml:space="preserve"> </w:t>
      </w:r>
      <w:r w:rsidRPr="001E74C6">
        <w:rPr>
          <w:spacing w:val="-1"/>
        </w:rPr>
        <w:t>or</w:t>
      </w:r>
      <w:r w:rsidRPr="001E74C6">
        <w:t xml:space="preserve"> </w:t>
      </w:r>
      <w:r w:rsidRPr="001E74C6">
        <w:rPr>
          <w:spacing w:val="-1"/>
        </w:rPr>
        <w:t>allow</w:t>
      </w:r>
      <w:r w:rsidRPr="001E74C6">
        <w:t xml:space="preserve"> </w:t>
      </w:r>
      <w:r w:rsidRPr="001E74C6">
        <w:rPr>
          <w:spacing w:val="-1"/>
        </w:rPr>
        <w:t>the</w:t>
      </w:r>
      <w:r w:rsidRPr="001E74C6">
        <w:t xml:space="preserve"> </w:t>
      </w:r>
      <w:r w:rsidRPr="001E74C6">
        <w:rPr>
          <w:spacing w:val="-1"/>
        </w:rPr>
        <w:t>records</w:t>
      </w:r>
      <w:r w:rsidRPr="001E74C6">
        <w:t xml:space="preserve"> </w:t>
      </w:r>
      <w:r w:rsidRPr="001E74C6">
        <w:rPr>
          <w:spacing w:val="-1"/>
        </w:rPr>
        <w:t>to</w:t>
      </w:r>
      <w:r w:rsidRPr="001E74C6">
        <w:t xml:space="preserve"> </w:t>
      </w:r>
      <w:r w:rsidRPr="001E74C6">
        <w:rPr>
          <w:spacing w:val="-1"/>
        </w:rPr>
        <w:t>be inspected</w:t>
      </w:r>
      <w:r w:rsidRPr="001E74C6">
        <w:t xml:space="preserve"> </w:t>
      </w:r>
      <w:r w:rsidRPr="001E74C6">
        <w:rPr>
          <w:spacing w:val="-1"/>
        </w:rPr>
        <w:t>or</w:t>
      </w:r>
      <w:r w:rsidRPr="001E74C6">
        <w:t xml:space="preserve"> </w:t>
      </w:r>
      <w:r w:rsidRPr="001E74C6">
        <w:rPr>
          <w:spacing w:val="-1"/>
        </w:rPr>
        <w:t>copied</w:t>
      </w:r>
      <w:r w:rsidRPr="001E74C6">
        <w:t xml:space="preserve"> </w:t>
      </w:r>
      <w:r w:rsidRPr="001E74C6">
        <w:rPr>
          <w:spacing w:val="-1"/>
        </w:rPr>
        <w:t>within</w:t>
      </w:r>
      <w:r w:rsidRPr="001E74C6">
        <w:t xml:space="preserve"> a</w:t>
      </w:r>
      <w:r w:rsidRPr="001E74C6">
        <w:rPr>
          <w:spacing w:val="-1"/>
        </w:rPr>
        <w:t xml:space="preserve"> reasonable</w:t>
      </w:r>
      <w:r w:rsidRPr="001E74C6">
        <w:t xml:space="preserve"> </w:t>
      </w:r>
      <w:r w:rsidRPr="001E74C6">
        <w:rPr>
          <w:spacing w:val="-1"/>
        </w:rPr>
        <w:t>time</w:t>
      </w:r>
      <w:r w:rsidRPr="001E74C6">
        <w:t xml:space="preserve"> </w:t>
      </w:r>
      <w:r w:rsidRPr="001E74C6">
        <w:rPr>
          <w:spacing w:val="-1"/>
        </w:rPr>
        <w:t>at</w:t>
      </w:r>
      <w:r w:rsidRPr="001E74C6">
        <w:t xml:space="preserve"> a</w:t>
      </w:r>
      <w:r w:rsidRPr="001E74C6">
        <w:rPr>
          <w:spacing w:val="-1"/>
        </w:rPr>
        <w:t xml:space="preserve"> cost</w:t>
      </w:r>
      <w:r w:rsidRPr="001E74C6">
        <w:t xml:space="preserve"> </w:t>
      </w:r>
      <w:r w:rsidRPr="001E74C6">
        <w:rPr>
          <w:spacing w:val="-1"/>
        </w:rPr>
        <w:t>that</w:t>
      </w:r>
      <w:r w:rsidRPr="001E74C6">
        <w:t xml:space="preserve"> </w:t>
      </w:r>
      <w:r w:rsidRPr="001E74C6">
        <w:rPr>
          <w:spacing w:val="-1"/>
        </w:rPr>
        <w:t>does</w:t>
      </w:r>
      <w:r w:rsidRPr="001E74C6">
        <w:t xml:space="preserve"> </w:t>
      </w:r>
      <w:r w:rsidRPr="001E74C6">
        <w:rPr>
          <w:spacing w:val="-1"/>
        </w:rPr>
        <w:t>not</w:t>
      </w:r>
      <w:r w:rsidRPr="001E74C6">
        <w:t xml:space="preserve"> </w:t>
      </w:r>
      <w:r w:rsidRPr="001E74C6">
        <w:rPr>
          <w:spacing w:val="-1"/>
        </w:rPr>
        <w:t>exceed</w:t>
      </w:r>
      <w:r w:rsidRPr="001E74C6">
        <w:t xml:space="preserve"> </w:t>
      </w:r>
      <w:r w:rsidRPr="001E74C6">
        <w:rPr>
          <w:spacing w:val="-1"/>
        </w:rPr>
        <w:t>the</w:t>
      </w:r>
      <w:r w:rsidRPr="001E74C6">
        <w:t xml:space="preserve"> </w:t>
      </w:r>
      <w:r w:rsidRPr="001E74C6">
        <w:rPr>
          <w:spacing w:val="-1"/>
        </w:rPr>
        <w:t>cost</w:t>
      </w:r>
      <w:r w:rsidRPr="001E74C6">
        <w:t xml:space="preserve"> </w:t>
      </w:r>
      <w:r w:rsidRPr="001E74C6">
        <w:rPr>
          <w:spacing w:val="-1"/>
        </w:rPr>
        <w:t>provided</w:t>
      </w:r>
      <w:r w:rsidRPr="001E74C6">
        <w:t xml:space="preserve"> </w:t>
      </w:r>
      <w:r w:rsidRPr="001E74C6">
        <w:rPr>
          <w:spacing w:val="-1"/>
        </w:rPr>
        <w:t>in</w:t>
      </w:r>
      <w:r w:rsidRPr="001E74C6">
        <w:t xml:space="preserve"> </w:t>
      </w:r>
      <w:r w:rsidRPr="001E74C6">
        <w:rPr>
          <w:spacing w:val="-1"/>
        </w:rPr>
        <w:t>this chapter</w:t>
      </w:r>
      <w:r w:rsidRPr="001E74C6">
        <w:t xml:space="preserve"> </w:t>
      </w:r>
      <w:r w:rsidRPr="001E74C6">
        <w:rPr>
          <w:spacing w:val="-1"/>
        </w:rPr>
        <w:t>or</w:t>
      </w:r>
      <w:r w:rsidRPr="001E74C6">
        <w:t xml:space="preserve"> </w:t>
      </w:r>
      <w:r w:rsidRPr="001E74C6">
        <w:rPr>
          <w:spacing w:val="-1"/>
        </w:rPr>
        <w:t>as</w:t>
      </w:r>
      <w:r w:rsidRPr="001E74C6">
        <w:t xml:space="preserve"> </w:t>
      </w:r>
      <w:r w:rsidRPr="001E74C6">
        <w:rPr>
          <w:spacing w:val="-1"/>
        </w:rPr>
        <w:t>otherwise</w:t>
      </w:r>
      <w:r w:rsidRPr="001E74C6">
        <w:t xml:space="preserve"> </w:t>
      </w:r>
      <w:r w:rsidRPr="001E74C6">
        <w:rPr>
          <w:spacing w:val="-1"/>
        </w:rPr>
        <w:t>provided</w:t>
      </w:r>
      <w:r w:rsidRPr="001E74C6">
        <w:t xml:space="preserve"> </w:t>
      </w:r>
      <w:r w:rsidRPr="001E74C6">
        <w:rPr>
          <w:spacing w:val="-1"/>
        </w:rPr>
        <w:t>by</w:t>
      </w:r>
      <w:r w:rsidRPr="001E74C6">
        <w:t xml:space="preserve"> </w:t>
      </w:r>
      <w:r w:rsidRPr="001E74C6">
        <w:rPr>
          <w:spacing w:val="-1"/>
        </w:rPr>
        <w:t>law.</w:t>
      </w:r>
    </w:p>
    <w:p w14:paraId="7931B25A" w14:textId="41E587EC" w:rsidR="001E74C6" w:rsidRPr="001E74C6" w:rsidRDefault="001E74C6" w:rsidP="001E74C6">
      <w:pPr>
        <w:pStyle w:val="BodyText"/>
        <w:tabs>
          <w:tab w:val="left" w:pos="990"/>
        </w:tabs>
        <w:ind w:left="990" w:hanging="270"/>
        <w:jc w:val="both"/>
        <w:rPr>
          <w:spacing w:val="-1"/>
        </w:rPr>
      </w:pPr>
      <w:r w:rsidRPr="001E74C6">
        <w:rPr>
          <w:spacing w:val="-1"/>
        </w:rPr>
        <w:t>3.</w:t>
      </w:r>
      <w:r w:rsidRPr="001E74C6">
        <w:rPr>
          <w:spacing w:val="-1"/>
        </w:rPr>
        <w:tab/>
        <w:t>Ensure</w:t>
      </w:r>
      <w:r w:rsidRPr="001E74C6">
        <w:t xml:space="preserve"> </w:t>
      </w:r>
      <w:r w:rsidRPr="001E74C6">
        <w:rPr>
          <w:spacing w:val="-1"/>
        </w:rPr>
        <w:t>that</w:t>
      </w:r>
      <w:r w:rsidRPr="001E74C6">
        <w:t xml:space="preserve"> </w:t>
      </w:r>
      <w:r w:rsidRPr="001E74C6">
        <w:rPr>
          <w:spacing w:val="-1"/>
        </w:rPr>
        <w:t>public</w:t>
      </w:r>
      <w:r w:rsidRPr="001E74C6">
        <w:t xml:space="preserve"> </w:t>
      </w:r>
      <w:r w:rsidRPr="001E74C6">
        <w:rPr>
          <w:spacing w:val="-1"/>
        </w:rPr>
        <w:t>records</w:t>
      </w:r>
      <w:r w:rsidRPr="001E74C6">
        <w:t xml:space="preserve"> </w:t>
      </w:r>
      <w:r w:rsidRPr="001E74C6">
        <w:rPr>
          <w:spacing w:val="-1"/>
        </w:rPr>
        <w:t>that</w:t>
      </w:r>
      <w:r w:rsidRPr="001E74C6">
        <w:t xml:space="preserve"> </w:t>
      </w:r>
      <w:r w:rsidRPr="001E74C6">
        <w:rPr>
          <w:spacing w:val="-1"/>
        </w:rPr>
        <w:t>are</w:t>
      </w:r>
      <w:r w:rsidRPr="001E74C6">
        <w:t xml:space="preserve"> </w:t>
      </w:r>
      <w:r w:rsidRPr="001E74C6">
        <w:rPr>
          <w:spacing w:val="-1"/>
        </w:rPr>
        <w:t>exempt</w:t>
      </w:r>
      <w:r w:rsidRPr="001E74C6">
        <w:t xml:space="preserve"> </w:t>
      </w:r>
      <w:r w:rsidRPr="001E74C6">
        <w:rPr>
          <w:spacing w:val="-1"/>
        </w:rPr>
        <w:t>or confidential</w:t>
      </w:r>
      <w:r w:rsidRPr="001E74C6">
        <w:t xml:space="preserve"> </w:t>
      </w:r>
      <w:r w:rsidRPr="001E74C6">
        <w:rPr>
          <w:spacing w:val="-1"/>
        </w:rPr>
        <w:t>and</w:t>
      </w:r>
      <w:r w:rsidRPr="001E74C6">
        <w:t xml:space="preserve"> </w:t>
      </w:r>
      <w:r w:rsidRPr="001E74C6">
        <w:rPr>
          <w:spacing w:val="-1"/>
        </w:rPr>
        <w:t>exempt</w:t>
      </w:r>
      <w:r w:rsidRPr="001E74C6">
        <w:t xml:space="preserve"> </w:t>
      </w:r>
      <w:r w:rsidRPr="001E74C6">
        <w:rPr>
          <w:spacing w:val="-1"/>
        </w:rPr>
        <w:t>from</w:t>
      </w:r>
      <w:r w:rsidRPr="001E74C6">
        <w:t xml:space="preserve"> </w:t>
      </w:r>
      <w:r w:rsidRPr="001E74C6">
        <w:rPr>
          <w:spacing w:val="-1"/>
        </w:rPr>
        <w:t>public</w:t>
      </w:r>
      <w:r w:rsidRPr="001E74C6">
        <w:t xml:space="preserve"> </w:t>
      </w:r>
      <w:r w:rsidRPr="001E74C6">
        <w:rPr>
          <w:spacing w:val="-1"/>
        </w:rPr>
        <w:t>records</w:t>
      </w:r>
      <w:r w:rsidRPr="001E74C6">
        <w:t xml:space="preserve"> </w:t>
      </w:r>
      <w:r w:rsidRPr="001E74C6">
        <w:rPr>
          <w:spacing w:val="-1"/>
        </w:rPr>
        <w:t>disclosure requirements</w:t>
      </w:r>
      <w:r w:rsidRPr="001E74C6">
        <w:t xml:space="preserve"> </w:t>
      </w:r>
      <w:r w:rsidRPr="001E74C6">
        <w:rPr>
          <w:spacing w:val="-1"/>
        </w:rPr>
        <w:t>are</w:t>
      </w:r>
      <w:r w:rsidRPr="001E74C6">
        <w:t xml:space="preserve"> </w:t>
      </w:r>
      <w:r w:rsidRPr="001E74C6">
        <w:rPr>
          <w:spacing w:val="-1"/>
        </w:rPr>
        <w:t>not</w:t>
      </w:r>
      <w:r w:rsidRPr="001E74C6">
        <w:t xml:space="preserve"> </w:t>
      </w:r>
      <w:r w:rsidRPr="001E74C6">
        <w:rPr>
          <w:spacing w:val="-1"/>
        </w:rPr>
        <w:t>disclosed</w:t>
      </w:r>
      <w:r w:rsidRPr="001E74C6">
        <w:t xml:space="preserve"> </w:t>
      </w:r>
      <w:r w:rsidRPr="001E74C6">
        <w:rPr>
          <w:spacing w:val="-1"/>
        </w:rPr>
        <w:t>except</w:t>
      </w:r>
      <w:r w:rsidRPr="001E74C6">
        <w:t xml:space="preserve"> </w:t>
      </w:r>
      <w:r w:rsidRPr="001E74C6">
        <w:rPr>
          <w:spacing w:val="-1"/>
        </w:rPr>
        <w:t>as</w:t>
      </w:r>
      <w:r w:rsidRPr="001E74C6">
        <w:t xml:space="preserve"> </w:t>
      </w:r>
      <w:r w:rsidRPr="001E74C6">
        <w:rPr>
          <w:spacing w:val="-1"/>
        </w:rPr>
        <w:t>authorized</w:t>
      </w:r>
      <w:r w:rsidRPr="001E74C6">
        <w:t xml:space="preserve"> </w:t>
      </w:r>
      <w:r w:rsidRPr="001E74C6">
        <w:rPr>
          <w:spacing w:val="-1"/>
        </w:rPr>
        <w:t>by</w:t>
      </w:r>
      <w:r w:rsidRPr="001E74C6">
        <w:t xml:space="preserve"> </w:t>
      </w:r>
      <w:r w:rsidRPr="001E74C6">
        <w:rPr>
          <w:spacing w:val="-1"/>
        </w:rPr>
        <w:t>law</w:t>
      </w:r>
      <w:r w:rsidRPr="001E74C6">
        <w:rPr>
          <w:spacing w:val="1"/>
        </w:rPr>
        <w:t xml:space="preserve"> </w:t>
      </w:r>
      <w:r w:rsidRPr="001E74C6">
        <w:rPr>
          <w:spacing w:val="-1"/>
        </w:rPr>
        <w:t>for the</w:t>
      </w:r>
      <w:r w:rsidRPr="001E74C6">
        <w:t xml:space="preserve"> </w:t>
      </w:r>
      <w:r w:rsidRPr="001E74C6">
        <w:rPr>
          <w:spacing w:val="-1"/>
        </w:rPr>
        <w:t>duration</w:t>
      </w:r>
      <w:r w:rsidRPr="001E74C6">
        <w:t xml:space="preserve"> </w:t>
      </w:r>
      <w:r w:rsidRPr="001E74C6">
        <w:rPr>
          <w:spacing w:val="-1"/>
        </w:rPr>
        <w:t>of the</w:t>
      </w:r>
      <w:r w:rsidRPr="001E74C6">
        <w:t xml:space="preserve"> </w:t>
      </w:r>
      <w:r w:rsidRPr="001E74C6">
        <w:rPr>
          <w:spacing w:val="-1"/>
        </w:rPr>
        <w:t>contract</w:t>
      </w:r>
      <w:r w:rsidRPr="001E74C6">
        <w:t xml:space="preserve"> </w:t>
      </w:r>
      <w:r w:rsidRPr="001E74C6">
        <w:rPr>
          <w:spacing w:val="-1"/>
        </w:rPr>
        <w:t>term</w:t>
      </w:r>
      <w:r w:rsidRPr="001E74C6">
        <w:t xml:space="preserve"> </w:t>
      </w:r>
      <w:r w:rsidRPr="001E74C6">
        <w:rPr>
          <w:spacing w:val="-1"/>
        </w:rPr>
        <w:t>and</w:t>
      </w:r>
      <w:r w:rsidRPr="001E74C6">
        <w:t xml:space="preserve"> </w:t>
      </w:r>
      <w:r w:rsidRPr="001E74C6">
        <w:rPr>
          <w:spacing w:val="-1"/>
        </w:rPr>
        <w:t>following</w:t>
      </w:r>
      <w:r w:rsidRPr="001E74C6">
        <w:t xml:space="preserve"> </w:t>
      </w:r>
      <w:r w:rsidRPr="001E74C6">
        <w:rPr>
          <w:spacing w:val="-1"/>
        </w:rPr>
        <w:t>completion</w:t>
      </w:r>
      <w:r w:rsidRPr="001E74C6">
        <w:t xml:space="preserve"> </w:t>
      </w:r>
      <w:r w:rsidRPr="001E74C6">
        <w:rPr>
          <w:spacing w:val="-1"/>
        </w:rPr>
        <w:t>of the</w:t>
      </w:r>
      <w:r w:rsidRPr="001E74C6">
        <w:t xml:space="preserve"> </w:t>
      </w:r>
      <w:r w:rsidRPr="001E74C6">
        <w:rPr>
          <w:spacing w:val="-1"/>
        </w:rPr>
        <w:t>contract</w:t>
      </w:r>
      <w:r w:rsidRPr="001E74C6">
        <w:t xml:space="preserve"> </w:t>
      </w:r>
      <w:r w:rsidRPr="001E74C6">
        <w:rPr>
          <w:spacing w:val="-1"/>
        </w:rPr>
        <w:t>if</w:t>
      </w:r>
      <w:r w:rsidRPr="001E74C6">
        <w:t xml:space="preserve"> </w:t>
      </w:r>
      <w:r w:rsidRPr="001E74C6">
        <w:rPr>
          <w:spacing w:val="-1"/>
        </w:rPr>
        <w:t>the</w:t>
      </w:r>
      <w:r w:rsidRPr="001E74C6">
        <w:t xml:space="preserve"> </w:t>
      </w:r>
      <w:r w:rsidRPr="001E74C6">
        <w:rPr>
          <w:spacing w:val="-1"/>
        </w:rPr>
        <w:t>contractor</w:t>
      </w:r>
      <w:r w:rsidRPr="001E74C6">
        <w:t xml:space="preserve"> </w:t>
      </w:r>
      <w:r w:rsidRPr="001E74C6">
        <w:rPr>
          <w:spacing w:val="-1"/>
        </w:rPr>
        <w:t>does</w:t>
      </w:r>
      <w:r w:rsidRPr="001E74C6">
        <w:t xml:space="preserve"> </w:t>
      </w:r>
      <w:r w:rsidRPr="001E74C6">
        <w:rPr>
          <w:spacing w:val="-1"/>
        </w:rPr>
        <w:t>not</w:t>
      </w:r>
      <w:r w:rsidRPr="001E74C6">
        <w:t xml:space="preserve"> </w:t>
      </w:r>
      <w:r w:rsidRPr="001E74C6">
        <w:rPr>
          <w:spacing w:val="-1"/>
        </w:rPr>
        <w:t>transfer</w:t>
      </w:r>
      <w:r w:rsidRPr="001E74C6">
        <w:t xml:space="preserve"> </w:t>
      </w:r>
      <w:r w:rsidRPr="001E74C6">
        <w:rPr>
          <w:spacing w:val="-1"/>
        </w:rPr>
        <w:t>the</w:t>
      </w:r>
      <w:r w:rsidRPr="001E74C6">
        <w:t xml:space="preserve"> </w:t>
      </w:r>
      <w:r w:rsidRPr="001E74C6">
        <w:rPr>
          <w:spacing w:val="-1"/>
        </w:rPr>
        <w:t>records</w:t>
      </w:r>
      <w:r w:rsidRPr="001E74C6">
        <w:t xml:space="preserve"> </w:t>
      </w:r>
      <w:r w:rsidRPr="001E74C6">
        <w:rPr>
          <w:spacing w:val="-1"/>
        </w:rPr>
        <w:t>to the</w:t>
      </w:r>
      <w:r w:rsidRPr="001E74C6">
        <w:t xml:space="preserve"> </w:t>
      </w:r>
      <w:r w:rsidRPr="001E74C6">
        <w:rPr>
          <w:spacing w:val="-1"/>
        </w:rPr>
        <w:t>public</w:t>
      </w:r>
      <w:r w:rsidRPr="001E74C6">
        <w:t xml:space="preserve"> </w:t>
      </w:r>
      <w:r w:rsidRPr="001E74C6">
        <w:rPr>
          <w:spacing w:val="-1"/>
        </w:rPr>
        <w:t>agency.</w:t>
      </w:r>
    </w:p>
    <w:p w14:paraId="029427F3" w14:textId="77777777" w:rsidR="001E74C6" w:rsidRPr="001E74C6" w:rsidRDefault="001E74C6" w:rsidP="001E74C6">
      <w:pPr>
        <w:pStyle w:val="BodyText"/>
        <w:tabs>
          <w:tab w:val="left" w:pos="990"/>
        </w:tabs>
        <w:ind w:left="990" w:hanging="270"/>
        <w:jc w:val="both"/>
        <w:rPr>
          <w:spacing w:val="-1"/>
        </w:rPr>
      </w:pPr>
      <w:r w:rsidRPr="001E74C6">
        <w:rPr>
          <w:spacing w:val="-1"/>
        </w:rPr>
        <w:t>4.</w:t>
      </w:r>
      <w:r w:rsidRPr="001E74C6">
        <w:rPr>
          <w:spacing w:val="-1"/>
        </w:rPr>
        <w:tab/>
        <w:t>Upon</w:t>
      </w:r>
      <w:r w:rsidRPr="001E74C6">
        <w:t xml:space="preserve"> </w:t>
      </w:r>
      <w:r w:rsidRPr="001E74C6">
        <w:rPr>
          <w:spacing w:val="-1"/>
        </w:rPr>
        <w:t>completion</w:t>
      </w:r>
      <w:r w:rsidRPr="001E74C6">
        <w:t xml:space="preserve"> </w:t>
      </w:r>
      <w:r w:rsidRPr="001E74C6">
        <w:rPr>
          <w:spacing w:val="-1"/>
        </w:rPr>
        <w:t>of</w:t>
      </w:r>
      <w:r w:rsidRPr="001E74C6">
        <w:t xml:space="preserve"> </w:t>
      </w:r>
      <w:r w:rsidRPr="001E74C6">
        <w:rPr>
          <w:spacing w:val="-1"/>
        </w:rPr>
        <w:t>the</w:t>
      </w:r>
      <w:r w:rsidRPr="001E74C6">
        <w:t xml:space="preserve"> </w:t>
      </w:r>
      <w:r w:rsidRPr="001E74C6">
        <w:rPr>
          <w:spacing w:val="-1"/>
        </w:rPr>
        <w:t>contract, transfer,</w:t>
      </w:r>
      <w:r w:rsidRPr="001E74C6">
        <w:t xml:space="preserve"> </w:t>
      </w:r>
      <w:r w:rsidRPr="001E74C6">
        <w:rPr>
          <w:spacing w:val="-1"/>
        </w:rPr>
        <w:t>at</w:t>
      </w:r>
      <w:r w:rsidRPr="001E74C6">
        <w:t xml:space="preserve"> </w:t>
      </w:r>
      <w:r w:rsidRPr="001E74C6">
        <w:rPr>
          <w:spacing w:val="-1"/>
        </w:rPr>
        <w:t>no cost,</w:t>
      </w:r>
      <w:r w:rsidRPr="001E74C6">
        <w:t xml:space="preserve"> </w:t>
      </w:r>
      <w:r w:rsidRPr="001E74C6">
        <w:rPr>
          <w:spacing w:val="-1"/>
        </w:rPr>
        <w:t>to</w:t>
      </w:r>
      <w:r w:rsidRPr="001E74C6">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all</w:t>
      </w:r>
      <w:r w:rsidRPr="001E74C6">
        <w:t xml:space="preserve"> </w:t>
      </w:r>
      <w:r w:rsidRPr="001E74C6">
        <w:rPr>
          <w:spacing w:val="-1"/>
        </w:rPr>
        <w:t>public</w:t>
      </w:r>
      <w:r w:rsidRPr="001E74C6">
        <w:t xml:space="preserve"> </w:t>
      </w:r>
      <w:r w:rsidRPr="001E74C6">
        <w:rPr>
          <w:spacing w:val="-1"/>
        </w:rPr>
        <w:lastRenderedPageBreak/>
        <w:t>records</w:t>
      </w:r>
      <w:r w:rsidRPr="001E74C6">
        <w:t xml:space="preserve"> </w:t>
      </w:r>
      <w:r w:rsidRPr="001E74C6">
        <w:rPr>
          <w:spacing w:val="-1"/>
        </w:rPr>
        <w:t>in</w:t>
      </w:r>
      <w:r w:rsidRPr="001E74C6">
        <w:t xml:space="preserve"> </w:t>
      </w:r>
      <w:r w:rsidRPr="001E74C6">
        <w:rPr>
          <w:spacing w:val="-1"/>
        </w:rPr>
        <w:t>possession</w:t>
      </w:r>
      <w:r w:rsidRPr="001E74C6">
        <w:t xml:space="preserve"> </w:t>
      </w:r>
      <w:r w:rsidRPr="001E74C6">
        <w:rPr>
          <w:spacing w:val="-1"/>
        </w:rPr>
        <w:t>of the</w:t>
      </w:r>
      <w:r w:rsidRPr="001E74C6">
        <w:t xml:space="preserve"> </w:t>
      </w:r>
      <w:r w:rsidRPr="001E74C6">
        <w:rPr>
          <w:spacing w:val="-1"/>
        </w:rPr>
        <w:t>contractor</w:t>
      </w:r>
      <w:r w:rsidRPr="001E74C6">
        <w:t xml:space="preserve"> </w:t>
      </w:r>
      <w:r w:rsidRPr="001E74C6">
        <w:rPr>
          <w:spacing w:val="-1"/>
        </w:rPr>
        <w:t>or</w:t>
      </w:r>
      <w:r w:rsidRPr="001E74C6">
        <w:t xml:space="preserve"> </w:t>
      </w:r>
      <w:r w:rsidRPr="001E74C6">
        <w:rPr>
          <w:spacing w:val="-1"/>
        </w:rPr>
        <w:t>keep</w:t>
      </w:r>
      <w:r w:rsidRPr="001E74C6">
        <w:t xml:space="preserve"> </w:t>
      </w:r>
      <w:r w:rsidRPr="001E74C6">
        <w:rPr>
          <w:spacing w:val="-1"/>
        </w:rPr>
        <w:t>and</w:t>
      </w:r>
      <w:r w:rsidRPr="001E74C6">
        <w:t xml:space="preserve"> </w:t>
      </w:r>
      <w:r w:rsidRPr="001E74C6">
        <w:rPr>
          <w:spacing w:val="-1"/>
        </w:rPr>
        <w:t>maintain</w:t>
      </w:r>
      <w:r w:rsidRPr="001E74C6">
        <w:t xml:space="preserve"> </w:t>
      </w:r>
      <w:r w:rsidRPr="001E74C6">
        <w:rPr>
          <w:spacing w:val="-1"/>
        </w:rPr>
        <w:t>public</w:t>
      </w:r>
      <w:r w:rsidRPr="001E74C6">
        <w:t xml:space="preserve"> </w:t>
      </w:r>
      <w:r w:rsidRPr="001E74C6">
        <w:rPr>
          <w:spacing w:val="-1"/>
        </w:rPr>
        <w:t>records</w:t>
      </w:r>
      <w:r w:rsidRPr="001E74C6">
        <w:t xml:space="preserve"> </w:t>
      </w:r>
      <w:r w:rsidRPr="001E74C6">
        <w:rPr>
          <w:spacing w:val="-1"/>
        </w:rPr>
        <w:t>required</w:t>
      </w:r>
      <w:r w:rsidRPr="001E74C6">
        <w:t xml:space="preserve"> </w:t>
      </w:r>
      <w:r w:rsidRPr="001E74C6">
        <w:rPr>
          <w:spacing w:val="-1"/>
        </w:rPr>
        <w:t>by 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to</w:t>
      </w:r>
      <w:r w:rsidRPr="001E74C6">
        <w:t xml:space="preserve"> </w:t>
      </w:r>
      <w:r w:rsidRPr="001E74C6">
        <w:rPr>
          <w:spacing w:val="-1"/>
        </w:rPr>
        <w:t>perform</w:t>
      </w:r>
      <w:r w:rsidRPr="001E74C6">
        <w:t xml:space="preserve"> </w:t>
      </w:r>
      <w:r w:rsidRPr="001E74C6">
        <w:rPr>
          <w:spacing w:val="-1"/>
        </w:rPr>
        <w:t>the</w:t>
      </w:r>
      <w:r w:rsidRPr="001E74C6">
        <w:t xml:space="preserve"> </w:t>
      </w:r>
      <w:r w:rsidRPr="001E74C6">
        <w:rPr>
          <w:spacing w:val="-1"/>
        </w:rPr>
        <w:t>service.</w:t>
      </w:r>
      <w:r w:rsidRPr="001E74C6">
        <w:t xml:space="preserve"> </w:t>
      </w:r>
      <w:r w:rsidRPr="001E74C6">
        <w:rPr>
          <w:spacing w:val="-1"/>
        </w:rPr>
        <w:t>If</w:t>
      </w:r>
      <w:r w:rsidRPr="001E74C6">
        <w:t xml:space="preserve"> </w:t>
      </w:r>
      <w:r w:rsidRPr="001E74C6">
        <w:rPr>
          <w:spacing w:val="-1"/>
        </w:rPr>
        <w:t>the</w:t>
      </w:r>
      <w:r w:rsidRPr="001E74C6">
        <w:t xml:space="preserve"> </w:t>
      </w:r>
      <w:r w:rsidRPr="001E74C6">
        <w:rPr>
          <w:spacing w:val="-1"/>
        </w:rPr>
        <w:t>contractor transfers</w:t>
      </w:r>
      <w:r w:rsidRPr="001E74C6">
        <w:t xml:space="preserve"> </w:t>
      </w:r>
      <w:r w:rsidRPr="001E74C6">
        <w:rPr>
          <w:spacing w:val="-1"/>
        </w:rPr>
        <w:t>all</w:t>
      </w:r>
      <w:r w:rsidRPr="001E74C6">
        <w:t xml:space="preserve"> </w:t>
      </w:r>
      <w:r w:rsidRPr="001E74C6">
        <w:rPr>
          <w:spacing w:val="-1"/>
        </w:rPr>
        <w:t>public</w:t>
      </w:r>
      <w:r w:rsidRPr="001E74C6">
        <w:t xml:space="preserve"> </w:t>
      </w:r>
      <w:r w:rsidRPr="001E74C6">
        <w:rPr>
          <w:spacing w:val="-1"/>
        </w:rPr>
        <w:t>records</w:t>
      </w:r>
      <w:r w:rsidRPr="001E74C6">
        <w:t xml:space="preserve"> </w:t>
      </w:r>
      <w:r w:rsidRPr="001E74C6">
        <w:rPr>
          <w:spacing w:val="-1"/>
        </w:rPr>
        <w:t>to</w:t>
      </w:r>
      <w:r w:rsidRPr="001E74C6">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upon completion</w:t>
      </w:r>
      <w:r w:rsidRPr="001E74C6">
        <w:t xml:space="preserve"> </w:t>
      </w:r>
      <w:r w:rsidRPr="001E74C6">
        <w:rPr>
          <w:spacing w:val="-1"/>
        </w:rPr>
        <w:t>of</w:t>
      </w:r>
      <w:r w:rsidRPr="001E74C6">
        <w:t xml:space="preserve"> </w:t>
      </w:r>
      <w:r w:rsidRPr="001E74C6">
        <w:rPr>
          <w:spacing w:val="-1"/>
        </w:rPr>
        <w:t>the</w:t>
      </w:r>
      <w:r w:rsidRPr="001E74C6">
        <w:t xml:space="preserve"> </w:t>
      </w:r>
      <w:r w:rsidRPr="001E74C6">
        <w:rPr>
          <w:spacing w:val="-1"/>
        </w:rPr>
        <w:t>contract,</w:t>
      </w:r>
      <w:r w:rsidRPr="001E74C6">
        <w:t xml:space="preserve"> </w:t>
      </w:r>
      <w:r w:rsidRPr="001E74C6">
        <w:rPr>
          <w:spacing w:val="-1"/>
        </w:rPr>
        <w:t>the contractor</w:t>
      </w:r>
      <w:r w:rsidRPr="001E74C6">
        <w:t xml:space="preserve"> </w:t>
      </w:r>
      <w:r w:rsidRPr="001E74C6">
        <w:rPr>
          <w:spacing w:val="-1"/>
        </w:rPr>
        <w:t>shall</w:t>
      </w:r>
      <w:r w:rsidRPr="001E74C6">
        <w:t xml:space="preserve"> </w:t>
      </w:r>
      <w:r w:rsidRPr="001E74C6">
        <w:rPr>
          <w:spacing w:val="-1"/>
        </w:rPr>
        <w:t>destroy</w:t>
      </w:r>
      <w:r w:rsidRPr="001E74C6">
        <w:t xml:space="preserve"> </w:t>
      </w:r>
      <w:r w:rsidRPr="001E74C6">
        <w:rPr>
          <w:spacing w:val="-1"/>
        </w:rPr>
        <w:t>any</w:t>
      </w:r>
      <w:r w:rsidRPr="001E74C6">
        <w:t xml:space="preserve"> </w:t>
      </w:r>
      <w:r w:rsidRPr="001E74C6">
        <w:rPr>
          <w:spacing w:val="-1"/>
        </w:rPr>
        <w:t>duplicate</w:t>
      </w:r>
      <w:r w:rsidRPr="001E74C6">
        <w:t xml:space="preserve"> </w:t>
      </w:r>
      <w:r w:rsidRPr="001E74C6">
        <w:rPr>
          <w:spacing w:val="-1"/>
        </w:rPr>
        <w:t>public records</w:t>
      </w:r>
      <w:r w:rsidRPr="001E74C6">
        <w:t xml:space="preserve"> </w:t>
      </w:r>
      <w:r w:rsidRPr="001E74C6">
        <w:rPr>
          <w:spacing w:val="-1"/>
        </w:rPr>
        <w:t>that</w:t>
      </w:r>
      <w:r w:rsidRPr="001E74C6">
        <w:t xml:space="preserve"> </w:t>
      </w:r>
      <w:r w:rsidRPr="001E74C6">
        <w:rPr>
          <w:spacing w:val="-1"/>
        </w:rPr>
        <w:t>are</w:t>
      </w:r>
      <w:r w:rsidRPr="001E74C6">
        <w:t xml:space="preserve"> </w:t>
      </w:r>
      <w:r w:rsidRPr="001E74C6">
        <w:rPr>
          <w:spacing w:val="-1"/>
        </w:rPr>
        <w:t>exempt</w:t>
      </w:r>
      <w:r w:rsidRPr="001E74C6">
        <w:t xml:space="preserve"> </w:t>
      </w:r>
      <w:r w:rsidRPr="001E74C6">
        <w:rPr>
          <w:spacing w:val="-1"/>
        </w:rPr>
        <w:t>or</w:t>
      </w:r>
      <w:r w:rsidRPr="001E74C6">
        <w:t xml:space="preserve"> </w:t>
      </w:r>
      <w:r w:rsidRPr="001E74C6">
        <w:rPr>
          <w:spacing w:val="-1"/>
        </w:rPr>
        <w:t>confidential</w:t>
      </w:r>
      <w:r w:rsidRPr="001E74C6">
        <w:t xml:space="preserve"> </w:t>
      </w:r>
      <w:r w:rsidRPr="001E74C6">
        <w:rPr>
          <w:spacing w:val="-1"/>
        </w:rPr>
        <w:t>and</w:t>
      </w:r>
      <w:r w:rsidRPr="001E74C6">
        <w:t xml:space="preserve"> </w:t>
      </w:r>
      <w:r w:rsidRPr="001E74C6">
        <w:rPr>
          <w:spacing w:val="-1"/>
        </w:rPr>
        <w:t>exempt</w:t>
      </w:r>
      <w:r w:rsidRPr="001E74C6">
        <w:t xml:space="preserve"> </w:t>
      </w:r>
      <w:r w:rsidRPr="001E74C6">
        <w:rPr>
          <w:spacing w:val="-1"/>
        </w:rPr>
        <w:t>from</w:t>
      </w:r>
      <w:r w:rsidRPr="001E74C6">
        <w:t xml:space="preserve"> </w:t>
      </w:r>
      <w:r w:rsidRPr="001E74C6">
        <w:rPr>
          <w:spacing w:val="-1"/>
        </w:rPr>
        <w:t>public</w:t>
      </w:r>
      <w:r w:rsidRPr="001E74C6">
        <w:rPr>
          <w:spacing w:val="20"/>
        </w:rPr>
        <w:t xml:space="preserve"> </w:t>
      </w:r>
      <w:r w:rsidRPr="001E74C6">
        <w:rPr>
          <w:spacing w:val="-1"/>
        </w:rPr>
        <w:t>records</w:t>
      </w:r>
      <w:r w:rsidRPr="001E74C6">
        <w:t xml:space="preserve"> </w:t>
      </w:r>
      <w:r w:rsidRPr="001E74C6">
        <w:rPr>
          <w:spacing w:val="-1"/>
        </w:rPr>
        <w:t>disclosure</w:t>
      </w:r>
      <w:r w:rsidRPr="001E74C6">
        <w:t xml:space="preserve"> </w:t>
      </w:r>
      <w:r w:rsidRPr="001E74C6">
        <w:rPr>
          <w:spacing w:val="-1"/>
        </w:rPr>
        <w:t>requirements.</w:t>
      </w:r>
      <w:r w:rsidRPr="001E74C6">
        <w:t xml:space="preserve"> </w:t>
      </w:r>
      <w:r w:rsidRPr="001E74C6">
        <w:rPr>
          <w:spacing w:val="-1"/>
        </w:rPr>
        <w:t>If</w:t>
      </w:r>
      <w:r w:rsidRPr="001E74C6">
        <w:t xml:space="preserve"> </w:t>
      </w:r>
      <w:r w:rsidRPr="001E74C6">
        <w:rPr>
          <w:spacing w:val="-1"/>
        </w:rPr>
        <w:t>the</w:t>
      </w:r>
      <w:r w:rsidRPr="001E74C6">
        <w:t xml:space="preserve"> </w:t>
      </w:r>
      <w:r w:rsidRPr="001E74C6">
        <w:rPr>
          <w:spacing w:val="-1"/>
        </w:rPr>
        <w:t>contractor</w:t>
      </w:r>
      <w:r w:rsidRPr="001E74C6">
        <w:t xml:space="preserve"> </w:t>
      </w:r>
      <w:r w:rsidRPr="001E74C6">
        <w:rPr>
          <w:spacing w:val="-1"/>
        </w:rPr>
        <w:t>keeps</w:t>
      </w:r>
      <w:r w:rsidRPr="001E74C6">
        <w:t xml:space="preserve"> </w:t>
      </w:r>
      <w:r w:rsidRPr="001E74C6">
        <w:rPr>
          <w:spacing w:val="-1"/>
        </w:rPr>
        <w:t>and</w:t>
      </w:r>
      <w:r w:rsidRPr="001E74C6">
        <w:rPr>
          <w:spacing w:val="23"/>
        </w:rPr>
        <w:t xml:space="preserve"> </w:t>
      </w:r>
      <w:r w:rsidRPr="001E74C6">
        <w:rPr>
          <w:spacing w:val="-1"/>
        </w:rPr>
        <w:t>maintains</w:t>
      </w:r>
      <w:r w:rsidRPr="001E74C6">
        <w:t xml:space="preserve"> </w:t>
      </w:r>
      <w:r w:rsidRPr="001E74C6">
        <w:rPr>
          <w:spacing w:val="-1"/>
        </w:rPr>
        <w:t>public</w:t>
      </w:r>
      <w:r w:rsidRPr="001E74C6">
        <w:t xml:space="preserve"> </w:t>
      </w:r>
      <w:r w:rsidRPr="001E74C6">
        <w:rPr>
          <w:spacing w:val="-1"/>
        </w:rPr>
        <w:t>records</w:t>
      </w:r>
      <w:r w:rsidRPr="001E74C6">
        <w:t xml:space="preserve"> </w:t>
      </w:r>
      <w:r w:rsidRPr="001E74C6">
        <w:rPr>
          <w:spacing w:val="-1"/>
        </w:rPr>
        <w:t>upon</w:t>
      </w:r>
      <w:r w:rsidRPr="001E74C6">
        <w:t xml:space="preserve"> </w:t>
      </w:r>
      <w:r w:rsidRPr="001E74C6">
        <w:rPr>
          <w:spacing w:val="-1"/>
        </w:rPr>
        <w:t>completion</w:t>
      </w:r>
      <w:r w:rsidRPr="001E74C6">
        <w:t xml:space="preserve"> </w:t>
      </w:r>
      <w:r w:rsidRPr="001E74C6">
        <w:rPr>
          <w:spacing w:val="-1"/>
        </w:rPr>
        <w:t>of</w:t>
      </w:r>
      <w:r w:rsidRPr="001E74C6">
        <w:t xml:space="preserve"> </w:t>
      </w:r>
      <w:r w:rsidRPr="001E74C6">
        <w:rPr>
          <w:spacing w:val="-1"/>
        </w:rPr>
        <w:t>the</w:t>
      </w:r>
      <w:r w:rsidRPr="001E74C6">
        <w:t xml:space="preserve"> </w:t>
      </w:r>
      <w:r w:rsidRPr="001E74C6">
        <w:rPr>
          <w:spacing w:val="-1"/>
        </w:rPr>
        <w:t>contract,</w:t>
      </w:r>
      <w:r w:rsidRPr="001E74C6">
        <w:t xml:space="preserve"> </w:t>
      </w:r>
      <w:r w:rsidRPr="001E74C6">
        <w:rPr>
          <w:spacing w:val="-1"/>
        </w:rPr>
        <w:t>the</w:t>
      </w:r>
      <w:r w:rsidRPr="001E74C6">
        <w:rPr>
          <w:spacing w:val="20"/>
        </w:rPr>
        <w:t xml:space="preserve"> </w:t>
      </w:r>
      <w:r w:rsidRPr="001E74C6">
        <w:rPr>
          <w:spacing w:val="-1"/>
        </w:rPr>
        <w:t>contractor</w:t>
      </w:r>
      <w:r w:rsidRPr="001E74C6">
        <w:t xml:space="preserve"> </w:t>
      </w:r>
      <w:r w:rsidRPr="001E74C6">
        <w:rPr>
          <w:spacing w:val="-1"/>
        </w:rPr>
        <w:t>shall</w:t>
      </w:r>
      <w:r w:rsidRPr="001E74C6">
        <w:t xml:space="preserve"> </w:t>
      </w:r>
      <w:r w:rsidRPr="001E74C6">
        <w:rPr>
          <w:spacing w:val="-1"/>
        </w:rPr>
        <w:t>meet</w:t>
      </w:r>
      <w:r w:rsidRPr="001E74C6">
        <w:t xml:space="preserve"> </w:t>
      </w:r>
      <w:r w:rsidRPr="001E74C6">
        <w:rPr>
          <w:spacing w:val="-1"/>
        </w:rPr>
        <w:t>all</w:t>
      </w:r>
      <w:r w:rsidRPr="001E74C6">
        <w:t xml:space="preserve"> </w:t>
      </w:r>
      <w:r w:rsidRPr="001E74C6">
        <w:rPr>
          <w:spacing w:val="-1"/>
        </w:rPr>
        <w:t>applicable</w:t>
      </w:r>
      <w:r w:rsidRPr="001E74C6">
        <w:t xml:space="preserve"> </w:t>
      </w:r>
      <w:r w:rsidRPr="001E74C6">
        <w:rPr>
          <w:spacing w:val="-1"/>
        </w:rPr>
        <w:t>requirements</w:t>
      </w:r>
      <w:r w:rsidRPr="001E74C6">
        <w:t xml:space="preserve"> </w:t>
      </w:r>
      <w:r w:rsidRPr="001E74C6">
        <w:rPr>
          <w:spacing w:val="-1"/>
        </w:rPr>
        <w:t>for</w:t>
      </w:r>
      <w:r w:rsidRPr="001E74C6">
        <w:t xml:space="preserve"> </w:t>
      </w:r>
      <w:r w:rsidRPr="001E74C6">
        <w:rPr>
          <w:spacing w:val="-1"/>
        </w:rPr>
        <w:t>retaining</w:t>
      </w:r>
      <w:r w:rsidRPr="001E74C6">
        <w:rPr>
          <w:spacing w:val="20"/>
        </w:rPr>
        <w:t xml:space="preserve"> </w:t>
      </w:r>
      <w:r w:rsidRPr="001E74C6">
        <w:rPr>
          <w:spacing w:val="-1"/>
        </w:rPr>
        <w:t>public</w:t>
      </w:r>
      <w:r w:rsidRPr="001E74C6">
        <w:t xml:space="preserve"> </w:t>
      </w:r>
      <w:r w:rsidRPr="001E74C6">
        <w:rPr>
          <w:spacing w:val="-1"/>
        </w:rPr>
        <w:t>records. All</w:t>
      </w:r>
      <w:r w:rsidRPr="001E74C6">
        <w:t xml:space="preserve"> </w:t>
      </w:r>
      <w:r w:rsidRPr="001E74C6">
        <w:rPr>
          <w:spacing w:val="-1"/>
        </w:rPr>
        <w:t>records</w:t>
      </w:r>
      <w:r w:rsidRPr="001E74C6">
        <w:t xml:space="preserve"> </w:t>
      </w:r>
      <w:r w:rsidRPr="001E74C6">
        <w:rPr>
          <w:spacing w:val="-1"/>
        </w:rPr>
        <w:t>stored</w:t>
      </w:r>
      <w:r w:rsidRPr="001E74C6">
        <w:t xml:space="preserve"> </w:t>
      </w:r>
      <w:r w:rsidRPr="001E74C6">
        <w:rPr>
          <w:spacing w:val="-1"/>
        </w:rPr>
        <w:t>electronically</w:t>
      </w:r>
      <w:r w:rsidRPr="001E74C6">
        <w:t xml:space="preserve"> </w:t>
      </w:r>
      <w:r w:rsidRPr="001E74C6">
        <w:rPr>
          <w:spacing w:val="-1"/>
        </w:rPr>
        <w:t>must</w:t>
      </w:r>
      <w:r w:rsidRPr="001E74C6">
        <w:t xml:space="preserve"> </w:t>
      </w:r>
      <w:r w:rsidRPr="001E74C6">
        <w:rPr>
          <w:spacing w:val="-1"/>
        </w:rPr>
        <w:t>be</w:t>
      </w:r>
      <w:r w:rsidRPr="001E74C6">
        <w:rPr>
          <w:spacing w:val="26"/>
        </w:rPr>
        <w:t xml:space="preserve"> </w:t>
      </w:r>
      <w:r w:rsidRPr="001E74C6">
        <w:rPr>
          <w:spacing w:val="-1"/>
        </w:rPr>
        <w:t>provided</w:t>
      </w:r>
      <w:r w:rsidRPr="001E74C6">
        <w:t xml:space="preserve"> </w:t>
      </w:r>
      <w:r w:rsidRPr="001E74C6">
        <w:rPr>
          <w:spacing w:val="-1"/>
        </w:rPr>
        <w:t>to</w:t>
      </w:r>
      <w:r w:rsidRPr="001E74C6">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 upon</w:t>
      </w:r>
      <w:r w:rsidRPr="001E74C6">
        <w:t xml:space="preserve"> </w:t>
      </w:r>
      <w:r w:rsidRPr="001E74C6">
        <w:rPr>
          <w:spacing w:val="-1"/>
        </w:rPr>
        <w:t>request</w:t>
      </w:r>
      <w:r w:rsidRPr="001E74C6">
        <w:t xml:space="preserve"> </w:t>
      </w:r>
      <w:r w:rsidRPr="001E74C6">
        <w:rPr>
          <w:spacing w:val="-1"/>
        </w:rPr>
        <w:t>from</w:t>
      </w:r>
      <w:r w:rsidRPr="001E74C6">
        <w:t xml:space="preserve"> </w:t>
      </w:r>
      <w:r w:rsidRPr="001E74C6">
        <w:rPr>
          <w:spacing w:val="-1"/>
        </w:rPr>
        <w:t>the</w:t>
      </w:r>
      <w:r w:rsidRPr="001E74C6">
        <w:t xml:space="preserve"> </w:t>
      </w:r>
      <w:r w:rsidRPr="001E74C6">
        <w:rPr>
          <w:spacing w:val="-1"/>
        </w:rPr>
        <w:t>public</w:t>
      </w:r>
      <w:r w:rsidRPr="001E74C6">
        <w:rPr>
          <w:spacing w:val="26"/>
        </w:rPr>
        <w:t xml:space="preserve"> </w:t>
      </w:r>
      <w:r w:rsidRPr="001E74C6">
        <w:rPr>
          <w:spacing w:val="-1"/>
        </w:rPr>
        <w:t>agency's</w:t>
      </w:r>
      <w:r w:rsidRPr="001E74C6">
        <w:t xml:space="preserve"> </w:t>
      </w:r>
      <w:r w:rsidRPr="001E74C6">
        <w:rPr>
          <w:spacing w:val="-1"/>
        </w:rPr>
        <w:t>custodian</w:t>
      </w:r>
      <w:r w:rsidRPr="001E74C6">
        <w:t xml:space="preserve"> </w:t>
      </w:r>
      <w:r w:rsidRPr="001E74C6">
        <w:rPr>
          <w:spacing w:val="-1"/>
        </w:rPr>
        <w:t>of</w:t>
      </w:r>
      <w:r w:rsidRPr="001E74C6">
        <w:t xml:space="preserve"> </w:t>
      </w:r>
      <w:r w:rsidRPr="001E74C6">
        <w:rPr>
          <w:spacing w:val="-1"/>
        </w:rPr>
        <w:t>public</w:t>
      </w:r>
      <w:r w:rsidRPr="001E74C6">
        <w:t xml:space="preserve"> </w:t>
      </w:r>
      <w:r w:rsidRPr="001E74C6">
        <w:rPr>
          <w:spacing w:val="-1"/>
        </w:rPr>
        <w:t>records,</w:t>
      </w:r>
      <w:r w:rsidRPr="001E74C6">
        <w:t xml:space="preserve"> </w:t>
      </w:r>
      <w:r w:rsidRPr="001E74C6">
        <w:rPr>
          <w:spacing w:val="-1"/>
        </w:rPr>
        <w:t>in</w:t>
      </w:r>
      <w:r w:rsidRPr="001E74C6">
        <w:t xml:space="preserve"> a</w:t>
      </w:r>
      <w:r w:rsidRPr="001E74C6">
        <w:rPr>
          <w:spacing w:val="-1"/>
        </w:rPr>
        <w:t xml:space="preserve"> format</w:t>
      </w:r>
      <w:r w:rsidRPr="001E74C6">
        <w:t xml:space="preserve"> </w:t>
      </w:r>
      <w:r w:rsidRPr="001E74C6">
        <w:rPr>
          <w:spacing w:val="-1"/>
        </w:rPr>
        <w:t>that</w:t>
      </w:r>
      <w:r w:rsidRPr="001E74C6">
        <w:t xml:space="preserve"> </w:t>
      </w:r>
      <w:r w:rsidRPr="001E74C6">
        <w:rPr>
          <w:spacing w:val="-1"/>
        </w:rPr>
        <w:t>is</w:t>
      </w:r>
      <w:r w:rsidRPr="001E74C6">
        <w:rPr>
          <w:spacing w:val="24"/>
        </w:rPr>
        <w:t xml:space="preserve"> </w:t>
      </w:r>
      <w:r w:rsidRPr="001E74C6">
        <w:rPr>
          <w:spacing w:val="-1"/>
        </w:rPr>
        <w:t>compatible</w:t>
      </w:r>
      <w:r w:rsidRPr="001E74C6">
        <w:t xml:space="preserve"> </w:t>
      </w:r>
      <w:r w:rsidRPr="001E74C6">
        <w:rPr>
          <w:spacing w:val="-1"/>
        </w:rPr>
        <w:t>with</w:t>
      </w:r>
      <w:r w:rsidRPr="001E74C6">
        <w:t xml:space="preserve"> </w:t>
      </w:r>
      <w:r w:rsidRPr="001E74C6">
        <w:rPr>
          <w:spacing w:val="-1"/>
        </w:rPr>
        <w:t>the</w:t>
      </w:r>
      <w:r w:rsidRPr="001E74C6">
        <w:t xml:space="preserve"> </w:t>
      </w:r>
      <w:r w:rsidRPr="001E74C6">
        <w:rPr>
          <w:spacing w:val="-1"/>
        </w:rPr>
        <w:t>information</w:t>
      </w:r>
      <w:r w:rsidRPr="001E74C6">
        <w:t xml:space="preserve"> </w:t>
      </w:r>
      <w:r w:rsidRPr="001E74C6">
        <w:rPr>
          <w:spacing w:val="-1"/>
        </w:rPr>
        <w:t>technology</w:t>
      </w:r>
      <w:r w:rsidRPr="001E74C6">
        <w:t xml:space="preserve"> </w:t>
      </w:r>
      <w:r w:rsidRPr="001E74C6">
        <w:rPr>
          <w:spacing w:val="-1"/>
        </w:rPr>
        <w:t>systems</w:t>
      </w:r>
      <w:r w:rsidRPr="001E74C6">
        <w:t xml:space="preserve"> </w:t>
      </w:r>
      <w:r w:rsidRPr="001E74C6">
        <w:rPr>
          <w:spacing w:val="-1"/>
        </w:rPr>
        <w:t>of</w:t>
      </w:r>
      <w:r w:rsidRPr="001E74C6">
        <w:t xml:space="preserve"> </w:t>
      </w:r>
      <w:r w:rsidRPr="001E74C6">
        <w:rPr>
          <w:spacing w:val="-1"/>
        </w:rPr>
        <w:t>the</w:t>
      </w:r>
      <w:r w:rsidRPr="001E74C6">
        <w:t xml:space="preserve"> </w:t>
      </w:r>
      <w:r w:rsidRPr="001E74C6">
        <w:rPr>
          <w:spacing w:val="-1"/>
        </w:rPr>
        <w:t>public</w:t>
      </w:r>
      <w:r w:rsidRPr="001E74C6">
        <w:rPr>
          <w:spacing w:val="28"/>
        </w:rPr>
        <w:t xml:space="preserve"> </w:t>
      </w:r>
      <w:r w:rsidRPr="001E74C6">
        <w:rPr>
          <w:spacing w:val="-1"/>
        </w:rPr>
        <w:t>agency.</w:t>
      </w:r>
    </w:p>
    <w:p w14:paraId="08CD557F" w14:textId="77777777" w:rsidR="001E74C6" w:rsidRPr="001E74C6" w:rsidRDefault="001E74C6" w:rsidP="001E74C6">
      <w:pPr>
        <w:pStyle w:val="BodyText"/>
        <w:tabs>
          <w:tab w:val="left" w:pos="720"/>
          <w:tab w:val="left" w:pos="990"/>
        </w:tabs>
        <w:ind w:left="720"/>
        <w:jc w:val="both"/>
        <w:rPr>
          <w:spacing w:val="-1"/>
        </w:rPr>
      </w:pPr>
    </w:p>
    <w:p w14:paraId="48558FCD" w14:textId="77777777" w:rsidR="001E74C6" w:rsidRPr="001E74C6" w:rsidRDefault="001E74C6" w:rsidP="001E74C6">
      <w:pPr>
        <w:pStyle w:val="BodyText"/>
        <w:tabs>
          <w:tab w:val="left" w:pos="720"/>
        </w:tabs>
        <w:ind w:left="720"/>
        <w:jc w:val="both"/>
        <w:rPr>
          <w:spacing w:val="-1"/>
        </w:rPr>
      </w:pPr>
      <w:r w:rsidRPr="001E74C6">
        <w:t>A</w:t>
      </w:r>
      <w:r w:rsidRPr="001E74C6">
        <w:rPr>
          <w:spacing w:val="-1"/>
        </w:rPr>
        <w:t xml:space="preserve"> request</w:t>
      </w:r>
      <w:r w:rsidRPr="001E74C6">
        <w:t xml:space="preserve"> </w:t>
      </w:r>
      <w:r w:rsidRPr="001E74C6">
        <w:rPr>
          <w:spacing w:val="-1"/>
        </w:rPr>
        <w:t>to</w:t>
      </w:r>
      <w:r w:rsidRPr="001E74C6">
        <w:t xml:space="preserve"> </w:t>
      </w:r>
      <w:r w:rsidRPr="001E74C6">
        <w:rPr>
          <w:spacing w:val="-1"/>
        </w:rPr>
        <w:t>inspect</w:t>
      </w:r>
      <w:r w:rsidRPr="001E74C6">
        <w:t xml:space="preserve"> </w:t>
      </w:r>
      <w:r w:rsidRPr="001E74C6">
        <w:rPr>
          <w:spacing w:val="-1"/>
        </w:rPr>
        <w:t>or</w:t>
      </w:r>
      <w:r w:rsidRPr="001E74C6">
        <w:t xml:space="preserve"> </w:t>
      </w:r>
      <w:r w:rsidRPr="001E74C6">
        <w:rPr>
          <w:spacing w:val="-1"/>
        </w:rPr>
        <w:t>copy</w:t>
      </w:r>
      <w:r w:rsidRPr="001E74C6">
        <w:t xml:space="preserve"> </w:t>
      </w:r>
      <w:r w:rsidRPr="001E74C6">
        <w:rPr>
          <w:spacing w:val="-1"/>
        </w:rPr>
        <w:t>public</w:t>
      </w:r>
      <w:r w:rsidRPr="001E74C6">
        <w:t xml:space="preserve"> </w:t>
      </w:r>
      <w:r w:rsidRPr="001E74C6">
        <w:rPr>
          <w:spacing w:val="-1"/>
        </w:rPr>
        <w:t>records</w:t>
      </w:r>
      <w:r w:rsidRPr="001E74C6">
        <w:t xml:space="preserve"> </w:t>
      </w:r>
      <w:r w:rsidRPr="001E74C6">
        <w:rPr>
          <w:spacing w:val="-1"/>
        </w:rPr>
        <w:t>relating to</w:t>
      </w:r>
      <w:r w:rsidRPr="001E74C6">
        <w:rPr>
          <w:spacing w:val="21"/>
        </w:rPr>
        <w:t xml:space="preserve"> </w:t>
      </w:r>
      <w:r w:rsidRPr="001E74C6">
        <w:t>a</w:t>
      </w:r>
      <w:r w:rsidRPr="001E74C6">
        <w:rPr>
          <w:spacing w:val="-1"/>
        </w:rPr>
        <w:t xml:space="preserve"> public</w:t>
      </w:r>
      <w:r w:rsidRPr="001E74C6">
        <w:t xml:space="preserve"> </w:t>
      </w:r>
      <w:r w:rsidRPr="001E74C6">
        <w:rPr>
          <w:spacing w:val="-1"/>
        </w:rPr>
        <w:t>agency's</w:t>
      </w:r>
      <w:r w:rsidRPr="001E74C6">
        <w:t xml:space="preserve"> </w:t>
      </w:r>
      <w:r w:rsidRPr="001E74C6">
        <w:rPr>
          <w:spacing w:val="-1"/>
        </w:rPr>
        <w:t>contract</w:t>
      </w:r>
      <w:r w:rsidRPr="001E74C6">
        <w:t xml:space="preserve"> </w:t>
      </w:r>
      <w:r w:rsidRPr="001E74C6">
        <w:rPr>
          <w:spacing w:val="-1"/>
        </w:rPr>
        <w:t>for</w:t>
      </w:r>
      <w:r w:rsidRPr="001E74C6">
        <w:t xml:space="preserve"> </w:t>
      </w:r>
      <w:r w:rsidRPr="001E74C6">
        <w:rPr>
          <w:spacing w:val="-1"/>
        </w:rPr>
        <w:t>services</w:t>
      </w:r>
      <w:r w:rsidRPr="001E74C6">
        <w:t xml:space="preserve"> </w:t>
      </w:r>
      <w:r w:rsidRPr="001E74C6">
        <w:rPr>
          <w:spacing w:val="-1"/>
        </w:rPr>
        <w:t>must</w:t>
      </w:r>
      <w:r w:rsidRPr="001E74C6">
        <w:t xml:space="preserve"> </w:t>
      </w:r>
      <w:r w:rsidRPr="001E74C6">
        <w:rPr>
          <w:spacing w:val="-1"/>
        </w:rPr>
        <w:t>be</w:t>
      </w:r>
      <w:r w:rsidRPr="001E74C6">
        <w:t xml:space="preserve"> </w:t>
      </w:r>
      <w:r w:rsidRPr="001E74C6">
        <w:rPr>
          <w:spacing w:val="-1"/>
        </w:rPr>
        <w:t>made</w:t>
      </w:r>
      <w:r w:rsidRPr="001E74C6">
        <w:t xml:space="preserve"> </w:t>
      </w:r>
      <w:r w:rsidRPr="001E74C6">
        <w:rPr>
          <w:spacing w:val="-1"/>
        </w:rPr>
        <w:t>directly to</w:t>
      </w:r>
      <w:r w:rsidRPr="001E74C6">
        <w:rPr>
          <w:spacing w:val="21"/>
        </w:rPr>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If</w:t>
      </w:r>
      <w:r w:rsidRPr="001E74C6">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does</w:t>
      </w:r>
      <w:r w:rsidRPr="001E74C6">
        <w:t xml:space="preserve"> </w:t>
      </w:r>
      <w:r w:rsidRPr="001E74C6">
        <w:rPr>
          <w:spacing w:val="-1"/>
        </w:rPr>
        <w:t>not</w:t>
      </w:r>
      <w:r w:rsidRPr="001E74C6">
        <w:t xml:space="preserve"> </w:t>
      </w:r>
      <w:r w:rsidRPr="001E74C6">
        <w:rPr>
          <w:spacing w:val="-1"/>
        </w:rPr>
        <w:t>possess</w:t>
      </w:r>
      <w:r w:rsidRPr="001E74C6">
        <w:t xml:space="preserve"> </w:t>
      </w:r>
      <w:r w:rsidRPr="001E74C6">
        <w:rPr>
          <w:spacing w:val="-1"/>
        </w:rPr>
        <w:t>the</w:t>
      </w:r>
      <w:r w:rsidRPr="001E74C6">
        <w:rPr>
          <w:spacing w:val="21"/>
        </w:rPr>
        <w:t xml:space="preserve"> </w:t>
      </w:r>
      <w:r w:rsidRPr="001E74C6">
        <w:rPr>
          <w:spacing w:val="-1"/>
        </w:rPr>
        <w:t>requested</w:t>
      </w:r>
      <w:r w:rsidRPr="001E74C6">
        <w:t xml:space="preserve"> </w:t>
      </w:r>
      <w:r w:rsidRPr="001E74C6">
        <w:rPr>
          <w:spacing w:val="-1"/>
        </w:rPr>
        <w:t>records,</w:t>
      </w:r>
      <w:r w:rsidRPr="001E74C6">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shall</w:t>
      </w:r>
      <w:r w:rsidRPr="001E74C6">
        <w:t xml:space="preserve"> </w:t>
      </w:r>
      <w:r w:rsidRPr="001E74C6">
        <w:rPr>
          <w:spacing w:val="-1"/>
        </w:rPr>
        <w:t>immediately</w:t>
      </w:r>
      <w:r w:rsidRPr="001E74C6">
        <w:t xml:space="preserve"> </w:t>
      </w:r>
      <w:r w:rsidRPr="001E74C6">
        <w:rPr>
          <w:spacing w:val="-1"/>
        </w:rPr>
        <w:t>notify</w:t>
      </w:r>
      <w:r w:rsidRPr="001E74C6">
        <w:rPr>
          <w:spacing w:val="20"/>
        </w:rPr>
        <w:t xml:space="preserve"> </w:t>
      </w:r>
      <w:r w:rsidRPr="001E74C6">
        <w:rPr>
          <w:spacing w:val="-1"/>
        </w:rPr>
        <w:t>the</w:t>
      </w:r>
      <w:r w:rsidRPr="001E74C6">
        <w:t xml:space="preserve"> </w:t>
      </w:r>
      <w:r w:rsidRPr="001E74C6">
        <w:rPr>
          <w:spacing w:val="-1"/>
        </w:rPr>
        <w:t>contractor</w:t>
      </w:r>
      <w:r w:rsidRPr="001E74C6">
        <w:t xml:space="preserve"> </w:t>
      </w:r>
      <w:r w:rsidRPr="001E74C6">
        <w:rPr>
          <w:spacing w:val="-1"/>
        </w:rPr>
        <w:t>of</w:t>
      </w:r>
      <w:r w:rsidRPr="001E74C6">
        <w:t xml:space="preserve"> </w:t>
      </w:r>
      <w:r w:rsidRPr="001E74C6">
        <w:rPr>
          <w:spacing w:val="-1"/>
        </w:rPr>
        <w:t>the</w:t>
      </w:r>
      <w:r w:rsidRPr="001E74C6">
        <w:t xml:space="preserve"> </w:t>
      </w:r>
      <w:r w:rsidRPr="001E74C6">
        <w:rPr>
          <w:spacing w:val="-1"/>
        </w:rPr>
        <w:t>request,</w:t>
      </w:r>
      <w:r w:rsidRPr="001E74C6">
        <w:t xml:space="preserve"> </w:t>
      </w:r>
      <w:r w:rsidRPr="001E74C6">
        <w:rPr>
          <w:spacing w:val="-1"/>
        </w:rPr>
        <w:t>and</w:t>
      </w:r>
      <w:r w:rsidRPr="001E74C6">
        <w:t xml:space="preserve"> </w:t>
      </w:r>
      <w:r w:rsidRPr="001E74C6">
        <w:rPr>
          <w:spacing w:val="-1"/>
        </w:rPr>
        <w:t>the</w:t>
      </w:r>
      <w:r w:rsidRPr="001E74C6">
        <w:t xml:space="preserve"> </w:t>
      </w:r>
      <w:r w:rsidRPr="001E74C6">
        <w:rPr>
          <w:spacing w:val="-1"/>
        </w:rPr>
        <w:t>contractor</w:t>
      </w:r>
      <w:r w:rsidRPr="001E74C6">
        <w:t xml:space="preserve"> </w:t>
      </w:r>
      <w:r w:rsidRPr="001E74C6">
        <w:rPr>
          <w:spacing w:val="-1"/>
        </w:rPr>
        <w:t>must</w:t>
      </w:r>
      <w:r w:rsidRPr="001E74C6">
        <w:t xml:space="preserve"> </w:t>
      </w:r>
      <w:r w:rsidRPr="001E74C6">
        <w:rPr>
          <w:spacing w:val="-1"/>
        </w:rPr>
        <w:t>provide</w:t>
      </w:r>
      <w:r w:rsidRPr="001E74C6">
        <w:rPr>
          <w:spacing w:val="20"/>
        </w:rPr>
        <w:t xml:space="preserve"> </w:t>
      </w:r>
      <w:r w:rsidRPr="001E74C6">
        <w:rPr>
          <w:spacing w:val="-1"/>
        </w:rPr>
        <w:t>the</w:t>
      </w:r>
      <w:r w:rsidRPr="001E74C6">
        <w:t xml:space="preserve"> </w:t>
      </w:r>
      <w:r w:rsidRPr="001E74C6">
        <w:rPr>
          <w:spacing w:val="-1"/>
        </w:rPr>
        <w:t>records</w:t>
      </w:r>
      <w:r w:rsidRPr="001E74C6">
        <w:t xml:space="preserve"> </w:t>
      </w:r>
      <w:r w:rsidRPr="001E74C6">
        <w:rPr>
          <w:spacing w:val="-1"/>
        </w:rPr>
        <w:t>to</w:t>
      </w:r>
      <w:r w:rsidRPr="001E74C6">
        <w:t xml:space="preserve"> </w:t>
      </w:r>
      <w:r w:rsidRPr="001E74C6">
        <w:rPr>
          <w:spacing w:val="-1"/>
        </w:rPr>
        <w:t>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or</w:t>
      </w:r>
      <w:r w:rsidRPr="001E74C6">
        <w:t xml:space="preserve"> </w:t>
      </w:r>
      <w:r w:rsidRPr="001E74C6">
        <w:rPr>
          <w:spacing w:val="-1"/>
        </w:rPr>
        <w:t>allow</w:t>
      </w:r>
      <w:r w:rsidRPr="001E74C6">
        <w:t xml:space="preserve"> </w:t>
      </w:r>
      <w:r w:rsidRPr="001E74C6">
        <w:rPr>
          <w:spacing w:val="-1"/>
        </w:rPr>
        <w:t>the</w:t>
      </w:r>
      <w:r w:rsidRPr="001E74C6">
        <w:t xml:space="preserve"> </w:t>
      </w:r>
      <w:r w:rsidRPr="001E74C6">
        <w:rPr>
          <w:spacing w:val="-1"/>
        </w:rPr>
        <w:t>records</w:t>
      </w:r>
      <w:r w:rsidRPr="001E74C6">
        <w:t xml:space="preserve"> </w:t>
      </w:r>
      <w:r w:rsidRPr="001E74C6">
        <w:rPr>
          <w:spacing w:val="-1"/>
        </w:rPr>
        <w:t>to</w:t>
      </w:r>
      <w:r w:rsidRPr="001E74C6">
        <w:t xml:space="preserve"> </w:t>
      </w:r>
      <w:r w:rsidRPr="001E74C6">
        <w:rPr>
          <w:spacing w:val="-1"/>
        </w:rPr>
        <w:t>be</w:t>
      </w:r>
      <w:r w:rsidRPr="001E74C6">
        <w:rPr>
          <w:spacing w:val="20"/>
        </w:rPr>
        <w:t xml:space="preserve"> </w:t>
      </w:r>
      <w:r w:rsidRPr="001E74C6">
        <w:rPr>
          <w:spacing w:val="-1"/>
        </w:rPr>
        <w:t>inspected</w:t>
      </w:r>
      <w:r w:rsidRPr="001E74C6">
        <w:t xml:space="preserve"> </w:t>
      </w:r>
      <w:r w:rsidRPr="001E74C6">
        <w:rPr>
          <w:spacing w:val="-1"/>
        </w:rPr>
        <w:t>or</w:t>
      </w:r>
      <w:r w:rsidRPr="001E74C6">
        <w:t xml:space="preserve"> </w:t>
      </w:r>
      <w:r w:rsidRPr="001E74C6">
        <w:rPr>
          <w:spacing w:val="-1"/>
        </w:rPr>
        <w:t>copied</w:t>
      </w:r>
      <w:r w:rsidRPr="001E74C6">
        <w:t xml:space="preserve"> </w:t>
      </w:r>
      <w:r w:rsidRPr="001E74C6">
        <w:rPr>
          <w:spacing w:val="-1"/>
        </w:rPr>
        <w:t>within</w:t>
      </w:r>
      <w:r w:rsidRPr="001E74C6">
        <w:t xml:space="preserve"> a</w:t>
      </w:r>
      <w:r w:rsidRPr="001E74C6">
        <w:rPr>
          <w:spacing w:val="-1"/>
        </w:rPr>
        <w:t xml:space="preserve"> reasonable</w:t>
      </w:r>
      <w:r w:rsidRPr="001E74C6">
        <w:t xml:space="preserve"> </w:t>
      </w:r>
      <w:r w:rsidRPr="001E74C6">
        <w:rPr>
          <w:spacing w:val="-1"/>
        </w:rPr>
        <w:t>time.</w:t>
      </w:r>
    </w:p>
    <w:p w14:paraId="157A91D1" w14:textId="77777777" w:rsidR="001E74C6" w:rsidRPr="001E74C6" w:rsidRDefault="001E74C6" w:rsidP="001E74C6">
      <w:pPr>
        <w:pStyle w:val="BodyText"/>
        <w:tabs>
          <w:tab w:val="left" w:pos="720"/>
        </w:tabs>
        <w:ind w:left="720"/>
        <w:jc w:val="both"/>
        <w:rPr>
          <w:spacing w:val="-1"/>
        </w:rPr>
      </w:pPr>
    </w:p>
    <w:p w14:paraId="47DA1AA3" w14:textId="38A5B573" w:rsidR="00202F88" w:rsidRPr="000618F0" w:rsidRDefault="001E74C6" w:rsidP="000618F0">
      <w:pPr>
        <w:pStyle w:val="BodyText"/>
        <w:tabs>
          <w:tab w:val="left" w:pos="720"/>
        </w:tabs>
        <w:ind w:left="720"/>
        <w:jc w:val="both"/>
        <w:rPr>
          <w:spacing w:val="-1"/>
        </w:rPr>
      </w:pPr>
      <w:r w:rsidRPr="001E74C6">
        <w:rPr>
          <w:spacing w:val="-1"/>
        </w:rPr>
        <w:t>If</w:t>
      </w:r>
      <w:r w:rsidRPr="001E74C6">
        <w:t xml:space="preserve"> a</w:t>
      </w:r>
      <w:r w:rsidRPr="001E74C6">
        <w:rPr>
          <w:spacing w:val="-1"/>
        </w:rPr>
        <w:t xml:space="preserve"> contractor</w:t>
      </w:r>
      <w:r w:rsidRPr="001E74C6">
        <w:t xml:space="preserve"> </w:t>
      </w:r>
      <w:r w:rsidRPr="001E74C6">
        <w:rPr>
          <w:spacing w:val="-1"/>
        </w:rPr>
        <w:t>does</w:t>
      </w:r>
      <w:r w:rsidRPr="001E74C6">
        <w:t xml:space="preserve"> </w:t>
      </w:r>
      <w:r w:rsidRPr="001E74C6">
        <w:rPr>
          <w:spacing w:val="-1"/>
        </w:rPr>
        <w:t>not</w:t>
      </w:r>
      <w:r w:rsidRPr="001E74C6">
        <w:t xml:space="preserve"> </w:t>
      </w:r>
      <w:r w:rsidRPr="001E74C6">
        <w:rPr>
          <w:spacing w:val="-1"/>
        </w:rPr>
        <w:t>comply</w:t>
      </w:r>
      <w:r w:rsidRPr="001E74C6">
        <w:t xml:space="preserve"> </w:t>
      </w:r>
      <w:r w:rsidRPr="001E74C6">
        <w:rPr>
          <w:spacing w:val="-1"/>
        </w:rPr>
        <w:t>with</w:t>
      </w:r>
      <w:r w:rsidRPr="001E74C6">
        <w:rPr>
          <w:spacing w:val="1"/>
        </w:rPr>
        <w:t xml:space="preserve"> </w:t>
      </w:r>
      <w:r w:rsidRPr="001E74C6">
        <w:rPr>
          <w:spacing w:val="-1"/>
        </w:rPr>
        <w:t>the</w:t>
      </w:r>
      <w:r w:rsidRPr="001E74C6">
        <w:t xml:space="preserve"> </w:t>
      </w:r>
      <w:r w:rsidRPr="001E74C6">
        <w:rPr>
          <w:spacing w:val="-1"/>
        </w:rPr>
        <w:t>public</w:t>
      </w:r>
      <w:r w:rsidRPr="001E74C6">
        <w:rPr>
          <w:spacing w:val="28"/>
        </w:rPr>
        <w:t xml:space="preserve"> </w:t>
      </w:r>
      <w:r w:rsidRPr="001E74C6">
        <w:rPr>
          <w:spacing w:val="-1"/>
        </w:rPr>
        <w:t>agency's request</w:t>
      </w:r>
      <w:r w:rsidRPr="001E74C6">
        <w:t xml:space="preserve"> </w:t>
      </w:r>
      <w:r w:rsidRPr="001E74C6">
        <w:rPr>
          <w:spacing w:val="-1"/>
        </w:rPr>
        <w:t>for</w:t>
      </w:r>
      <w:r w:rsidRPr="001E74C6">
        <w:t xml:space="preserve"> </w:t>
      </w:r>
      <w:r w:rsidRPr="001E74C6">
        <w:rPr>
          <w:spacing w:val="-1"/>
        </w:rPr>
        <w:t>records, the</w:t>
      </w:r>
      <w:r w:rsidRPr="001E74C6">
        <w:t xml:space="preserve"> </w:t>
      </w:r>
      <w:r w:rsidRPr="001E74C6">
        <w:rPr>
          <w:spacing w:val="-1"/>
        </w:rPr>
        <w:t>public</w:t>
      </w:r>
      <w:r w:rsidRPr="001E74C6">
        <w:t xml:space="preserve"> </w:t>
      </w:r>
      <w:r w:rsidRPr="001E74C6">
        <w:rPr>
          <w:spacing w:val="-1"/>
        </w:rPr>
        <w:t>agency</w:t>
      </w:r>
      <w:r w:rsidRPr="001E74C6">
        <w:t xml:space="preserve"> </w:t>
      </w:r>
      <w:r w:rsidRPr="001E74C6">
        <w:rPr>
          <w:spacing w:val="-1"/>
        </w:rPr>
        <w:t>shall</w:t>
      </w:r>
      <w:r w:rsidRPr="001E74C6">
        <w:rPr>
          <w:spacing w:val="28"/>
        </w:rPr>
        <w:t xml:space="preserve"> </w:t>
      </w:r>
      <w:r w:rsidRPr="001E74C6">
        <w:rPr>
          <w:spacing w:val="-1"/>
        </w:rPr>
        <w:t>enforce</w:t>
      </w:r>
      <w:r w:rsidRPr="001E74C6">
        <w:t xml:space="preserve"> </w:t>
      </w:r>
      <w:r w:rsidRPr="001E74C6">
        <w:rPr>
          <w:spacing w:val="-1"/>
        </w:rPr>
        <w:t>the</w:t>
      </w:r>
      <w:r w:rsidRPr="001E74C6">
        <w:t xml:space="preserve"> </w:t>
      </w:r>
      <w:r w:rsidRPr="001E74C6">
        <w:rPr>
          <w:spacing w:val="-1"/>
        </w:rPr>
        <w:t>contract</w:t>
      </w:r>
      <w:r w:rsidRPr="001E74C6">
        <w:t xml:space="preserve"> </w:t>
      </w:r>
      <w:r w:rsidRPr="001E74C6">
        <w:rPr>
          <w:spacing w:val="-1"/>
        </w:rPr>
        <w:t>provisions</w:t>
      </w:r>
      <w:r w:rsidRPr="001E74C6">
        <w:t xml:space="preserve"> </w:t>
      </w:r>
      <w:r w:rsidRPr="001E74C6">
        <w:rPr>
          <w:spacing w:val="-1"/>
        </w:rPr>
        <w:t>in</w:t>
      </w:r>
      <w:r w:rsidRPr="001E74C6">
        <w:t xml:space="preserve"> </w:t>
      </w:r>
      <w:r w:rsidRPr="001E74C6">
        <w:rPr>
          <w:spacing w:val="-1"/>
        </w:rPr>
        <w:t>accordance</w:t>
      </w:r>
      <w:r w:rsidRPr="001E74C6">
        <w:t xml:space="preserve"> </w:t>
      </w:r>
      <w:r w:rsidRPr="001E74C6">
        <w:rPr>
          <w:spacing w:val="-1"/>
        </w:rPr>
        <w:t>with</w:t>
      </w:r>
      <w:r w:rsidRPr="001E74C6">
        <w:t xml:space="preserve"> </w:t>
      </w:r>
      <w:r w:rsidRPr="001E74C6">
        <w:rPr>
          <w:spacing w:val="-1"/>
        </w:rPr>
        <w:t>the</w:t>
      </w:r>
      <w:r w:rsidRPr="001E74C6">
        <w:t xml:space="preserve"> </w:t>
      </w:r>
      <w:r w:rsidRPr="001E74C6">
        <w:rPr>
          <w:spacing w:val="-1"/>
        </w:rPr>
        <w:t>contract.</w:t>
      </w:r>
    </w:p>
    <w:p w14:paraId="153CAC52" w14:textId="77777777" w:rsidR="006753AB" w:rsidRPr="006753AB" w:rsidRDefault="006753AB" w:rsidP="006753AB">
      <w:pPr>
        <w:pStyle w:val="ListParagraph"/>
        <w:rPr>
          <w:sz w:val="24"/>
          <w:szCs w:val="24"/>
        </w:rPr>
      </w:pPr>
    </w:p>
    <w:p w14:paraId="53AB75BE" w14:textId="5EFA7062" w:rsidR="006753AB" w:rsidRPr="006753AB" w:rsidRDefault="006753AB" w:rsidP="006753AB">
      <w:pPr>
        <w:pStyle w:val="ListParagraph"/>
        <w:numPr>
          <w:ilvl w:val="0"/>
          <w:numId w:val="8"/>
        </w:numPr>
        <w:tabs>
          <w:tab w:val="left" w:pos="0"/>
        </w:tabs>
        <w:jc w:val="both"/>
        <w:rPr>
          <w:rFonts w:ascii="Times New Roman" w:hAnsi="Times New Roman" w:cs="Times New Roman"/>
          <w:b/>
          <w:sz w:val="24"/>
          <w:szCs w:val="24"/>
        </w:rPr>
      </w:pPr>
      <w:r w:rsidRPr="006753AB">
        <w:rPr>
          <w:rFonts w:ascii="Times New Roman" w:hAnsi="Times New Roman" w:cs="Times New Roman"/>
          <w:b/>
          <w:sz w:val="24"/>
          <w:szCs w:val="24"/>
        </w:rPr>
        <w:t>RECORDS.</w:t>
      </w:r>
      <w:r w:rsidRPr="006753AB">
        <w:rPr>
          <w:rFonts w:ascii="Times New Roman" w:hAnsi="Times New Roman" w:cs="Times New Roman"/>
          <w:sz w:val="24"/>
          <w:szCs w:val="24"/>
        </w:rPr>
        <w:t xml:space="preserve"> The </w:t>
      </w:r>
      <w:r w:rsidR="009B0BD8">
        <w:rPr>
          <w:rFonts w:ascii="Times New Roman" w:hAnsi="Times New Roman" w:cs="Times New Roman"/>
          <w:sz w:val="24"/>
          <w:szCs w:val="24"/>
        </w:rPr>
        <w:t>Contractor</w:t>
      </w:r>
      <w:r w:rsidRPr="006753AB">
        <w:rPr>
          <w:rFonts w:ascii="Times New Roman" w:hAnsi="Times New Roman" w:cs="Times New Roman"/>
          <w:sz w:val="24"/>
          <w:szCs w:val="24"/>
        </w:rPr>
        <w:t xml:space="preserve"> agrees to keep and maintain separate and independent records</w:t>
      </w:r>
      <w:r w:rsidR="007E4789">
        <w:rPr>
          <w:rFonts w:ascii="Times New Roman" w:hAnsi="Times New Roman" w:cs="Times New Roman"/>
          <w:sz w:val="24"/>
          <w:szCs w:val="24"/>
        </w:rPr>
        <w:t>,</w:t>
      </w:r>
      <w:r w:rsidRPr="006753AB">
        <w:rPr>
          <w:rFonts w:ascii="Times New Roman" w:hAnsi="Times New Roman" w:cs="Times New Roman"/>
          <w:sz w:val="24"/>
          <w:szCs w:val="24"/>
        </w:rPr>
        <w:t xml:space="preserve"> in accordance with generally accepted accounting principles, devoted exclusively to its obligations and activities pursuant to this Agreement. Such records (including books, ledgers, journals, and accounts) shall contain all entries reflecting the business operations under this Agreement. </w:t>
      </w:r>
      <w:r w:rsidR="007E4789">
        <w:rPr>
          <w:rFonts w:ascii="Times New Roman" w:hAnsi="Times New Roman" w:cs="Times New Roman"/>
          <w:sz w:val="24"/>
          <w:szCs w:val="24"/>
        </w:rPr>
        <w:t xml:space="preserve">The </w:t>
      </w:r>
      <w:r w:rsidRPr="006753AB">
        <w:rPr>
          <w:rFonts w:ascii="Times New Roman" w:hAnsi="Times New Roman" w:cs="Times New Roman"/>
          <w:sz w:val="24"/>
          <w:szCs w:val="24"/>
        </w:rPr>
        <w:t xml:space="preserve">University or its authorized agent shall have the right to audit and inspect such records from time to time during the </w:t>
      </w:r>
      <w:r w:rsidR="005D3C13">
        <w:rPr>
          <w:rFonts w:ascii="Times New Roman" w:hAnsi="Times New Roman" w:cs="Times New Roman"/>
          <w:sz w:val="24"/>
          <w:szCs w:val="24"/>
        </w:rPr>
        <w:t>term of this Agreement</w:t>
      </w:r>
      <w:r w:rsidRPr="006753AB">
        <w:rPr>
          <w:rFonts w:ascii="Times New Roman" w:hAnsi="Times New Roman" w:cs="Times New Roman"/>
          <w:sz w:val="24"/>
          <w:szCs w:val="24"/>
        </w:rPr>
        <w:t xml:space="preserve">, upon reasonable notice to the </w:t>
      </w:r>
      <w:r w:rsidR="009B0BD8">
        <w:rPr>
          <w:rFonts w:ascii="Times New Roman" w:hAnsi="Times New Roman" w:cs="Times New Roman"/>
          <w:sz w:val="24"/>
          <w:szCs w:val="24"/>
        </w:rPr>
        <w:t>Contractor</w:t>
      </w:r>
      <w:r w:rsidRPr="006753AB">
        <w:rPr>
          <w:rFonts w:ascii="Times New Roman" w:hAnsi="Times New Roman" w:cs="Times New Roman"/>
          <w:sz w:val="24"/>
          <w:szCs w:val="24"/>
        </w:rPr>
        <w:t>.</w:t>
      </w:r>
    </w:p>
    <w:p w14:paraId="73D0DD73" w14:textId="77777777" w:rsidR="006451C2" w:rsidRPr="00A07C04" w:rsidRDefault="006451C2" w:rsidP="006451C2">
      <w:pPr>
        <w:pStyle w:val="ListParagraph"/>
        <w:tabs>
          <w:tab w:val="left" w:pos="0"/>
        </w:tabs>
        <w:jc w:val="both"/>
        <w:rPr>
          <w:rFonts w:ascii="Times New Roman" w:hAnsi="Times New Roman" w:cs="Times New Roman"/>
          <w:b/>
          <w:sz w:val="24"/>
          <w:szCs w:val="24"/>
        </w:rPr>
      </w:pPr>
    </w:p>
    <w:p w14:paraId="2ECC8668" w14:textId="48B63D09" w:rsidR="006451C2" w:rsidRPr="00A07C04" w:rsidRDefault="006451C2" w:rsidP="00A87BB2">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TAXES. </w:t>
      </w:r>
      <w:r w:rsidRPr="00A07C04">
        <w:rPr>
          <w:rFonts w:ascii="Times New Roman" w:hAnsi="Times New Roman" w:cs="Times New Roman"/>
          <w:sz w:val="24"/>
          <w:szCs w:val="24"/>
        </w:rPr>
        <w:t>The University shall not pay any intangible taxes, property taxes or sales taxes.</w:t>
      </w:r>
    </w:p>
    <w:p w14:paraId="774D008C" w14:textId="77777777" w:rsidR="00552B29" w:rsidRPr="00A07C04" w:rsidRDefault="00552B29" w:rsidP="00552B29">
      <w:pPr>
        <w:pStyle w:val="ListParagraph"/>
        <w:tabs>
          <w:tab w:val="left" w:pos="0"/>
        </w:tabs>
        <w:jc w:val="both"/>
        <w:rPr>
          <w:rFonts w:ascii="Times New Roman" w:hAnsi="Times New Roman" w:cs="Times New Roman"/>
          <w:b/>
          <w:sz w:val="24"/>
          <w:szCs w:val="24"/>
        </w:rPr>
      </w:pPr>
    </w:p>
    <w:p w14:paraId="495ADF1F" w14:textId="229F2FDD" w:rsidR="00552B29" w:rsidRPr="006568C8" w:rsidRDefault="00B940A1" w:rsidP="006568C8">
      <w:pPr>
        <w:pStyle w:val="ListParagraph"/>
        <w:numPr>
          <w:ilvl w:val="0"/>
          <w:numId w:val="8"/>
        </w:numPr>
        <w:tabs>
          <w:tab w:val="left" w:pos="0"/>
        </w:tabs>
        <w:jc w:val="both"/>
        <w:rPr>
          <w:rFonts w:ascii="Times New Roman" w:hAnsi="Times New Roman" w:cs="Times New Roman"/>
          <w:b/>
          <w:sz w:val="24"/>
          <w:szCs w:val="24"/>
        </w:rPr>
      </w:pPr>
      <w:r>
        <w:rPr>
          <w:rFonts w:ascii="Times New Roman" w:hAnsi="Times New Roman" w:cs="Times New Roman"/>
          <w:b/>
          <w:sz w:val="24"/>
          <w:szCs w:val="24"/>
        </w:rPr>
        <w:t>NONDISCRIMINATION</w:t>
      </w:r>
      <w:r w:rsidR="006451C2" w:rsidRPr="00A07C04">
        <w:rPr>
          <w:rFonts w:ascii="Times New Roman" w:hAnsi="Times New Roman" w:cs="Times New Roman"/>
          <w:b/>
          <w:sz w:val="24"/>
          <w:szCs w:val="24"/>
        </w:rPr>
        <w:t xml:space="preserve">. </w:t>
      </w:r>
      <w:r w:rsidR="006451C2" w:rsidRPr="00A07C04">
        <w:rPr>
          <w:rFonts w:ascii="Times New Roman" w:hAnsi="Times New Roman" w:cs="Times New Roman"/>
          <w:sz w:val="24"/>
          <w:szCs w:val="24"/>
        </w:rPr>
        <w:t xml:space="preserve">The University and the </w:t>
      </w:r>
      <w:r w:rsidR="009B0BD8">
        <w:rPr>
          <w:rFonts w:ascii="Times New Roman" w:hAnsi="Times New Roman" w:cs="Times New Roman"/>
          <w:sz w:val="24"/>
          <w:szCs w:val="24"/>
        </w:rPr>
        <w:t>Contractor</w:t>
      </w:r>
      <w:r w:rsidR="006451C2" w:rsidRPr="00A07C04">
        <w:rPr>
          <w:rFonts w:ascii="Times New Roman" w:hAnsi="Times New Roman" w:cs="Times New Roman"/>
          <w:sz w:val="24"/>
          <w:szCs w:val="24"/>
        </w:rPr>
        <w:t xml:space="preserve"> must comply with all </w:t>
      </w:r>
      <w:r w:rsidR="00396464">
        <w:rPr>
          <w:rFonts w:ascii="Times New Roman" w:hAnsi="Times New Roman" w:cs="Times New Roman"/>
          <w:sz w:val="24"/>
          <w:szCs w:val="24"/>
        </w:rPr>
        <w:t xml:space="preserve">applicable </w:t>
      </w:r>
      <w:r w:rsidR="006451C2" w:rsidRPr="00A07C04">
        <w:rPr>
          <w:rFonts w:ascii="Times New Roman" w:hAnsi="Times New Roman" w:cs="Times New Roman"/>
          <w:sz w:val="24"/>
          <w:szCs w:val="24"/>
        </w:rPr>
        <w:t>provisions of: (i) the Vietnam Era Veterans Readjustment Act of 1974</w:t>
      </w:r>
      <w:r w:rsidR="00E91017">
        <w:rPr>
          <w:rFonts w:ascii="Times New Roman" w:hAnsi="Times New Roman" w:cs="Times New Roman"/>
          <w:sz w:val="24"/>
          <w:szCs w:val="24"/>
        </w:rPr>
        <w:t>,</w:t>
      </w:r>
      <w:r w:rsidR="006451C2" w:rsidRPr="00A07C04">
        <w:rPr>
          <w:rFonts w:ascii="Times New Roman" w:hAnsi="Times New Roman" w:cs="Times New Roman"/>
          <w:sz w:val="24"/>
          <w:szCs w:val="24"/>
        </w:rPr>
        <w:t xml:space="preserve"> (ii) </w:t>
      </w:r>
      <w:r w:rsidR="00552B29" w:rsidRPr="00A07C04">
        <w:rPr>
          <w:rFonts w:ascii="Times New Roman" w:hAnsi="Times New Roman" w:cs="Times New Roman"/>
          <w:sz w:val="24"/>
          <w:szCs w:val="24"/>
        </w:rPr>
        <w:t>the Rehabilitation Act of 1973</w:t>
      </w:r>
      <w:r w:rsidR="00FF0F73">
        <w:rPr>
          <w:rFonts w:ascii="Times New Roman" w:hAnsi="Times New Roman" w:cs="Times New Roman"/>
          <w:sz w:val="24"/>
          <w:szCs w:val="24"/>
        </w:rPr>
        <w:t>,</w:t>
      </w:r>
      <w:r w:rsidR="00552B29" w:rsidRPr="00A07C04">
        <w:rPr>
          <w:rFonts w:ascii="Times New Roman" w:hAnsi="Times New Roman" w:cs="Times New Roman"/>
          <w:sz w:val="24"/>
          <w:szCs w:val="24"/>
        </w:rPr>
        <w:t xml:space="preserve"> and (i</w:t>
      </w:r>
      <w:r w:rsidR="006568C8">
        <w:rPr>
          <w:rFonts w:ascii="Times New Roman" w:hAnsi="Times New Roman" w:cs="Times New Roman"/>
          <w:sz w:val="24"/>
          <w:szCs w:val="24"/>
        </w:rPr>
        <w:t>ii</w:t>
      </w:r>
      <w:r w:rsidR="00552B29" w:rsidRPr="00A07C04">
        <w:rPr>
          <w:rFonts w:ascii="Times New Roman" w:hAnsi="Times New Roman" w:cs="Times New Roman"/>
          <w:sz w:val="24"/>
          <w:szCs w:val="24"/>
        </w:rPr>
        <w:t>) the rules, regulations</w:t>
      </w:r>
      <w:r w:rsidR="00761C8B">
        <w:rPr>
          <w:rFonts w:ascii="Times New Roman" w:hAnsi="Times New Roman" w:cs="Times New Roman"/>
          <w:sz w:val="24"/>
          <w:szCs w:val="24"/>
        </w:rPr>
        <w:t>,</w:t>
      </w:r>
      <w:r w:rsidR="00552B29" w:rsidRPr="00A07C04">
        <w:rPr>
          <w:rFonts w:ascii="Times New Roman" w:hAnsi="Times New Roman" w:cs="Times New Roman"/>
          <w:sz w:val="24"/>
          <w:szCs w:val="24"/>
        </w:rPr>
        <w:t xml:space="preserve"> and relevant orders of the U.S. Secretary of Labor.</w:t>
      </w:r>
      <w:r w:rsidR="006568C8">
        <w:rPr>
          <w:rFonts w:ascii="Times New Roman" w:hAnsi="Times New Roman" w:cs="Times New Roman"/>
          <w:sz w:val="24"/>
          <w:szCs w:val="24"/>
        </w:rPr>
        <w:t xml:space="preserve"> </w:t>
      </w:r>
      <w:r w:rsidR="009B427B" w:rsidRPr="006568C8">
        <w:rPr>
          <w:rFonts w:ascii="Times New Roman" w:hAnsi="Times New Roman" w:cs="Times New Roman"/>
          <w:bCs/>
          <w:sz w:val="24"/>
          <w:szCs w:val="24"/>
        </w:rPr>
        <w:t>This Contractor and any subcontractors shall abide by the requirements of 41 CFR §§ 60-300.5(a)</w:t>
      </w:r>
      <w:r w:rsidR="00197913">
        <w:rPr>
          <w:rFonts w:ascii="Times New Roman" w:hAnsi="Times New Roman" w:cs="Times New Roman"/>
          <w:bCs/>
          <w:sz w:val="24"/>
          <w:szCs w:val="24"/>
        </w:rPr>
        <w:t xml:space="preserve"> and </w:t>
      </w:r>
      <w:r w:rsidR="009B427B" w:rsidRPr="006568C8">
        <w:rPr>
          <w:rFonts w:ascii="Times New Roman" w:hAnsi="Times New Roman" w:cs="Times New Roman"/>
          <w:bCs/>
          <w:sz w:val="24"/>
          <w:szCs w:val="24"/>
        </w:rPr>
        <w:t xml:space="preserve">60-741.5(a). These regulations prohibit discrimination against qualified individuals based on their status as protected veterans or individuals with disabilities and require </w:t>
      </w:r>
      <w:r w:rsidR="00EF0EFA">
        <w:rPr>
          <w:rFonts w:ascii="Times New Roman" w:hAnsi="Times New Roman" w:cs="Times New Roman"/>
          <w:bCs/>
          <w:sz w:val="24"/>
          <w:szCs w:val="24"/>
        </w:rPr>
        <w:t>affirmative action by</w:t>
      </w:r>
      <w:r w:rsidR="009B427B" w:rsidRPr="006568C8">
        <w:rPr>
          <w:rFonts w:ascii="Times New Roman" w:hAnsi="Times New Roman" w:cs="Times New Roman"/>
          <w:bCs/>
          <w:sz w:val="24"/>
          <w:szCs w:val="24"/>
        </w:rPr>
        <w:t xml:space="preserve"> covered prime contractors and subcontractors to employ and advance in employment </w:t>
      </w:r>
      <w:r w:rsidR="00EF0EFA">
        <w:rPr>
          <w:rFonts w:ascii="Times New Roman" w:hAnsi="Times New Roman" w:cs="Times New Roman"/>
          <w:bCs/>
          <w:sz w:val="24"/>
          <w:szCs w:val="24"/>
        </w:rPr>
        <w:t>qualified</w:t>
      </w:r>
      <w:r w:rsidR="00E91017">
        <w:rPr>
          <w:rFonts w:ascii="Times New Roman" w:hAnsi="Times New Roman" w:cs="Times New Roman"/>
          <w:bCs/>
          <w:sz w:val="24"/>
          <w:szCs w:val="24"/>
        </w:rPr>
        <w:t xml:space="preserve"> protected veterans and qualified individuals with disabilities</w:t>
      </w:r>
      <w:r w:rsidR="009B427B" w:rsidRPr="006568C8">
        <w:rPr>
          <w:rFonts w:ascii="Times New Roman" w:hAnsi="Times New Roman" w:cs="Times New Roman"/>
          <w:bCs/>
          <w:sz w:val="24"/>
          <w:szCs w:val="24"/>
        </w:rPr>
        <w:t>.</w:t>
      </w:r>
    </w:p>
    <w:p w14:paraId="16B6CA0A" w14:textId="77777777" w:rsidR="00A529DF" w:rsidRPr="00A529DF" w:rsidRDefault="00A529DF" w:rsidP="00A529DF">
      <w:pPr>
        <w:tabs>
          <w:tab w:val="left" w:pos="0"/>
        </w:tabs>
        <w:jc w:val="both"/>
        <w:rPr>
          <w:rFonts w:ascii="Times New Roman" w:hAnsi="Times New Roman" w:cs="Times New Roman"/>
          <w:sz w:val="24"/>
          <w:szCs w:val="24"/>
        </w:rPr>
      </w:pPr>
    </w:p>
    <w:p w14:paraId="3E2E74EA" w14:textId="710D2EFB" w:rsidR="00552B29" w:rsidRPr="00A07C04" w:rsidRDefault="00552B29" w:rsidP="00A87BB2">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 xml:space="preserve">SEVERABILITY. </w:t>
      </w:r>
      <w:r w:rsidRPr="00A07C04">
        <w:rPr>
          <w:rFonts w:ascii="Times New Roman" w:hAnsi="Times New Roman" w:cs="Times New Roman"/>
          <w:sz w:val="24"/>
          <w:szCs w:val="24"/>
        </w:rPr>
        <w:t xml:space="preserve">This Agreement </w:t>
      </w:r>
      <w:r w:rsidR="00761C8B">
        <w:rPr>
          <w:rFonts w:ascii="Times New Roman" w:hAnsi="Times New Roman" w:cs="Times New Roman"/>
          <w:sz w:val="24"/>
          <w:szCs w:val="24"/>
        </w:rPr>
        <w:t>is severable such that should an</w:t>
      </w:r>
      <w:r w:rsidRPr="00A07C04">
        <w:rPr>
          <w:rFonts w:ascii="Times New Roman" w:hAnsi="Times New Roman" w:cs="Times New Roman"/>
          <w:sz w:val="24"/>
          <w:szCs w:val="24"/>
        </w:rPr>
        <w:t>y provision of this Agreement be or become invalid or unenforceable, the remaining provisions shall continue to be fully enforceable.</w:t>
      </w:r>
    </w:p>
    <w:p w14:paraId="174807E2" w14:textId="77777777" w:rsidR="00275478" w:rsidRPr="00A07C04" w:rsidRDefault="00275478" w:rsidP="00275478">
      <w:pPr>
        <w:pStyle w:val="ListParagraph"/>
        <w:tabs>
          <w:tab w:val="left" w:pos="0"/>
        </w:tabs>
        <w:jc w:val="both"/>
        <w:rPr>
          <w:rFonts w:ascii="Times New Roman" w:hAnsi="Times New Roman" w:cs="Times New Roman"/>
          <w:b/>
          <w:sz w:val="24"/>
          <w:szCs w:val="24"/>
        </w:rPr>
      </w:pPr>
    </w:p>
    <w:p w14:paraId="41631888" w14:textId="63A2AD59" w:rsidR="00552B29" w:rsidRPr="00471ACB" w:rsidRDefault="00552B29" w:rsidP="00A87BB2">
      <w:pPr>
        <w:pStyle w:val="ListParagraph"/>
        <w:numPr>
          <w:ilvl w:val="0"/>
          <w:numId w:val="8"/>
        </w:numPr>
        <w:tabs>
          <w:tab w:val="left" w:pos="0"/>
        </w:tabs>
        <w:jc w:val="both"/>
        <w:rPr>
          <w:rFonts w:ascii="Times New Roman" w:hAnsi="Times New Roman" w:cs="Times New Roman"/>
          <w:b/>
          <w:sz w:val="24"/>
          <w:szCs w:val="24"/>
        </w:rPr>
      </w:pPr>
      <w:r w:rsidRPr="00A07C04">
        <w:rPr>
          <w:rFonts w:ascii="Times New Roman" w:hAnsi="Times New Roman" w:cs="Times New Roman"/>
          <w:b/>
          <w:sz w:val="24"/>
          <w:szCs w:val="24"/>
        </w:rPr>
        <w:t>WAIVER/REMEDIES.</w:t>
      </w:r>
      <w:r w:rsidR="00275478" w:rsidRPr="00A07C04">
        <w:rPr>
          <w:rFonts w:ascii="Times New Roman" w:hAnsi="Times New Roman" w:cs="Times New Roman"/>
          <w:b/>
          <w:sz w:val="24"/>
          <w:szCs w:val="24"/>
        </w:rPr>
        <w:t xml:space="preserve"> </w:t>
      </w:r>
      <w:r w:rsidR="00275478" w:rsidRPr="00A07C04">
        <w:rPr>
          <w:rFonts w:ascii="Times New Roman" w:hAnsi="Times New Roman" w:cs="Times New Roman"/>
          <w:sz w:val="24"/>
          <w:szCs w:val="24"/>
        </w:rPr>
        <w:t>No failure or delay by a party her</w:t>
      </w:r>
      <w:r w:rsidR="002A4C9E" w:rsidRPr="00A07C04">
        <w:rPr>
          <w:rFonts w:ascii="Times New Roman" w:hAnsi="Times New Roman" w:cs="Times New Roman"/>
          <w:sz w:val="24"/>
          <w:szCs w:val="24"/>
        </w:rPr>
        <w:t xml:space="preserve">eto to insist on the strict performance of any term of this Agreement, or to exercise any right or remedy consequent </w:t>
      </w:r>
      <w:r w:rsidR="002A4C9E" w:rsidRPr="00A07C04">
        <w:rPr>
          <w:rFonts w:ascii="Times New Roman" w:hAnsi="Times New Roman" w:cs="Times New Roman"/>
          <w:sz w:val="24"/>
          <w:szCs w:val="24"/>
        </w:rPr>
        <w:lastRenderedPageBreak/>
        <w:t xml:space="preserve">to a breach thereof, shall constitute a waiver of any breach or any subsequent breach of such term. No waiver of any breach hereunder shall affect or alter the remaining terms of this Agreement, but </w:t>
      </w:r>
      <w:proofErr w:type="gramStart"/>
      <w:r w:rsidR="002A4C9E" w:rsidRPr="00A07C04">
        <w:rPr>
          <w:rFonts w:ascii="Times New Roman" w:hAnsi="Times New Roman" w:cs="Times New Roman"/>
          <w:sz w:val="24"/>
          <w:szCs w:val="24"/>
        </w:rPr>
        <w:t>each and every</w:t>
      </w:r>
      <w:proofErr w:type="gramEnd"/>
      <w:r w:rsidR="002A4C9E" w:rsidRPr="00A07C04">
        <w:rPr>
          <w:rFonts w:ascii="Times New Roman" w:hAnsi="Times New Roman" w:cs="Times New Roman"/>
          <w:sz w:val="24"/>
          <w:szCs w:val="24"/>
        </w:rPr>
        <w:t xml:space="preserve"> term of this Agreement shall continue in full force and effect with respect to any other </w:t>
      </w:r>
      <w:r w:rsidR="00A07C04" w:rsidRPr="00A07C04">
        <w:rPr>
          <w:rFonts w:ascii="Times New Roman" w:hAnsi="Times New Roman" w:cs="Times New Roman"/>
          <w:sz w:val="24"/>
          <w:szCs w:val="24"/>
        </w:rPr>
        <w:t>th</w:t>
      </w:r>
      <w:r w:rsidR="001F0FC2">
        <w:rPr>
          <w:rFonts w:ascii="Times New Roman" w:hAnsi="Times New Roman" w:cs="Times New Roman"/>
          <w:sz w:val="24"/>
          <w:szCs w:val="24"/>
        </w:rPr>
        <w:t>e</w:t>
      </w:r>
      <w:r w:rsidR="002A4C9E" w:rsidRPr="00A07C04">
        <w:rPr>
          <w:rFonts w:ascii="Times New Roman" w:hAnsi="Times New Roman" w:cs="Times New Roman"/>
          <w:sz w:val="24"/>
          <w:szCs w:val="24"/>
        </w:rPr>
        <w:t>n existing or subsequent breach thereof. The remedies provided in this Agreement are cumulative and not exclusive of the remedies provided by law or in equity.</w:t>
      </w:r>
    </w:p>
    <w:p w14:paraId="11B0F26D" w14:textId="77777777" w:rsidR="00B36A0E" w:rsidRPr="00B36A0E" w:rsidRDefault="00B36A0E" w:rsidP="00B36A0E">
      <w:pPr>
        <w:pStyle w:val="ListParagraph"/>
        <w:rPr>
          <w:rFonts w:ascii="Times New Roman" w:hAnsi="Times New Roman" w:cs="Times New Roman"/>
          <w:b/>
          <w:sz w:val="24"/>
          <w:szCs w:val="24"/>
        </w:rPr>
      </w:pPr>
    </w:p>
    <w:p w14:paraId="78688EF6" w14:textId="415E7FB9" w:rsidR="006A2CAA" w:rsidRPr="00A529DF" w:rsidRDefault="009B0BD8" w:rsidP="00A529DF">
      <w:pPr>
        <w:pStyle w:val="ListParagraph"/>
        <w:keepNext/>
        <w:numPr>
          <w:ilvl w:val="0"/>
          <w:numId w:val="8"/>
        </w:numPr>
        <w:autoSpaceDE w:val="0"/>
        <w:autoSpaceDN w:val="0"/>
        <w:spacing w:after="120"/>
        <w:contextualSpacing w:val="0"/>
        <w:jc w:val="both"/>
        <w:rPr>
          <w:rFonts w:ascii="Times New Roman" w:hAnsi="Times New Roman" w:cs="Times New Roman"/>
          <w:color w:val="000000"/>
          <w:sz w:val="24"/>
          <w:szCs w:val="24"/>
        </w:rPr>
      </w:pPr>
      <w:r>
        <w:rPr>
          <w:rFonts w:ascii="Times New Roman" w:hAnsi="Times New Roman" w:cs="Times New Roman"/>
          <w:b/>
          <w:color w:val="000000"/>
          <w:sz w:val="24"/>
          <w:szCs w:val="24"/>
        </w:rPr>
        <w:t>CONTRACTOR</w:t>
      </w:r>
      <w:r w:rsidR="006753AB" w:rsidRPr="006A2CAA">
        <w:rPr>
          <w:rFonts w:ascii="Times New Roman" w:hAnsi="Times New Roman" w:cs="Times New Roman"/>
          <w:b/>
          <w:color w:val="000000"/>
          <w:sz w:val="24"/>
          <w:szCs w:val="24"/>
        </w:rPr>
        <w:t xml:space="preserve"> INSURANCE</w:t>
      </w:r>
      <w:r w:rsidR="006753AB" w:rsidRPr="006A2CAA">
        <w:rPr>
          <w:rFonts w:ascii="Times New Roman" w:hAnsi="Times New Roman" w:cs="Times New Roman"/>
          <w:color w:val="000000"/>
          <w:sz w:val="24"/>
          <w:szCs w:val="24"/>
        </w:rPr>
        <w:t xml:space="preserve">. </w:t>
      </w:r>
      <w:bookmarkStart w:id="0" w:name="_Hlk40776318"/>
      <w:r w:rsidR="006A2CAA" w:rsidRPr="006A2CAA">
        <w:rPr>
          <w:rFonts w:ascii="Times New Roman" w:hAnsi="Times New Roman" w:cs="Times New Roman"/>
          <w:color w:val="000000"/>
          <w:sz w:val="24"/>
          <w:szCs w:val="24"/>
        </w:rPr>
        <w:t xml:space="preserve">All insurance shall be procured from companies authorized to do business in the State of Florida, with a minimum of A.M. Best rating of A, or equivalent. Proof of coverage shall be provided by submitting to the University’s Risk Management Office a certificate or certificates, evidencing the existence thereof or </w:t>
      </w:r>
      <w:r w:rsidR="00A55A1F">
        <w:rPr>
          <w:rFonts w:ascii="Times New Roman" w:hAnsi="Times New Roman" w:cs="Times New Roman"/>
          <w:color w:val="000000"/>
          <w:sz w:val="24"/>
          <w:szCs w:val="24"/>
        </w:rPr>
        <w:t xml:space="preserve">insurance </w:t>
      </w:r>
      <w:r w:rsidR="006A2CAA" w:rsidRPr="006A2CAA">
        <w:rPr>
          <w:rFonts w:ascii="Times New Roman" w:hAnsi="Times New Roman" w:cs="Times New Roman"/>
          <w:color w:val="000000"/>
          <w:sz w:val="24"/>
          <w:szCs w:val="24"/>
        </w:rPr>
        <w:t xml:space="preserve">binders and shall be delivered within fifteen (15) days of the tentative award date of the </w:t>
      </w:r>
      <w:r w:rsidR="00A55A1F">
        <w:rPr>
          <w:rFonts w:ascii="Times New Roman" w:hAnsi="Times New Roman" w:cs="Times New Roman"/>
          <w:color w:val="000000"/>
          <w:sz w:val="24"/>
          <w:szCs w:val="24"/>
        </w:rPr>
        <w:t>Agreement</w:t>
      </w:r>
      <w:r w:rsidR="006A2CAA" w:rsidRPr="006A2CAA">
        <w:rPr>
          <w:rFonts w:ascii="Times New Roman" w:hAnsi="Times New Roman" w:cs="Times New Roman"/>
          <w:color w:val="000000"/>
          <w:sz w:val="24"/>
          <w:szCs w:val="24"/>
        </w:rPr>
        <w:t xml:space="preserve">. In the event a binder is delivered, it shall be replaced within thirty (30) days by a certificate in lieu thereto. A renewal certificate shall be delivered to the University’s Risk Management Office at least thirty (30) days prior to the expiration date of each expiring policy.   </w:t>
      </w:r>
    </w:p>
    <w:p w14:paraId="0FB67CE5" w14:textId="114E999B" w:rsidR="006A2CAA" w:rsidRPr="00A529DF" w:rsidRDefault="006A2CAA" w:rsidP="00A529DF">
      <w:pPr>
        <w:pStyle w:val="ListParagraph"/>
        <w:keepNext/>
        <w:numPr>
          <w:ilvl w:val="0"/>
          <w:numId w:val="15"/>
        </w:numPr>
        <w:autoSpaceDE w:val="0"/>
        <w:autoSpaceDN w:val="0"/>
        <w:spacing w:after="80"/>
        <w:ind w:left="2074"/>
        <w:contextualSpacing w:val="0"/>
        <w:jc w:val="both"/>
        <w:rPr>
          <w:rFonts w:ascii="Times New Roman" w:hAnsi="Times New Roman" w:cs="Times New Roman"/>
          <w:color w:val="000000"/>
          <w:sz w:val="24"/>
          <w:szCs w:val="24"/>
        </w:rPr>
      </w:pPr>
      <w:r w:rsidRPr="006A2CAA">
        <w:rPr>
          <w:rFonts w:ascii="Times New Roman" w:hAnsi="Times New Roman" w:cs="Times New Roman"/>
          <w:color w:val="000000"/>
          <w:sz w:val="24"/>
          <w:szCs w:val="24"/>
        </w:rPr>
        <w:t xml:space="preserve">The University, at its sole discretion, has the right to deviate from any of the insurance requirements herein. If the University decides to deviate from the insurance requirements stated herein, the University will inform the </w:t>
      </w:r>
      <w:r w:rsidR="0021529B">
        <w:rPr>
          <w:rFonts w:ascii="Times New Roman" w:hAnsi="Times New Roman" w:cs="Times New Roman"/>
          <w:color w:val="000000"/>
          <w:sz w:val="24"/>
          <w:szCs w:val="24"/>
        </w:rPr>
        <w:t>Contractor</w:t>
      </w:r>
      <w:r w:rsidRPr="006A2CAA">
        <w:rPr>
          <w:rFonts w:ascii="Times New Roman" w:hAnsi="Times New Roman" w:cs="Times New Roman"/>
          <w:color w:val="000000"/>
          <w:sz w:val="24"/>
          <w:szCs w:val="24"/>
        </w:rPr>
        <w:t xml:space="preserve"> in writing.</w:t>
      </w:r>
    </w:p>
    <w:p w14:paraId="0833727B" w14:textId="37712480" w:rsidR="006A2CAA" w:rsidRPr="00A529DF" w:rsidRDefault="006A2CAA" w:rsidP="00A529DF">
      <w:pPr>
        <w:pStyle w:val="ListParagraph"/>
        <w:keepNext/>
        <w:numPr>
          <w:ilvl w:val="0"/>
          <w:numId w:val="15"/>
        </w:numPr>
        <w:autoSpaceDE w:val="0"/>
        <w:autoSpaceDN w:val="0"/>
        <w:spacing w:before="60" w:after="80"/>
        <w:ind w:left="2074"/>
        <w:contextualSpacing w:val="0"/>
        <w:jc w:val="both"/>
        <w:rPr>
          <w:rFonts w:ascii="Times New Roman" w:hAnsi="Times New Roman" w:cs="Times New Roman"/>
          <w:color w:val="000000"/>
          <w:sz w:val="24"/>
          <w:szCs w:val="24"/>
        </w:rPr>
      </w:pPr>
      <w:r w:rsidRPr="006A2CAA">
        <w:rPr>
          <w:rFonts w:ascii="Times New Roman" w:hAnsi="Times New Roman" w:cs="Times New Roman"/>
          <w:b/>
          <w:bCs/>
          <w:sz w:val="24"/>
          <w:szCs w:val="24"/>
        </w:rPr>
        <w:t>General Liability:</w:t>
      </w:r>
      <w:r w:rsidRPr="006A2CAA">
        <w:rPr>
          <w:rFonts w:ascii="Times New Roman" w:hAnsi="Times New Roman" w:cs="Times New Roman"/>
          <w:sz w:val="24"/>
          <w:szCs w:val="24"/>
        </w:rPr>
        <w:t xml:space="preserve"> </w:t>
      </w:r>
      <w:r w:rsidR="007F1F17">
        <w:rPr>
          <w:rFonts w:ascii="Times New Roman" w:hAnsi="Times New Roman" w:cs="Times New Roman"/>
          <w:sz w:val="24"/>
          <w:szCs w:val="24"/>
        </w:rPr>
        <w:t xml:space="preserve">The </w:t>
      </w:r>
      <w:r w:rsidR="0021529B">
        <w:rPr>
          <w:rFonts w:ascii="Times New Roman" w:hAnsi="Times New Roman" w:cs="Times New Roman"/>
          <w:sz w:val="24"/>
          <w:szCs w:val="24"/>
        </w:rPr>
        <w:t>Contractor</w:t>
      </w:r>
      <w:r w:rsidRPr="006A2CAA">
        <w:rPr>
          <w:rFonts w:ascii="Times New Roman" w:hAnsi="Times New Roman" w:cs="Times New Roman"/>
          <w:sz w:val="24"/>
          <w:szCs w:val="24"/>
        </w:rPr>
        <w:t xml:space="preserve"> shall provide a Certificate of Insurance evidencing Commercial General Liability insurance coverage in force with minimum limits of $1,000,000</w:t>
      </w:r>
      <w:r w:rsidRPr="006A2CAA">
        <w:rPr>
          <w:rFonts w:ascii="Times New Roman" w:hAnsi="Times New Roman" w:cs="Times New Roman"/>
          <w:b/>
          <w:bCs/>
          <w:sz w:val="24"/>
          <w:szCs w:val="24"/>
        </w:rPr>
        <w:t xml:space="preserve"> </w:t>
      </w:r>
      <w:r w:rsidRPr="006A2CAA">
        <w:rPr>
          <w:rFonts w:ascii="Times New Roman" w:hAnsi="Times New Roman" w:cs="Times New Roman"/>
          <w:sz w:val="24"/>
          <w:szCs w:val="24"/>
        </w:rPr>
        <w:t xml:space="preserve">(ONE MILLION DOLLARS) per Occurrence and $2,000,000 (TWO MILLION DOLLARS) Aggregate. Upon acceptance and confirmation of coverage by the University and before beginning work, and </w:t>
      </w:r>
      <w:proofErr w:type="gramStart"/>
      <w:r w:rsidRPr="006A2CAA">
        <w:rPr>
          <w:rFonts w:ascii="Times New Roman" w:hAnsi="Times New Roman" w:cs="Times New Roman"/>
          <w:sz w:val="24"/>
          <w:szCs w:val="24"/>
        </w:rPr>
        <w:t>at all times</w:t>
      </w:r>
      <w:proofErr w:type="gramEnd"/>
      <w:r w:rsidRPr="006A2CAA">
        <w:rPr>
          <w:rFonts w:ascii="Times New Roman" w:hAnsi="Times New Roman" w:cs="Times New Roman"/>
          <w:sz w:val="24"/>
          <w:szCs w:val="24"/>
        </w:rPr>
        <w:t xml:space="preserve"> during the term of </w:t>
      </w:r>
      <w:r w:rsidR="00B06E81">
        <w:rPr>
          <w:rFonts w:ascii="Times New Roman" w:hAnsi="Times New Roman" w:cs="Times New Roman"/>
          <w:sz w:val="24"/>
          <w:szCs w:val="24"/>
        </w:rPr>
        <w:t xml:space="preserve">this </w:t>
      </w:r>
      <w:proofErr w:type="gramStart"/>
      <w:r w:rsidR="00B06E81">
        <w:rPr>
          <w:rFonts w:ascii="Times New Roman" w:hAnsi="Times New Roman" w:cs="Times New Roman"/>
          <w:sz w:val="24"/>
          <w:szCs w:val="24"/>
        </w:rPr>
        <w:t xml:space="preserve">Agreement </w:t>
      </w:r>
      <w:r w:rsidRPr="006A2CAA">
        <w:rPr>
          <w:rFonts w:ascii="Times New Roman" w:hAnsi="Times New Roman" w:cs="Times New Roman"/>
          <w:sz w:val="24"/>
          <w:szCs w:val="24"/>
        </w:rPr>
        <w:t>,</w:t>
      </w:r>
      <w:proofErr w:type="gramEnd"/>
      <w:r w:rsidRPr="006A2CAA">
        <w:rPr>
          <w:rFonts w:ascii="Times New Roman" w:hAnsi="Times New Roman" w:cs="Times New Roman"/>
          <w:sz w:val="24"/>
          <w:szCs w:val="24"/>
        </w:rPr>
        <w:t> </w:t>
      </w:r>
      <w:r w:rsidR="0021529B">
        <w:rPr>
          <w:rFonts w:ascii="Times New Roman" w:hAnsi="Times New Roman" w:cs="Times New Roman"/>
          <w:sz w:val="24"/>
          <w:szCs w:val="24"/>
        </w:rPr>
        <w:t>Contractor</w:t>
      </w:r>
      <w:r w:rsidRPr="006A2CAA">
        <w:rPr>
          <w:rFonts w:ascii="Times New Roman" w:hAnsi="Times New Roman" w:cs="Times New Roman"/>
          <w:sz w:val="24"/>
          <w:szCs w:val="24"/>
        </w:rPr>
        <w:t xml:space="preserve"> will maintain said General Liability insurance in force and shall provide the University with a Certificate of </w:t>
      </w:r>
      <w:r w:rsidRPr="006A2CAA">
        <w:rPr>
          <w:rFonts w:ascii="Times New Roman" w:hAnsi="Times New Roman" w:cs="Times New Roman"/>
          <w:color w:val="000000"/>
          <w:sz w:val="24"/>
          <w:szCs w:val="24"/>
        </w:rPr>
        <w:t xml:space="preserve">Insurance and Additional Insured Endorsement </w:t>
      </w:r>
      <w:r w:rsidRPr="006A2CAA">
        <w:rPr>
          <w:rFonts w:ascii="Times New Roman" w:hAnsi="Times New Roman" w:cs="Times New Roman"/>
          <w:sz w:val="24"/>
          <w:szCs w:val="24"/>
        </w:rPr>
        <w:t xml:space="preserve">listing the University of Central Florida Board of Trustees as “Additional Insured.” The Certificate will provide a </w:t>
      </w:r>
      <w:proofErr w:type="gramStart"/>
      <w:r w:rsidRPr="006A2CAA">
        <w:rPr>
          <w:rFonts w:ascii="Times New Roman" w:hAnsi="Times New Roman" w:cs="Times New Roman"/>
          <w:sz w:val="24"/>
          <w:szCs w:val="24"/>
        </w:rPr>
        <w:t>minimum</w:t>
      </w:r>
      <w:proofErr w:type="gramEnd"/>
      <w:r w:rsidRPr="006A2CAA">
        <w:rPr>
          <w:rFonts w:ascii="Times New Roman" w:hAnsi="Times New Roman" w:cs="Times New Roman"/>
          <w:sz w:val="24"/>
          <w:szCs w:val="24"/>
        </w:rPr>
        <w:t xml:space="preserve"> 30 </w:t>
      </w:r>
      <w:proofErr w:type="gramStart"/>
      <w:r w:rsidRPr="006A2CAA">
        <w:rPr>
          <w:rFonts w:ascii="Times New Roman" w:hAnsi="Times New Roman" w:cs="Times New Roman"/>
          <w:sz w:val="24"/>
          <w:szCs w:val="24"/>
        </w:rPr>
        <w:t>days</w:t>
      </w:r>
      <w:proofErr w:type="gramEnd"/>
      <w:r w:rsidRPr="006A2CAA">
        <w:rPr>
          <w:rFonts w:ascii="Times New Roman" w:hAnsi="Times New Roman" w:cs="Times New Roman"/>
          <w:sz w:val="24"/>
          <w:szCs w:val="24"/>
        </w:rPr>
        <w:t xml:space="preserve"> advanced notice </w:t>
      </w:r>
      <w:proofErr w:type="gramStart"/>
      <w:r w:rsidRPr="006A2CAA">
        <w:rPr>
          <w:rFonts w:ascii="Times New Roman" w:hAnsi="Times New Roman" w:cs="Times New Roman"/>
          <w:sz w:val="24"/>
          <w:szCs w:val="24"/>
        </w:rPr>
        <w:t>to</w:t>
      </w:r>
      <w:proofErr w:type="gramEnd"/>
      <w:r w:rsidRPr="006A2CAA">
        <w:rPr>
          <w:rFonts w:ascii="Times New Roman" w:hAnsi="Times New Roman" w:cs="Times New Roman"/>
          <w:sz w:val="24"/>
          <w:szCs w:val="24"/>
        </w:rPr>
        <w:t xml:space="preserve"> in the event of cancellation.  </w:t>
      </w:r>
    </w:p>
    <w:p w14:paraId="0D19BCC9" w14:textId="2F9485B9" w:rsidR="006A2CAA" w:rsidRPr="00A529DF" w:rsidRDefault="006A2CAA" w:rsidP="00A529DF">
      <w:pPr>
        <w:pStyle w:val="ListParagraph"/>
        <w:keepNext/>
        <w:numPr>
          <w:ilvl w:val="0"/>
          <w:numId w:val="15"/>
        </w:numPr>
        <w:autoSpaceDE w:val="0"/>
        <w:autoSpaceDN w:val="0"/>
        <w:spacing w:after="80"/>
        <w:ind w:left="2074"/>
        <w:contextualSpacing w:val="0"/>
        <w:jc w:val="both"/>
        <w:rPr>
          <w:rFonts w:ascii="Times New Roman" w:hAnsi="Times New Roman" w:cs="Times New Roman"/>
          <w:color w:val="000000"/>
          <w:sz w:val="24"/>
          <w:szCs w:val="24"/>
        </w:rPr>
      </w:pPr>
      <w:r w:rsidRPr="006A2CAA">
        <w:rPr>
          <w:rFonts w:ascii="Times New Roman" w:hAnsi="Times New Roman" w:cs="Times New Roman"/>
          <w:b/>
          <w:bCs/>
          <w:color w:val="000000"/>
          <w:sz w:val="24"/>
          <w:szCs w:val="24"/>
        </w:rPr>
        <w:t>Auto Liability:</w:t>
      </w:r>
      <w:r w:rsidRPr="006A2CAA">
        <w:rPr>
          <w:rFonts w:ascii="Times New Roman" w:hAnsi="Times New Roman" w:cs="Times New Roman"/>
          <w:color w:val="000000"/>
          <w:sz w:val="24"/>
          <w:szCs w:val="24"/>
        </w:rPr>
        <w:t xml:space="preserve">  </w:t>
      </w:r>
      <w:proofErr w:type="gramStart"/>
      <w:r w:rsidRPr="006A2CAA">
        <w:rPr>
          <w:rFonts w:ascii="Times New Roman" w:hAnsi="Times New Roman" w:cs="Times New Roman"/>
          <w:color w:val="000000"/>
          <w:sz w:val="24"/>
          <w:szCs w:val="24"/>
        </w:rPr>
        <w:t xml:space="preserve">If  </w:t>
      </w:r>
      <w:r w:rsidR="007F1F17">
        <w:rPr>
          <w:rFonts w:ascii="Times New Roman" w:hAnsi="Times New Roman" w:cs="Times New Roman"/>
          <w:color w:val="000000"/>
          <w:sz w:val="24"/>
          <w:szCs w:val="24"/>
        </w:rPr>
        <w:t>the</w:t>
      </w:r>
      <w:proofErr w:type="gramEnd"/>
      <w:r w:rsidR="007F1F17">
        <w:rPr>
          <w:rFonts w:ascii="Times New Roman" w:hAnsi="Times New Roman" w:cs="Times New Roman"/>
          <w:color w:val="000000"/>
          <w:sz w:val="24"/>
          <w:szCs w:val="24"/>
        </w:rPr>
        <w:t xml:space="preserve"> </w:t>
      </w:r>
      <w:r w:rsidR="0021529B">
        <w:rPr>
          <w:rFonts w:ascii="Times New Roman" w:hAnsi="Times New Roman" w:cs="Times New Roman"/>
          <w:color w:val="000000"/>
          <w:sz w:val="24"/>
          <w:szCs w:val="24"/>
        </w:rPr>
        <w:t>Contractor</w:t>
      </w:r>
      <w:r w:rsidRPr="006A2CAA">
        <w:rPr>
          <w:rFonts w:ascii="Times New Roman" w:hAnsi="Times New Roman" w:cs="Times New Roman"/>
          <w:color w:val="000000"/>
          <w:sz w:val="24"/>
          <w:szCs w:val="24"/>
        </w:rPr>
        <w:t xml:space="preserve"> operates a vehicle on campus for commercial use in the performance of this </w:t>
      </w:r>
      <w:r w:rsidR="00B06E81">
        <w:rPr>
          <w:rFonts w:ascii="Times New Roman" w:hAnsi="Times New Roman" w:cs="Times New Roman"/>
          <w:color w:val="000000"/>
          <w:sz w:val="24"/>
          <w:szCs w:val="24"/>
        </w:rPr>
        <w:t>Agreement</w:t>
      </w:r>
      <w:r w:rsidRPr="006A2CAA">
        <w:rPr>
          <w:rFonts w:ascii="Times New Roman" w:hAnsi="Times New Roman" w:cs="Times New Roman"/>
          <w:color w:val="000000"/>
          <w:sz w:val="24"/>
          <w:szCs w:val="24"/>
        </w:rPr>
        <w:t xml:space="preserve"> (i.e. deliveries, transport of employees, etc.), </w:t>
      </w:r>
      <w:r w:rsidR="007F1F17">
        <w:rPr>
          <w:rFonts w:ascii="Times New Roman" w:hAnsi="Times New Roman" w:cs="Times New Roman"/>
          <w:color w:val="000000"/>
          <w:sz w:val="24"/>
          <w:szCs w:val="24"/>
        </w:rPr>
        <w:t xml:space="preserve">the </w:t>
      </w:r>
      <w:r w:rsidR="0021529B">
        <w:rPr>
          <w:rFonts w:ascii="Times New Roman" w:hAnsi="Times New Roman" w:cs="Times New Roman"/>
          <w:sz w:val="24"/>
          <w:szCs w:val="24"/>
        </w:rPr>
        <w:t>Contractor</w:t>
      </w:r>
      <w:r w:rsidRPr="006A2CAA">
        <w:rPr>
          <w:rFonts w:ascii="Times New Roman" w:hAnsi="Times New Roman" w:cs="Times New Roman"/>
          <w:sz w:val="24"/>
          <w:szCs w:val="24"/>
        </w:rPr>
        <w:t xml:space="preserve"> shall provide a Certificate of Insurance evidencing Auto Liability insurance with minimum $1,000,000 (ONE MILLION DOLLARS) per Accident Combined Single Limit for Bodily Injury and Property Damage. Upon acceptance and confirmation of coverage by </w:t>
      </w:r>
      <w:r w:rsidR="007F1F17">
        <w:rPr>
          <w:rFonts w:ascii="Times New Roman" w:hAnsi="Times New Roman" w:cs="Times New Roman"/>
          <w:sz w:val="24"/>
          <w:szCs w:val="24"/>
        </w:rPr>
        <w:t xml:space="preserve">the </w:t>
      </w:r>
      <w:r w:rsidRPr="006A2CAA">
        <w:rPr>
          <w:rFonts w:ascii="Times New Roman" w:hAnsi="Times New Roman" w:cs="Times New Roman"/>
          <w:sz w:val="24"/>
          <w:szCs w:val="24"/>
        </w:rPr>
        <w:t xml:space="preserve">University and before beginning work, and </w:t>
      </w:r>
      <w:proofErr w:type="gramStart"/>
      <w:r w:rsidRPr="006A2CAA">
        <w:rPr>
          <w:rFonts w:ascii="Times New Roman" w:hAnsi="Times New Roman" w:cs="Times New Roman"/>
          <w:sz w:val="24"/>
          <w:szCs w:val="24"/>
        </w:rPr>
        <w:t>at all times</w:t>
      </w:r>
      <w:proofErr w:type="gramEnd"/>
      <w:r w:rsidRPr="006A2CAA">
        <w:rPr>
          <w:rFonts w:ascii="Times New Roman" w:hAnsi="Times New Roman" w:cs="Times New Roman"/>
          <w:sz w:val="24"/>
          <w:szCs w:val="24"/>
        </w:rPr>
        <w:t xml:space="preserve"> during the term of </w:t>
      </w:r>
      <w:r w:rsidR="00B06E81">
        <w:rPr>
          <w:rFonts w:ascii="Times New Roman" w:hAnsi="Times New Roman" w:cs="Times New Roman"/>
          <w:sz w:val="24"/>
          <w:szCs w:val="24"/>
        </w:rPr>
        <w:t xml:space="preserve">this </w:t>
      </w:r>
      <w:proofErr w:type="gramStart"/>
      <w:r w:rsidR="00B06E81">
        <w:rPr>
          <w:rFonts w:ascii="Times New Roman" w:hAnsi="Times New Roman" w:cs="Times New Roman"/>
          <w:sz w:val="24"/>
          <w:szCs w:val="24"/>
        </w:rPr>
        <w:t xml:space="preserve">Agreement </w:t>
      </w:r>
      <w:r w:rsidRPr="006A2CAA">
        <w:rPr>
          <w:rFonts w:ascii="Times New Roman" w:hAnsi="Times New Roman" w:cs="Times New Roman"/>
          <w:sz w:val="24"/>
          <w:szCs w:val="24"/>
        </w:rPr>
        <w:t>,</w:t>
      </w:r>
      <w:proofErr w:type="gramEnd"/>
      <w:r w:rsidR="007F1F17">
        <w:rPr>
          <w:rFonts w:ascii="Times New Roman" w:hAnsi="Times New Roman" w:cs="Times New Roman"/>
          <w:sz w:val="24"/>
          <w:szCs w:val="24"/>
        </w:rPr>
        <w:t xml:space="preserve"> the</w:t>
      </w:r>
      <w:r w:rsidRPr="006A2CAA">
        <w:rPr>
          <w:rFonts w:ascii="Times New Roman" w:hAnsi="Times New Roman" w:cs="Times New Roman"/>
          <w:sz w:val="24"/>
          <w:szCs w:val="24"/>
        </w:rPr>
        <w:t xml:space="preserve"> </w:t>
      </w:r>
      <w:r w:rsidR="0021529B">
        <w:rPr>
          <w:rFonts w:ascii="Times New Roman" w:hAnsi="Times New Roman" w:cs="Times New Roman"/>
          <w:sz w:val="24"/>
          <w:szCs w:val="24"/>
        </w:rPr>
        <w:t>Contractor</w:t>
      </w:r>
      <w:r w:rsidRPr="006A2CAA">
        <w:rPr>
          <w:rFonts w:ascii="Times New Roman" w:hAnsi="Times New Roman" w:cs="Times New Roman"/>
          <w:sz w:val="24"/>
          <w:szCs w:val="24"/>
        </w:rPr>
        <w:t xml:space="preserve"> will maintain said Auto Liability insurance in force and provide University with a Certificate of Insurance listing the University of Central Florida Board of Trustees as </w:t>
      </w:r>
      <w:r w:rsidRPr="006A2CAA">
        <w:rPr>
          <w:rFonts w:ascii="Times New Roman" w:hAnsi="Times New Roman" w:cs="Times New Roman"/>
          <w:sz w:val="24"/>
          <w:szCs w:val="24"/>
        </w:rPr>
        <w:lastRenderedPageBreak/>
        <w:t xml:space="preserve">“Additional Insured.” The Certificate will provide a minimum 30 </w:t>
      </w:r>
      <w:proofErr w:type="gramStart"/>
      <w:r w:rsidRPr="006A2CAA">
        <w:rPr>
          <w:rFonts w:ascii="Times New Roman" w:hAnsi="Times New Roman" w:cs="Times New Roman"/>
          <w:sz w:val="24"/>
          <w:szCs w:val="24"/>
        </w:rPr>
        <w:t>days</w:t>
      </w:r>
      <w:proofErr w:type="gramEnd"/>
      <w:r w:rsidRPr="006A2CAA">
        <w:rPr>
          <w:rFonts w:ascii="Times New Roman" w:hAnsi="Times New Roman" w:cs="Times New Roman"/>
          <w:sz w:val="24"/>
          <w:szCs w:val="24"/>
        </w:rPr>
        <w:t xml:space="preserve"> advanced notice to </w:t>
      </w:r>
      <w:r w:rsidR="007F1F17">
        <w:rPr>
          <w:rFonts w:ascii="Times New Roman" w:hAnsi="Times New Roman" w:cs="Times New Roman"/>
          <w:sz w:val="24"/>
          <w:szCs w:val="24"/>
        </w:rPr>
        <w:t xml:space="preserve">the </w:t>
      </w:r>
      <w:r w:rsidRPr="006A2CAA">
        <w:rPr>
          <w:rFonts w:ascii="Times New Roman" w:hAnsi="Times New Roman" w:cs="Times New Roman"/>
          <w:sz w:val="24"/>
          <w:szCs w:val="24"/>
        </w:rPr>
        <w:t>University in the event of cancellation.</w:t>
      </w:r>
    </w:p>
    <w:p w14:paraId="64954061" w14:textId="1A3F2A2B" w:rsidR="006A2CAA" w:rsidRPr="00A529DF" w:rsidRDefault="006A2CAA" w:rsidP="00A529DF">
      <w:pPr>
        <w:pStyle w:val="ListParagraph"/>
        <w:keepNext/>
        <w:numPr>
          <w:ilvl w:val="0"/>
          <w:numId w:val="15"/>
        </w:numPr>
        <w:autoSpaceDE w:val="0"/>
        <w:autoSpaceDN w:val="0"/>
        <w:spacing w:after="80"/>
        <w:ind w:left="2074"/>
        <w:contextualSpacing w:val="0"/>
        <w:jc w:val="both"/>
        <w:rPr>
          <w:rFonts w:ascii="Times New Roman" w:hAnsi="Times New Roman" w:cs="Times New Roman"/>
          <w:color w:val="000000"/>
          <w:sz w:val="24"/>
          <w:szCs w:val="24"/>
        </w:rPr>
      </w:pPr>
      <w:r w:rsidRPr="006A2CAA">
        <w:rPr>
          <w:rFonts w:ascii="Times New Roman" w:hAnsi="Times New Roman" w:cs="Times New Roman"/>
          <w:b/>
          <w:bCs/>
          <w:sz w:val="24"/>
          <w:szCs w:val="24"/>
        </w:rPr>
        <w:t>Workers’ Compensation:</w:t>
      </w:r>
      <w:r w:rsidRPr="006A2CAA">
        <w:rPr>
          <w:rFonts w:ascii="Times New Roman" w:hAnsi="Times New Roman" w:cs="Times New Roman"/>
          <w:sz w:val="24"/>
          <w:szCs w:val="24"/>
        </w:rPr>
        <w:t xml:space="preserve"> </w:t>
      </w:r>
      <w:r w:rsidR="00643563">
        <w:rPr>
          <w:rFonts w:ascii="Times New Roman" w:hAnsi="Times New Roman" w:cs="Times New Roman"/>
          <w:sz w:val="24"/>
          <w:szCs w:val="24"/>
        </w:rPr>
        <w:t xml:space="preserve">The </w:t>
      </w:r>
      <w:r w:rsidR="0021529B">
        <w:rPr>
          <w:rFonts w:ascii="Times New Roman" w:hAnsi="Times New Roman" w:cs="Times New Roman"/>
          <w:sz w:val="24"/>
          <w:szCs w:val="24"/>
        </w:rPr>
        <w:t>Contractor</w:t>
      </w:r>
      <w:r w:rsidRPr="006A2CAA">
        <w:rPr>
          <w:rFonts w:ascii="Times New Roman" w:hAnsi="Times New Roman" w:cs="Times New Roman"/>
          <w:sz w:val="24"/>
          <w:szCs w:val="24"/>
        </w:rPr>
        <w:t xml:space="preserve"> shall provide a Certificate of Insurance evidencing Workers’ Compensation coverage consistent with Florida Statute and Employer’s liability no less than $500,000 (FIVE HUNDRED THOUSAND DOLLARS) for Bodily Injury by accident, each accident, Bodily Injury by disease, each employee, and policy limit. Upon acceptance and confirmation of coverage by </w:t>
      </w:r>
      <w:r w:rsidR="00643563">
        <w:rPr>
          <w:rFonts w:ascii="Times New Roman" w:hAnsi="Times New Roman" w:cs="Times New Roman"/>
          <w:sz w:val="24"/>
          <w:szCs w:val="24"/>
        </w:rPr>
        <w:t xml:space="preserve">the </w:t>
      </w:r>
      <w:r w:rsidRPr="006A2CAA">
        <w:rPr>
          <w:rFonts w:ascii="Times New Roman" w:hAnsi="Times New Roman" w:cs="Times New Roman"/>
          <w:sz w:val="24"/>
          <w:szCs w:val="24"/>
        </w:rPr>
        <w:t xml:space="preserve">University and before beginning work, and </w:t>
      </w:r>
      <w:proofErr w:type="gramStart"/>
      <w:r w:rsidRPr="006A2CAA">
        <w:rPr>
          <w:rFonts w:ascii="Times New Roman" w:hAnsi="Times New Roman" w:cs="Times New Roman"/>
          <w:sz w:val="24"/>
          <w:szCs w:val="24"/>
        </w:rPr>
        <w:t>at all times</w:t>
      </w:r>
      <w:proofErr w:type="gramEnd"/>
      <w:r w:rsidRPr="006A2CAA">
        <w:rPr>
          <w:rFonts w:ascii="Times New Roman" w:hAnsi="Times New Roman" w:cs="Times New Roman"/>
          <w:sz w:val="24"/>
          <w:szCs w:val="24"/>
        </w:rPr>
        <w:t xml:space="preserve"> during the term of </w:t>
      </w:r>
      <w:r w:rsidR="00B06E81">
        <w:rPr>
          <w:rFonts w:ascii="Times New Roman" w:hAnsi="Times New Roman" w:cs="Times New Roman"/>
          <w:sz w:val="24"/>
          <w:szCs w:val="24"/>
        </w:rPr>
        <w:t xml:space="preserve">this </w:t>
      </w:r>
      <w:proofErr w:type="gramStart"/>
      <w:r w:rsidR="00B06E81">
        <w:rPr>
          <w:rFonts w:ascii="Times New Roman" w:hAnsi="Times New Roman" w:cs="Times New Roman"/>
          <w:sz w:val="24"/>
          <w:szCs w:val="24"/>
        </w:rPr>
        <w:t xml:space="preserve">Agreement </w:t>
      </w:r>
      <w:r w:rsidRPr="006A2CAA">
        <w:rPr>
          <w:rFonts w:ascii="Times New Roman" w:hAnsi="Times New Roman" w:cs="Times New Roman"/>
          <w:sz w:val="24"/>
          <w:szCs w:val="24"/>
        </w:rPr>
        <w:t>,</w:t>
      </w:r>
      <w:proofErr w:type="gramEnd"/>
      <w:r w:rsidRPr="006A2CAA">
        <w:rPr>
          <w:rFonts w:ascii="Times New Roman" w:hAnsi="Times New Roman" w:cs="Times New Roman"/>
          <w:sz w:val="24"/>
          <w:szCs w:val="24"/>
        </w:rPr>
        <w:t xml:space="preserve"> </w:t>
      </w:r>
      <w:r w:rsidR="00643563">
        <w:rPr>
          <w:rFonts w:ascii="Times New Roman" w:hAnsi="Times New Roman" w:cs="Times New Roman"/>
          <w:sz w:val="24"/>
          <w:szCs w:val="24"/>
        </w:rPr>
        <w:t xml:space="preserve">the </w:t>
      </w:r>
      <w:r w:rsidR="0021529B">
        <w:rPr>
          <w:rFonts w:ascii="Times New Roman" w:hAnsi="Times New Roman" w:cs="Times New Roman"/>
          <w:sz w:val="24"/>
          <w:szCs w:val="24"/>
        </w:rPr>
        <w:t>Contractor</w:t>
      </w:r>
      <w:r w:rsidRPr="006A2CAA">
        <w:rPr>
          <w:rFonts w:ascii="Times New Roman" w:hAnsi="Times New Roman" w:cs="Times New Roman"/>
          <w:sz w:val="24"/>
          <w:szCs w:val="24"/>
        </w:rPr>
        <w:t xml:space="preserve"> will maintain said Workers</w:t>
      </w:r>
      <w:r w:rsidR="00643563">
        <w:rPr>
          <w:rFonts w:ascii="Times New Roman" w:hAnsi="Times New Roman" w:cs="Times New Roman"/>
          <w:sz w:val="24"/>
          <w:szCs w:val="24"/>
        </w:rPr>
        <w:t>’</w:t>
      </w:r>
      <w:r w:rsidRPr="006A2CAA">
        <w:rPr>
          <w:rFonts w:ascii="Times New Roman" w:hAnsi="Times New Roman" w:cs="Times New Roman"/>
          <w:sz w:val="24"/>
          <w:szCs w:val="24"/>
        </w:rPr>
        <w:t xml:space="preserve"> Compensation and Employer’s Liability insurance in force and provide </w:t>
      </w:r>
      <w:r w:rsidR="00643563">
        <w:rPr>
          <w:rFonts w:ascii="Times New Roman" w:hAnsi="Times New Roman" w:cs="Times New Roman"/>
          <w:sz w:val="24"/>
          <w:szCs w:val="24"/>
        </w:rPr>
        <w:t xml:space="preserve">the </w:t>
      </w:r>
      <w:r w:rsidRPr="006A2CAA">
        <w:rPr>
          <w:rFonts w:ascii="Times New Roman" w:hAnsi="Times New Roman" w:cs="Times New Roman"/>
          <w:sz w:val="24"/>
          <w:szCs w:val="24"/>
        </w:rPr>
        <w:t xml:space="preserve">University with a current Certificate of Insurance. The Certificate will provide a minimum 30 </w:t>
      </w:r>
      <w:proofErr w:type="gramStart"/>
      <w:r w:rsidRPr="006A2CAA">
        <w:rPr>
          <w:rFonts w:ascii="Times New Roman" w:hAnsi="Times New Roman" w:cs="Times New Roman"/>
          <w:sz w:val="24"/>
          <w:szCs w:val="24"/>
        </w:rPr>
        <w:t>days</w:t>
      </w:r>
      <w:proofErr w:type="gramEnd"/>
      <w:r w:rsidRPr="006A2CAA">
        <w:rPr>
          <w:rFonts w:ascii="Times New Roman" w:hAnsi="Times New Roman" w:cs="Times New Roman"/>
          <w:sz w:val="24"/>
          <w:szCs w:val="24"/>
        </w:rPr>
        <w:t xml:space="preserve"> advanced notice to </w:t>
      </w:r>
      <w:r w:rsidR="00643563">
        <w:rPr>
          <w:rFonts w:ascii="Times New Roman" w:hAnsi="Times New Roman" w:cs="Times New Roman"/>
          <w:sz w:val="24"/>
          <w:szCs w:val="24"/>
        </w:rPr>
        <w:t xml:space="preserve">the </w:t>
      </w:r>
      <w:r w:rsidRPr="006A2CAA">
        <w:rPr>
          <w:rFonts w:ascii="Times New Roman" w:hAnsi="Times New Roman" w:cs="Times New Roman"/>
          <w:sz w:val="24"/>
          <w:szCs w:val="24"/>
        </w:rPr>
        <w:t>University in the event of cancellation.</w:t>
      </w:r>
    </w:p>
    <w:p w14:paraId="733A2D5A" w14:textId="2AE6A443" w:rsidR="006A2CAA" w:rsidRPr="00A529DF" w:rsidRDefault="006A2CAA" w:rsidP="00A529DF">
      <w:pPr>
        <w:pStyle w:val="ListParagraph"/>
        <w:keepNext/>
        <w:numPr>
          <w:ilvl w:val="0"/>
          <w:numId w:val="15"/>
        </w:numPr>
        <w:autoSpaceDE w:val="0"/>
        <w:autoSpaceDN w:val="0"/>
        <w:spacing w:after="80"/>
        <w:ind w:left="2074"/>
        <w:contextualSpacing w:val="0"/>
        <w:jc w:val="both"/>
        <w:rPr>
          <w:rFonts w:ascii="Times New Roman" w:hAnsi="Times New Roman" w:cs="Times New Roman"/>
          <w:color w:val="000000"/>
          <w:sz w:val="24"/>
          <w:szCs w:val="24"/>
        </w:rPr>
      </w:pPr>
      <w:r w:rsidRPr="006A2CAA">
        <w:rPr>
          <w:rFonts w:ascii="Times New Roman" w:hAnsi="Times New Roman" w:cs="Times New Roman"/>
          <w:b/>
          <w:bCs/>
          <w:sz w:val="24"/>
          <w:szCs w:val="24"/>
        </w:rPr>
        <w:t>Certificates of Insurance:</w:t>
      </w:r>
      <w:r w:rsidRPr="006A2CAA">
        <w:rPr>
          <w:rFonts w:ascii="Times New Roman" w:hAnsi="Times New Roman" w:cs="Times New Roman"/>
          <w:sz w:val="24"/>
          <w:szCs w:val="24"/>
        </w:rPr>
        <w:t xml:space="preserve"> The University of Central Florida Board of Trustees is to be listed as Additional Insured on all Certificates issued. </w:t>
      </w:r>
      <w:r w:rsidR="0021529B">
        <w:rPr>
          <w:rFonts w:ascii="Times New Roman" w:hAnsi="Times New Roman" w:cs="Times New Roman"/>
          <w:sz w:val="24"/>
          <w:szCs w:val="24"/>
        </w:rPr>
        <w:t>Contractor</w:t>
      </w:r>
      <w:r w:rsidRPr="006A2CAA">
        <w:rPr>
          <w:rFonts w:ascii="Times New Roman" w:hAnsi="Times New Roman" w:cs="Times New Roman"/>
          <w:sz w:val="24"/>
          <w:szCs w:val="24"/>
        </w:rPr>
        <w:t xml:space="preserve"> shall send a copy of his/her Certificate of Insurance along with accompanying Additional Insured Endorsements naming the University of Central Florida Board of Trustees to the following address:</w:t>
      </w:r>
    </w:p>
    <w:p w14:paraId="19EABC0D" w14:textId="7468834E" w:rsidR="006A2CAA" w:rsidRPr="006A2CAA" w:rsidRDefault="006A2CAA" w:rsidP="00643563">
      <w:pPr>
        <w:ind w:left="1926" w:firstLine="144"/>
        <w:jc w:val="left"/>
        <w:rPr>
          <w:rFonts w:ascii="Times New Roman" w:hAnsi="Times New Roman" w:cs="Times New Roman"/>
          <w:sz w:val="24"/>
          <w:szCs w:val="24"/>
        </w:rPr>
      </w:pPr>
      <w:r w:rsidRPr="006A2CAA">
        <w:rPr>
          <w:rFonts w:ascii="Times New Roman" w:hAnsi="Times New Roman" w:cs="Times New Roman"/>
          <w:sz w:val="24"/>
          <w:szCs w:val="24"/>
        </w:rPr>
        <w:t xml:space="preserve">Email: </w:t>
      </w:r>
      <w:r w:rsidRPr="006A2CAA">
        <w:rPr>
          <w:rFonts w:ascii="Times New Roman" w:hAnsi="Times New Roman" w:cs="Times New Roman"/>
          <w:color w:val="0000FF"/>
          <w:sz w:val="24"/>
          <w:szCs w:val="24"/>
          <w:u w:val="single"/>
        </w:rPr>
        <w:t>Risk</w:t>
      </w:r>
      <w:hyperlink r:id="rId12" w:history="1">
        <w:r w:rsidRPr="006A2CAA">
          <w:rPr>
            <w:rStyle w:val="Hyperlink"/>
            <w:rFonts w:ascii="Times New Roman" w:hAnsi="Times New Roman" w:cs="Times New Roman"/>
            <w:sz w:val="24"/>
            <w:szCs w:val="24"/>
          </w:rPr>
          <w:t>Management@ucf.edu</w:t>
        </w:r>
      </w:hyperlink>
      <w:r w:rsidRPr="006A2CAA">
        <w:rPr>
          <w:rFonts w:ascii="Times New Roman" w:hAnsi="Times New Roman" w:cs="Times New Roman"/>
          <w:sz w:val="24"/>
          <w:szCs w:val="24"/>
        </w:rPr>
        <w:t xml:space="preserve"> </w:t>
      </w:r>
    </w:p>
    <w:bookmarkEnd w:id="0"/>
    <w:p w14:paraId="41789914" w14:textId="77777777" w:rsidR="00B36A0E" w:rsidRDefault="00B36A0E" w:rsidP="00B36A0E">
      <w:pPr>
        <w:pStyle w:val="ListParagraph"/>
        <w:keepNext/>
        <w:suppressLineNumbers/>
        <w:spacing w:before="60" w:after="60"/>
        <w:jc w:val="both"/>
        <w:rPr>
          <w:rFonts w:ascii="Times New Roman" w:hAnsi="Times New Roman" w:cs="Times New Roman"/>
          <w:b/>
          <w:sz w:val="24"/>
          <w:szCs w:val="24"/>
        </w:rPr>
      </w:pPr>
    </w:p>
    <w:p w14:paraId="4A957380" w14:textId="6FD4114C" w:rsidR="009639DB" w:rsidRPr="009639DB" w:rsidRDefault="009639DB" w:rsidP="009639DB">
      <w:pPr>
        <w:pStyle w:val="ListParagraph"/>
        <w:keepNext/>
        <w:numPr>
          <w:ilvl w:val="0"/>
          <w:numId w:val="8"/>
        </w:numPr>
        <w:suppressLineNumbers/>
        <w:spacing w:before="60" w:after="60"/>
        <w:jc w:val="both"/>
        <w:rPr>
          <w:rFonts w:ascii="Times New Roman" w:hAnsi="Times New Roman" w:cs="Times New Roman"/>
          <w:color w:val="000000"/>
          <w:sz w:val="24"/>
        </w:rPr>
      </w:pPr>
      <w:r w:rsidRPr="009639DB">
        <w:rPr>
          <w:rFonts w:ascii="Times New Roman" w:hAnsi="Times New Roman" w:cs="Times New Roman"/>
          <w:b/>
          <w:sz w:val="24"/>
          <w:szCs w:val="24"/>
        </w:rPr>
        <w:t>AMENDMENTS.</w:t>
      </w:r>
      <w:r w:rsidRPr="009639DB">
        <w:rPr>
          <w:rFonts w:ascii="Times New Roman" w:hAnsi="Times New Roman" w:cs="Times New Roman"/>
          <w:b/>
          <w:color w:val="000000"/>
          <w:sz w:val="24"/>
          <w:szCs w:val="24"/>
        </w:rPr>
        <w:tab/>
      </w:r>
      <w:r w:rsidR="00966EBD">
        <w:rPr>
          <w:rFonts w:ascii="Times New Roman" w:hAnsi="Times New Roman" w:cs="Times New Roman"/>
          <w:b/>
          <w:color w:val="000000"/>
          <w:sz w:val="24"/>
          <w:szCs w:val="24"/>
        </w:rPr>
        <w:t xml:space="preserve"> </w:t>
      </w:r>
      <w:r w:rsidRPr="009639DB">
        <w:rPr>
          <w:rFonts w:ascii="Times New Roman" w:hAnsi="Times New Roman" w:cs="Times New Roman"/>
          <w:color w:val="000000"/>
          <w:sz w:val="24"/>
          <w:szCs w:val="24"/>
        </w:rPr>
        <w:t xml:space="preserve">No changes or amendments to this Agreement are binding on the University unless made in legible writing that is </w:t>
      </w:r>
      <w:r w:rsidR="00A1424D">
        <w:rPr>
          <w:rFonts w:ascii="Times New Roman" w:hAnsi="Times New Roman" w:cs="Times New Roman"/>
          <w:color w:val="000000"/>
          <w:sz w:val="24"/>
          <w:szCs w:val="24"/>
        </w:rPr>
        <w:t xml:space="preserve">reviewed </w:t>
      </w:r>
      <w:proofErr w:type="gramStart"/>
      <w:r w:rsidR="00E3366C">
        <w:rPr>
          <w:rFonts w:ascii="Times New Roman" w:hAnsi="Times New Roman" w:cs="Times New Roman"/>
          <w:color w:val="000000"/>
          <w:sz w:val="24"/>
          <w:szCs w:val="24"/>
        </w:rPr>
        <w:t xml:space="preserve">and  </w:t>
      </w:r>
      <w:r w:rsidR="00A1424D">
        <w:rPr>
          <w:rFonts w:ascii="Times New Roman" w:hAnsi="Times New Roman" w:cs="Times New Roman"/>
          <w:color w:val="000000"/>
          <w:sz w:val="24"/>
          <w:szCs w:val="24"/>
        </w:rPr>
        <w:t>approved</w:t>
      </w:r>
      <w:proofErr w:type="gramEnd"/>
      <w:r w:rsidR="00A1424D" w:rsidRPr="009639DB">
        <w:rPr>
          <w:rFonts w:ascii="Times New Roman" w:hAnsi="Times New Roman" w:cs="Times New Roman"/>
          <w:color w:val="000000"/>
          <w:sz w:val="24"/>
          <w:szCs w:val="24"/>
        </w:rPr>
        <w:t xml:space="preserve"> </w:t>
      </w:r>
      <w:r w:rsidRPr="009639DB">
        <w:rPr>
          <w:rFonts w:ascii="Times New Roman" w:hAnsi="Times New Roman" w:cs="Times New Roman"/>
          <w:color w:val="000000"/>
          <w:sz w:val="24"/>
          <w:szCs w:val="24"/>
        </w:rPr>
        <w:t xml:space="preserve">by an attorney in the University’s General Counsel’s Office and an authorized UCF signatory. </w:t>
      </w:r>
      <w:r w:rsidR="00F84F08">
        <w:rPr>
          <w:rFonts w:ascii="Times New Roman" w:hAnsi="Times New Roman" w:cs="Times New Roman"/>
          <w:color w:val="000000"/>
          <w:sz w:val="24"/>
          <w:szCs w:val="24"/>
        </w:rPr>
        <w:t xml:space="preserve">The </w:t>
      </w:r>
      <w:r w:rsidR="0021529B">
        <w:rPr>
          <w:rFonts w:ascii="Times New Roman" w:hAnsi="Times New Roman" w:cs="Times New Roman"/>
          <w:color w:val="000000"/>
          <w:sz w:val="24"/>
          <w:szCs w:val="24"/>
        </w:rPr>
        <w:t>Contractor</w:t>
      </w:r>
      <w:r w:rsidR="0021529B" w:rsidRPr="009639DB">
        <w:rPr>
          <w:rFonts w:ascii="Times New Roman" w:hAnsi="Times New Roman" w:cs="Times New Roman"/>
          <w:color w:val="000000"/>
          <w:sz w:val="24"/>
          <w:szCs w:val="24"/>
        </w:rPr>
        <w:t xml:space="preserve"> </w:t>
      </w:r>
      <w:r w:rsidRPr="009639DB">
        <w:rPr>
          <w:rFonts w:ascii="Times New Roman" w:hAnsi="Times New Roman" w:cs="Times New Roman"/>
          <w:color w:val="000000"/>
          <w:sz w:val="24"/>
          <w:szCs w:val="24"/>
        </w:rPr>
        <w:t xml:space="preserve">shall return this Agreement to the </w:t>
      </w:r>
      <w:r w:rsidR="00266D72" w:rsidRPr="009639DB">
        <w:rPr>
          <w:rFonts w:ascii="Times New Roman" w:hAnsi="Times New Roman" w:cs="Times New Roman"/>
          <w:color w:val="000000"/>
          <w:sz w:val="24"/>
          <w:szCs w:val="24"/>
        </w:rPr>
        <w:t xml:space="preserve">University’s </w:t>
      </w:r>
      <w:r w:rsidR="00266D72">
        <w:rPr>
          <w:rFonts w:ascii="Times New Roman" w:hAnsi="Times New Roman" w:cs="Times New Roman"/>
          <w:color w:val="000000"/>
          <w:sz w:val="24"/>
          <w:szCs w:val="24"/>
        </w:rPr>
        <w:t>Procurement</w:t>
      </w:r>
      <w:r w:rsidR="00466CD7">
        <w:rPr>
          <w:rFonts w:ascii="Times New Roman" w:hAnsi="Times New Roman" w:cs="Times New Roman"/>
          <w:color w:val="000000"/>
          <w:sz w:val="24"/>
          <w:szCs w:val="24"/>
        </w:rPr>
        <w:t xml:space="preserve"> Services</w:t>
      </w:r>
      <w:r w:rsidR="00266D72">
        <w:rPr>
          <w:rFonts w:ascii="Times New Roman" w:hAnsi="Times New Roman" w:cs="Times New Roman"/>
          <w:color w:val="000000"/>
          <w:sz w:val="24"/>
          <w:szCs w:val="24"/>
        </w:rPr>
        <w:t xml:space="preserve"> </w:t>
      </w:r>
      <w:r w:rsidRPr="009639DB">
        <w:rPr>
          <w:rFonts w:ascii="Times New Roman" w:hAnsi="Times New Roman" w:cs="Times New Roman"/>
          <w:color w:val="000000"/>
          <w:sz w:val="24"/>
          <w:szCs w:val="24"/>
        </w:rPr>
        <w:t>Department at once with a written explanation if it is not</w:t>
      </w:r>
      <w:r w:rsidRPr="009639DB">
        <w:rPr>
          <w:rFonts w:ascii="Times New Roman" w:hAnsi="Times New Roman" w:cs="Times New Roman"/>
          <w:color w:val="000000"/>
          <w:sz w:val="24"/>
        </w:rPr>
        <w:t xml:space="preserve"> acceptable in its entirety.</w:t>
      </w:r>
    </w:p>
    <w:p w14:paraId="627CD5A2" w14:textId="77777777" w:rsidR="009639DB" w:rsidRDefault="009639DB" w:rsidP="009639DB">
      <w:pPr>
        <w:pStyle w:val="ListParagraph"/>
        <w:tabs>
          <w:tab w:val="left" w:pos="0"/>
        </w:tabs>
        <w:jc w:val="both"/>
        <w:rPr>
          <w:rFonts w:ascii="Times New Roman" w:hAnsi="Times New Roman" w:cs="Times New Roman"/>
          <w:b/>
          <w:sz w:val="24"/>
          <w:szCs w:val="24"/>
        </w:rPr>
      </w:pPr>
    </w:p>
    <w:p w14:paraId="6A1C8369" w14:textId="5300FDD8" w:rsidR="002A4C9E" w:rsidRDefault="002A4C9E" w:rsidP="009639DB">
      <w:pPr>
        <w:pStyle w:val="ListParagraph"/>
        <w:widowControl w:val="0"/>
        <w:numPr>
          <w:ilvl w:val="0"/>
          <w:numId w:val="8"/>
        </w:numPr>
        <w:jc w:val="both"/>
        <w:rPr>
          <w:rFonts w:ascii="Times New Roman" w:hAnsi="Times New Roman" w:cs="Times New Roman"/>
          <w:bCs/>
          <w:sz w:val="24"/>
          <w:szCs w:val="24"/>
        </w:rPr>
      </w:pPr>
      <w:r w:rsidRPr="009639DB">
        <w:rPr>
          <w:rFonts w:ascii="Times New Roman" w:hAnsi="Times New Roman" w:cs="Times New Roman"/>
          <w:b/>
          <w:sz w:val="24"/>
          <w:szCs w:val="24"/>
        </w:rPr>
        <w:t xml:space="preserve">USE OF CONTRACT BY OTHER GOVERNMENT AGENCIES. </w:t>
      </w:r>
      <w:r w:rsidRPr="009639DB">
        <w:rPr>
          <w:rFonts w:ascii="Times New Roman" w:hAnsi="Times New Roman" w:cs="Times New Roman"/>
          <w:sz w:val="24"/>
          <w:szCs w:val="24"/>
        </w:rPr>
        <w:t xml:space="preserve">At the option of the </w:t>
      </w:r>
      <w:r w:rsidR="00AA4D63">
        <w:rPr>
          <w:rFonts w:ascii="Times New Roman" w:hAnsi="Times New Roman" w:cs="Times New Roman"/>
          <w:sz w:val="24"/>
          <w:szCs w:val="24"/>
        </w:rPr>
        <w:t>Contractor</w:t>
      </w:r>
      <w:r w:rsidRPr="009639DB">
        <w:rPr>
          <w:rFonts w:ascii="Times New Roman" w:hAnsi="Times New Roman" w:cs="Times New Roman"/>
          <w:sz w:val="24"/>
          <w:szCs w:val="24"/>
        </w:rPr>
        <w:t xml:space="preserve">, the use of the Agreement resulting from this solicitation may be extended to other governmental agencies, including the State of Florida, its agencies, political subdivisions, counties and cities. </w:t>
      </w:r>
      <w:r w:rsidR="00444FB3" w:rsidRPr="009639DB">
        <w:rPr>
          <w:rFonts w:ascii="Times New Roman" w:hAnsi="Times New Roman" w:cs="Times New Roman"/>
          <w:sz w:val="24"/>
          <w:szCs w:val="24"/>
        </w:rPr>
        <w:t xml:space="preserve">Each governmental agency allowed by the </w:t>
      </w:r>
      <w:r w:rsidR="00AA4D63">
        <w:rPr>
          <w:rFonts w:ascii="Times New Roman" w:hAnsi="Times New Roman" w:cs="Times New Roman"/>
          <w:sz w:val="24"/>
          <w:szCs w:val="24"/>
        </w:rPr>
        <w:t>Contractor</w:t>
      </w:r>
      <w:r w:rsidR="00AA4D63" w:rsidRPr="009639DB">
        <w:rPr>
          <w:rFonts w:ascii="Times New Roman" w:hAnsi="Times New Roman" w:cs="Times New Roman"/>
          <w:sz w:val="24"/>
          <w:szCs w:val="24"/>
        </w:rPr>
        <w:t xml:space="preserve"> </w:t>
      </w:r>
      <w:r w:rsidR="00444FB3" w:rsidRPr="009639DB">
        <w:rPr>
          <w:rFonts w:ascii="Times New Roman" w:hAnsi="Times New Roman" w:cs="Times New Roman"/>
          <w:sz w:val="24"/>
          <w:szCs w:val="24"/>
        </w:rPr>
        <w:t>to use this Agreement shall do so independent of any other governmental entity. Each agency shall be responsible for its own purchases and shall be liable only for goods or services ordered, received and accepted.</w:t>
      </w:r>
      <w:r w:rsidR="009639DB" w:rsidRPr="009639DB">
        <w:rPr>
          <w:rFonts w:ascii="Times New Roman" w:hAnsi="Times New Roman" w:cs="Times New Roman"/>
          <w:sz w:val="24"/>
          <w:szCs w:val="24"/>
        </w:rPr>
        <w:t xml:space="preserve"> </w:t>
      </w:r>
      <w:r w:rsidR="009639DB" w:rsidRPr="009639DB">
        <w:rPr>
          <w:rFonts w:ascii="Times New Roman" w:hAnsi="Times New Roman" w:cs="Times New Roman"/>
          <w:bCs/>
          <w:sz w:val="24"/>
          <w:szCs w:val="24"/>
        </w:rPr>
        <w:t>No agency receives any liability by virtue of this bid and subsequent contract award.</w:t>
      </w:r>
    </w:p>
    <w:p w14:paraId="62EA51FF" w14:textId="77777777" w:rsidR="005665EE" w:rsidRPr="00A94AFD" w:rsidRDefault="005665EE" w:rsidP="005665EE">
      <w:pPr>
        <w:pStyle w:val="ListParagraph"/>
        <w:rPr>
          <w:rFonts w:ascii="Times New Roman" w:hAnsi="Times New Roman" w:cs="Times New Roman"/>
          <w:bCs/>
          <w:sz w:val="24"/>
          <w:szCs w:val="24"/>
        </w:rPr>
      </w:pPr>
    </w:p>
    <w:p w14:paraId="78DBC0AF" w14:textId="39D61A6E" w:rsidR="00875F70" w:rsidRPr="002A60B8" w:rsidRDefault="005665EE" w:rsidP="002A60B8">
      <w:pPr>
        <w:pStyle w:val="ListParagraph"/>
        <w:widowControl w:val="0"/>
        <w:numPr>
          <w:ilvl w:val="0"/>
          <w:numId w:val="8"/>
        </w:numPr>
        <w:jc w:val="both"/>
        <w:rPr>
          <w:rFonts w:ascii="Times New Roman" w:hAnsi="Times New Roman" w:cs="Times New Roman"/>
          <w:sz w:val="24"/>
          <w:szCs w:val="24"/>
        </w:rPr>
      </w:pPr>
      <w:r w:rsidRPr="00A94AFD">
        <w:rPr>
          <w:rFonts w:ascii="Times New Roman" w:hAnsi="Times New Roman" w:cs="Times New Roman"/>
          <w:b/>
          <w:bCs/>
          <w:sz w:val="24"/>
          <w:szCs w:val="24"/>
        </w:rPr>
        <w:t>SECURE HANDLING OF UCF DATA</w:t>
      </w:r>
      <w:r w:rsidR="002A60B8">
        <w:rPr>
          <w:rFonts w:ascii="Times New Roman" w:hAnsi="Times New Roman" w:cs="Times New Roman"/>
          <w:b/>
          <w:bCs/>
          <w:sz w:val="24"/>
          <w:szCs w:val="24"/>
        </w:rPr>
        <w:t xml:space="preserve">. </w:t>
      </w:r>
      <w:r w:rsidR="00875F70" w:rsidRPr="002A60B8">
        <w:rPr>
          <w:rFonts w:ascii="Times New Roman" w:hAnsi="Times New Roman" w:cs="Times New Roman"/>
          <w:sz w:val="24"/>
          <w:szCs w:val="24"/>
        </w:rPr>
        <w:t xml:space="preserve">The University requires </w:t>
      </w:r>
      <w:r w:rsidR="00AA4D63" w:rsidRPr="002A60B8">
        <w:rPr>
          <w:rFonts w:ascii="Times New Roman" w:hAnsi="Times New Roman" w:cs="Times New Roman"/>
          <w:sz w:val="24"/>
          <w:szCs w:val="24"/>
        </w:rPr>
        <w:t>Contractor</w:t>
      </w:r>
      <w:r w:rsidR="00875F70" w:rsidRPr="002A60B8">
        <w:rPr>
          <w:rFonts w:ascii="Times New Roman" w:hAnsi="Times New Roman" w:cs="Times New Roman"/>
          <w:sz w:val="24"/>
          <w:szCs w:val="24"/>
        </w:rPr>
        <w:t xml:space="preserve">s and other third parties to review, accept, and integrate secure data handling requirements as part of any contract, agreement, or Service Level Agreement (“SLA”) that involves the storage, transmission, processing, or collection of UCF data, or access to UCF data, by the </w:t>
      </w:r>
      <w:r w:rsidR="00AA4D63" w:rsidRPr="002A60B8">
        <w:rPr>
          <w:rFonts w:ascii="Times New Roman" w:hAnsi="Times New Roman" w:cs="Times New Roman"/>
          <w:sz w:val="24"/>
          <w:szCs w:val="24"/>
        </w:rPr>
        <w:t>Contractor</w:t>
      </w:r>
      <w:r w:rsidR="00875F70" w:rsidRPr="002A60B8">
        <w:rPr>
          <w:rFonts w:ascii="Times New Roman" w:hAnsi="Times New Roman" w:cs="Times New Roman"/>
          <w:sz w:val="24"/>
          <w:szCs w:val="24"/>
        </w:rPr>
        <w:t xml:space="preserve">. </w:t>
      </w:r>
      <w:bookmarkStart w:id="1" w:name="_Hlk40776388"/>
      <w:r w:rsidR="006A2CAA" w:rsidRPr="002A60B8">
        <w:rPr>
          <w:rFonts w:ascii="Times New Roman" w:hAnsi="Times New Roman" w:cs="Times New Roman"/>
          <w:sz w:val="24"/>
          <w:szCs w:val="24"/>
        </w:rPr>
        <w:t>Additional agreements may be required depending on the data involved</w:t>
      </w:r>
      <w:r w:rsidR="006A2CAA" w:rsidRPr="002A60B8">
        <w:rPr>
          <w:rFonts w:ascii="Arial" w:hAnsi="Arial" w:cs="Arial"/>
          <w:sz w:val="24"/>
          <w:szCs w:val="24"/>
        </w:rPr>
        <w:t>.</w:t>
      </w:r>
      <w:bookmarkEnd w:id="1"/>
      <w:r w:rsidR="003A35B4">
        <w:rPr>
          <w:rFonts w:ascii="Arial" w:hAnsi="Arial" w:cs="Arial"/>
          <w:sz w:val="24"/>
          <w:szCs w:val="24"/>
        </w:rPr>
        <w:t xml:space="preserve"> </w:t>
      </w:r>
      <w:r w:rsidR="00875F70" w:rsidRPr="002A60B8">
        <w:rPr>
          <w:rFonts w:ascii="Times New Roman" w:hAnsi="Times New Roman" w:cs="Times New Roman"/>
          <w:sz w:val="24"/>
          <w:szCs w:val="24"/>
        </w:rPr>
        <w:t xml:space="preserve">This Agreement is intended to ensure that UCF’s security and compliance requirements are outlined and followed by the </w:t>
      </w:r>
      <w:r w:rsidR="00AA4D63" w:rsidRPr="002A60B8">
        <w:rPr>
          <w:rFonts w:ascii="Times New Roman" w:hAnsi="Times New Roman" w:cs="Times New Roman"/>
          <w:sz w:val="24"/>
          <w:szCs w:val="24"/>
        </w:rPr>
        <w:t>Contractor</w:t>
      </w:r>
      <w:r w:rsidR="00875F70" w:rsidRPr="002A60B8">
        <w:rPr>
          <w:rFonts w:ascii="Times New Roman" w:hAnsi="Times New Roman" w:cs="Times New Roman"/>
          <w:sz w:val="24"/>
          <w:szCs w:val="24"/>
        </w:rPr>
        <w:t xml:space="preserve">. Visit </w:t>
      </w:r>
      <w:hyperlink r:id="rId13" w:history="1">
        <w:r w:rsidR="00875F70" w:rsidRPr="002A60B8">
          <w:rPr>
            <w:rStyle w:val="Hyperlink"/>
            <w:rFonts w:ascii="Times New Roman" w:hAnsi="Times New Roman" w:cs="Times New Roman"/>
            <w:sz w:val="24"/>
            <w:szCs w:val="24"/>
          </w:rPr>
          <w:t>http://www.Infosec.ucf.edu/vrm</w:t>
        </w:r>
      </w:hyperlink>
      <w:r w:rsidR="00875F70" w:rsidRPr="002A60B8">
        <w:rPr>
          <w:rFonts w:ascii="Times New Roman" w:hAnsi="Times New Roman" w:cs="Times New Roman"/>
          <w:sz w:val="24"/>
          <w:szCs w:val="24"/>
        </w:rPr>
        <w:t xml:space="preserve"> for additional information.</w:t>
      </w:r>
    </w:p>
    <w:p w14:paraId="217C04B8" w14:textId="77777777" w:rsidR="00875F70" w:rsidRDefault="00875F70" w:rsidP="00875F70">
      <w:pPr>
        <w:widowControl w:val="0"/>
        <w:ind w:left="720"/>
        <w:jc w:val="both"/>
        <w:rPr>
          <w:rFonts w:ascii="Times New Roman" w:hAnsi="Times New Roman" w:cs="Times New Roman"/>
          <w:bCs/>
          <w:sz w:val="24"/>
          <w:szCs w:val="24"/>
        </w:rPr>
      </w:pPr>
    </w:p>
    <w:p w14:paraId="2DCDC629" w14:textId="65C0C5A0" w:rsidR="0040108D" w:rsidRPr="00152D33" w:rsidRDefault="001E74C6" w:rsidP="00152D33">
      <w:pPr>
        <w:pStyle w:val="ListParagraph"/>
        <w:numPr>
          <w:ilvl w:val="0"/>
          <w:numId w:val="8"/>
        </w:numPr>
        <w:tabs>
          <w:tab w:val="left" w:pos="90"/>
          <w:tab w:val="left" w:pos="720"/>
        </w:tabs>
        <w:jc w:val="both"/>
        <w:rPr>
          <w:rFonts w:ascii="Times New Roman" w:hAnsi="Times New Roman" w:cs="Times New Roman"/>
          <w:sz w:val="24"/>
          <w:szCs w:val="24"/>
        </w:rPr>
      </w:pPr>
      <w:r w:rsidRPr="00152D33">
        <w:rPr>
          <w:rFonts w:ascii="Times New Roman" w:hAnsi="Times New Roman" w:cs="Times New Roman"/>
          <w:b/>
          <w:bCs/>
          <w:sz w:val="24"/>
          <w:szCs w:val="24"/>
        </w:rPr>
        <w:lastRenderedPageBreak/>
        <w:t>SMOKE-FREE POLICY.</w:t>
      </w:r>
      <w:r w:rsidRPr="00152D33">
        <w:rPr>
          <w:rFonts w:ascii="Times New Roman" w:hAnsi="Times New Roman" w:cs="Times New Roman"/>
          <w:bCs/>
          <w:sz w:val="24"/>
          <w:szCs w:val="24"/>
        </w:rPr>
        <w:t xml:space="preserve"> </w:t>
      </w:r>
      <w:r w:rsidRPr="00152D33">
        <w:rPr>
          <w:rFonts w:ascii="Times New Roman" w:hAnsi="Times New Roman" w:cs="Times New Roman"/>
          <w:sz w:val="24"/>
          <w:szCs w:val="24"/>
        </w:rPr>
        <w:t>The University prohibits smoking on all university owned, operated, leased and/or controlled properties in order to maintain a healthy and safe environment for its faculty, staff, students, and visitors.</w:t>
      </w:r>
      <w:r w:rsidR="00152D33">
        <w:rPr>
          <w:rFonts w:ascii="Times New Roman" w:hAnsi="Times New Roman" w:cs="Times New Roman"/>
          <w:sz w:val="24"/>
          <w:szCs w:val="24"/>
        </w:rPr>
        <w:t xml:space="preserve"> </w:t>
      </w:r>
      <w:r w:rsidRPr="00152D33">
        <w:rPr>
          <w:rFonts w:ascii="Times New Roman" w:hAnsi="Times New Roman" w:cs="Times New Roman"/>
          <w:sz w:val="24"/>
          <w:szCs w:val="24"/>
        </w:rPr>
        <w:t xml:space="preserve">Visit </w:t>
      </w:r>
      <w:hyperlink r:id="rId14" w:history="1">
        <w:r w:rsidRPr="00152D33">
          <w:rPr>
            <w:rStyle w:val="Hyperlink"/>
            <w:rFonts w:ascii="Times New Roman" w:hAnsi="Times New Roman" w:cs="Times New Roman"/>
            <w:color w:val="auto"/>
            <w:sz w:val="24"/>
            <w:szCs w:val="24"/>
          </w:rPr>
          <w:t>http://www.ucf.edu/smokefree</w:t>
        </w:r>
      </w:hyperlink>
      <w:r w:rsidR="00FE0715" w:rsidRPr="00152D33">
        <w:rPr>
          <w:rFonts w:ascii="Times New Roman" w:hAnsi="Times New Roman" w:cs="Times New Roman"/>
          <w:sz w:val="24"/>
          <w:szCs w:val="24"/>
        </w:rPr>
        <w:t xml:space="preserve"> </w:t>
      </w:r>
      <w:r w:rsidRPr="00152D33">
        <w:rPr>
          <w:rFonts w:ascii="Times New Roman" w:hAnsi="Times New Roman" w:cs="Times New Roman"/>
          <w:sz w:val="24"/>
          <w:szCs w:val="24"/>
        </w:rPr>
        <w:t xml:space="preserve">for additional information. </w:t>
      </w:r>
    </w:p>
    <w:p w14:paraId="4A37D907" w14:textId="77777777" w:rsidR="0040108D" w:rsidRDefault="0040108D" w:rsidP="0040108D">
      <w:pPr>
        <w:pStyle w:val="ListParagraph"/>
        <w:tabs>
          <w:tab w:val="left" w:pos="90"/>
          <w:tab w:val="left" w:pos="720"/>
        </w:tabs>
        <w:jc w:val="both"/>
        <w:rPr>
          <w:rFonts w:ascii="Times New Roman" w:hAnsi="Times New Roman" w:cs="Times New Roman"/>
          <w:sz w:val="24"/>
          <w:szCs w:val="24"/>
        </w:rPr>
      </w:pPr>
    </w:p>
    <w:p w14:paraId="5B8DBBFB" w14:textId="588D51EE" w:rsidR="0040108D" w:rsidRDefault="00717F36" w:rsidP="00363DE7">
      <w:pPr>
        <w:pStyle w:val="ListParagraph"/>
        <w:numPr>
          <w:ilvl w:val="0"/>
          <w:numId w:val="8"/>
        </w:numPr>
        <w:tabs>
          <w:tab w:val="left" w:pos="90"/>
          <w:tab w:val="left" w:pos="720"/>
        </w:tabs>
        <w:jc w:val="both"/>
        <w:rPr>
          <w:rFonts w:ascii="Times New Roman" w:hAnsi="Times New Roman" w:cs="Times New Roman"/>
          <w:sz w:val="24"/>
          <w:szCs w:val="24"/>
        </w:rPr>
      </w:pPr>
      <w:r w:rsidRPr="0040108D">
        <w:rPr>
          <w:rFonts w:ascii="Times New Roman" w:hAnsi="Times New Roman" w:cs="Times New Roman"/>
          <w:b/>
          <w:bCs/>
          <w:sz w:val="24"/>
          <w:szCs w:val="24"/>
        </w:rPr>
        <w:t>CONTACT WITH MINOR CHILDREN.</w:t>
      </w:r>
      <w:r w:rsidRPr="0040108D">
        <w:rPr>
          <w:rFonts w:ascii="Times New Roman" w:hAnsi="Times New Roman" w:cs="Times New Roman"/>
          <w:sz w:val="24"/>
          <w:szCs w:val="24"/>
        </w:rPr>
        <w:t xml:space="preserve"> To the extent that </w:t>
      </w:r>
      <w:r w:rsidR="00344AB6">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Pr="0040108D">
        <w:rPr>
          <w:rFonts w:ascii="Times New Roman" w:hAnsi="Times New Roman" w:cs="Times New Roman"/>
          <w:sz w:val="24"/>
          <w:szCs w:val="24"/>
        </w:rPr>
        <w:t xml:space="preserve"> has or will have any contact with minor children, </w:t>
      </w:r>
      <w:r w:rsidR="00344AB6">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Pr="0040108D">
        <w:rPr>
          <w:rFonts w:ascii="Times New Roman" w:hAnsi="Times New Roman" w:cs="Times New Roman"/>
          <w:sz w:val="24"/>
          <w:szCs w:val="24"/>
        </w:rPr>
        <w:t xml:space="preserve"> hereby guarantees that </w:t>
      </w:r>
      <w:r w:rsidR="00344AB6">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Pr="0040108D">
        <w:rPr>
          <w:rFonts w:ascii="Times New Roman" w:hAnsi="Times New Roman" w:cs="Times New Roman"/>
          <w:sz w:val="24"/>
          <w:szCs w:val="24"/>
        </w:rPr>
        <w:t xml:space="preserve"> and/or anyone acting on </w:t>
      </w:r>
      <w:r w:rsidR="00344AB6">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Pr="0040108D">
        <w:rPr>
          <w:rFonts w:ascii="Times New Roman" w:hAnsi="Times New Roman" w:cs="Times New Roman"/>
          <w:sz w:val="24"/>
          <w:szCs w:val="24"/>
        </w:rPr>
        <w:t xml:space="preserve">’s behalf (including, but not limited to </w:t>
      </w:r>
      <w:r w:rsidR="00344AB6">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Pr="0040108D">
        <w:rPr>
          <w:rFonts w:ascii="Times New Roman" w:hAnsi="Times New Roman" w:cs="Times New Roman"/>
          <w:sz w:val="24"/>
          <w:szCs w:val="24"/>
        </w:rPr>
        <w:t xml:space="preserve">’s employees, agents, subcontractors, etc.) has undergone/passed a Level II (two) background check with the State of Florida and hereby certifies that none of </w:t>
      </w:r>
      <w:r w:rsidR="00344AB6">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Pr="0040108D">
        <w:rPr>
          <w:rFonts w:ascii="Times New Roman" w:hAnsi="Times New Roman" w:cs="Times New Roman"/>
          <w:sz w:val="24"/>
          <w:szCs w:val="24"/>
        </w:rPr>
        <w:t>’s employees, agents, subcontractors</w:t>
      </w:r>
      <w:r w:rsidR="00AC6155" w:rsidRPr="0040108D">
        <w:rPr>
          <w:rFonts w:ascii="Times New Roman" w:hAnsi="Times New Roman" w:cs="Times New Roman"/>
          <w:sz w:val="24"/>
          <w:szCs w:val="24"/>
        </w:rPr>
        <w:t xml:space="preserve"> and/or anyone else acting on </w:t>
      </w:r>
      <w:r w:rsidR="00344AB6">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00AC6155" w:rsidRPr="0040108D">
        <w:rPr>
          <w:rFonts w:ascii="Times New Roman" w:hAnsi="Times New Roman" w:cs="Times New Roman"/>
          <w:sz w:val="24"/>
          <w:szCs w:val="24"/>
        </w:rPr>
        <w:t>’s behalf has any disqualifying offenses</w:t>
      </w:r>
      <w:r w:rsidR="004C1F75" w:rsidRPr="0040108D">
        <w:rPr>
          <w:rFonts w:ascii="Times New Roman" w:hAnsi="Times New Roman" w:cs="Times New Roman"/>
          <w:sz w:val="24"/>
          <w:szCs w:val="24"/>
        </w:rPr>
        <w:t>, including, but not limited to those listed in Section 435.04, Florida Statutes</w:t>
      </w:r>
      <w:r w:rsidR="00AC6155" w:rsidRPr="0040108D">
        <w:rPr>
          <w:rFonts w:ascii="Times New Roman" w:hAnsi="Times New Roman" w:cs="Times New Roman"/>
          <w:sz w:val="24"/>
          <w:szCs w:val="24"/>
        </w:rPr>
        <w:t>.</w:t>
      </w:r>
    </w:p>
    <w:p w14:paraId="67716F3D" w14:textId="77777777" w:rsidR="0040108D" w:rsidRDefault="0040108D" w:rsidP="0040108D">
      <w:pPr>
        <w:pStyle w:val="ListParagraph"/>
        <w:tabs>
          <w:tab w:val="left" w:pos="90"/>
          <w:tab w:val="left" w:pos="720"/>
        </w:tabs>
        <w:jc w:val="both"/>
        <w:rPr>
          <w:rFonts w:ascii="Times New Roman" w:hAnsi="Times New Roman" w:cs="Times New Roman"/>
          <w:sz w:val="24"/>
          <w:szCs w:val="24"/>
        </w:rPr>
      </w:pPr>
    </w:p>
    <w:p w14:paraId="05C555F3" w14:textId="6D8B05BF" w:rsidR="00CD59D0" w:rsidRPr="0040108D" w:rsidRDefault="00CD59D0" w:rsidP="00363DE7">
      <w:pPr>
        <w:pStyle w:val="ListParagraph"/>
        <w:numPr>
          <w:ilvl w:val="0"/>
          <w:numId w:val="8"/>
        </w:numPr>
        <w:tabs>
          <w:tab w:val="left" w:pos="90"/>
          <w:tab w:val="left" w:pos="720"/>
        </w:tabs>
        <w:jc w:val="both"/>
        <w:rPr>
          <w:rFonts w:ascii="Times New Roman" w:hAnsi="Times New Roman" w:cs="Times New Roman"/>
          <w:sz w:val="24"/>
          <w:szCs w:val="24"/>
        </w:rPr>
      </w:pPr>
      <w:r w:rsidRPr="0040108D">
        <w:rPr>
          <w:rFonts w:ascii="Times New Roman" w:hAnsi="Times New Roman" w:cs="Times New Roman"/>
          <w:b/>
          <w:bCs/>
          <w:sz w:val="24"/>
          <w:szCs w:val="24"/>
        </w:rPr>
        <w:t>REPORTING OF CHILD ABUSE</w:t>
      </w:r>
      <w:r w:rsidRPr="0040108D">
        <w:rPr>
          <w:rFonts w:ascii="Times New Roman" w:hAnsi="Times New Roman" w:cs="Times New Roman"/>
          <w:sz w:val="24"/>
          <w:szCs w:val="24"/>
        </w:rPr>
        <w:t xml:space="preserve">. To the extent that </w:t>
      </w:r>
      <w:r w:rsidR="00344AB6">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Pr="0040108D">
        <w:rPr>
          <w:rFonts w:ascii="Times New Roman" w:hAnsi="Times New Roman" w:cs="Times New Roman"/>
          <w:sz w:val="24"/>
          <w:szCs w:val="24"/>
        </w:rPr>
        <w:t xml:space="preserve"> has or will have any contact with minor children, </w:t>
      </w:r>
      <w:r w:rsidR="00A015F1">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Pr="0040108D">
        <w:rPr>
          <w:rFonts w:ascii="Times New Roman" w:hAnsi="Times New Roman" w:cs="Times New Roman"/>
          <w:sz w:val="24"/>
          <w:szCs w:val="24"/>
        </w:rPr>
        <w:t xml:space="preserve"> hereby expressly agrees to instruct its employees, agents, subcontractors and/or anyone else acting on </w:t>
      </w:r>
      <w:r w:rsidR="00A015F1">
        <w:rPr>
          <w:rFonts w:ascii="Times New Roman" w:hAnsi="Times New Roman" w:cs="Times New Roman"/>
          <w:sz w:val="24"/>
          <w:szCs w:val="24"/>
        </w:rPr>
        <w:t xml:space="preserve">the </w:t>
      </w:r>
      <w:r w:rsidR="00AA4D63">
        <w:rPr>
          <w:rFonts w:ascii="Times New Roman" w:hAnsi="Times New Roman" w:cs="Times New Roman"/>
          <w:sz w:val="24"/>
          <w:szCs w:val="24"/>
        </w:rPr>
        <w:t>Contractor</w:t>
      </w:r>
      <w:r w:rsidRPr="0040108D">
        <w:rPr>
          <w:rFonts w:ascii="Times New Roman" w:hAnsi="Times New Roman" w:cs="Times New Roman"/>
          <w:sz w:val="24"/>
          <w:szCs w:val="24"/>
        </w:rPr>
        <w:t>’s behalf to report to the University of Central Florida police any instance of child abuse, abandonment, or neglect witnessed or learned about that occurred on University of Central Florida property or during an event or function sponsored by the University of Central Florida.</w:t>
      </w:r>
    </w:p>
    <w:p w14:paraId="7E7EF622" w14:textId="77777777" w:rsidR="00120B89" w:rsidRDefault="00120B89" w:rsidP="00363DE7">
      <w:pPr>
        <w:pStyle w:val="ListParagraph"/>
        <w:tabs>
          <w:tab w:val="left" w:pos="90"/>
          <w:tab w:val="left" w:pos="720"/>
        </w:tabs>
        <w:jc w:val="both"/>
        <w:rPr>
          <w:rFonts w:ascii="Times New Roman" w:hAnsi="Times New Roman" w:cs="Times New Roman"/>
          <w:sz w:val="24"/>
          <w:szCs w:val="24"/>
        </w:rPr>
      </w:pPr>
    </w:p>
    <w:p w14:paraId="67B572A8" w14:textId="29F4157E" w:rsidR="00363DE7" w:rsidRDefault="00363DE7" w:rsidP="00363DE7">
      <w:pPr>
        <w:pStyle w:val="ListParagraph"/>
        <w:numPr>
          <w:ilvl w:val="0"/>
          <w:numId w:val="8"/>
        </w:numPr>
        <w:tabs>
          <w:tab w:val="left" w:pos="90"/>
          <w:tab w:val="left" w:pos="720"/>
        </w:tabs>
        <w:jc w:val="both"/>
        <w:rPr>
          <w:rFonts w:ascii="Times New Roman" w:hAnsi="Times New Roman" w:cs="Times New Roman"/>
          <w:sz w:val="24"/>
          <w:szCs w:val="24"/>
        </w:rPr>
      </w:pPr>
      <w:r w:rsidRPr="00363DE7">
        <w:rPr>
          <w:rFonts w:ascii="Times New Roman" w:hAnsi="Times New Roman" w:cs="Times New Roman"/>
          <w:b/>
          <w:sz w:val="24"/>
          <w:szCs w:val="24"/>
        </w:rPr>
        <w:t>REVISED QUANTITIES</w:t>
      </w:r>
      <w:r w:rsidRPr="00363DE7">
        <w:rPr>
          <w:rFonts w:ascii="Times New Roman" w:hAnsi="Times New Roman" w:cs="Times New Roman"/>
          <w:sz w:val="24"/>
          <w:szCs w:val="24"/>
        </w:rPr>
        <w:t xml:space="preserve">. The University reserves the right to increase or decrease total quantities as necessary. The University may place additional orders for the same or modified scope of the commodities/services solicited under this </w:t>
      </w:r>
      <w:r w:rsidR="0015339A">
        <w:rPr>
          <w:rFonts w:ascii="Times New Roman" w:hAnsi="Times New Roman" w:cs="Times New Roman"/>
          <w:sz w:val="24"/>
          <w:szCs w:val="24"/>
        </w:rPr>
        <w:t>ITB/</w:t>
      </w:r>
      <w:r w:rsidRPr="00363DE7">
        <w:rPr>
          <w:rFonts w:ascii="Times New Roman" w:hAnsi="Times New Roman" w:cs="Times New Roman"/>
          <w:sz w:val="24"/>
          <w:szCs w:val="24"/>
        </w:rPr>
        <w:t xml:space="preserve">ITN within 180 days after expiration of the contract resulting from this </w:t>
      </w:r>
      <w:r w:rsidR="0015339A">
        <w:rPr>
          <w:rFonts w:ascii="Times New Roman" w:hAnsi="Times New Roman" w:cs="Times New Roman"/>
          <w:sz w:val="24"/>
          <w:szCs w:val="24"/>
        </w:rPr>
        <w:t>ITB/</w:t>
      </w:r>
      <w:r w:rsidRPr="00363DE7">
        <w:rPr>
          <w:rFonts w:ascii="Times New Roman" w:hAnsi="Times New Roman" w:cs="Times New Roman"/>
          <w:sz w:val="24"/>
          <w:szCs w:val="24"/>
        </w:rPr>
        <w:t>ITN. Total additional quantities/modified scope, if any, are unknown.</w:t>
      </w:r>
    </w:p>
    <w:p w14:paraId="756B6011" w14:textId="77777777" w:rsidR="0062307A" w:rsidRPr="0062307A" w:rsidRDefault="0062307A" w:rsidP="0062307A">
      <w:pPr>
        <w:pStyle w:val="ListParagraph"/>
        <w:rPr>
          <w:rFonts w:ascii="Times New Roman" w:hAnsi="Times New Roman" w:cs="Times New Roman"/>
          <w:sz w:val="24"/>
          <w:szCs w:val="24"/>
        </w:rPr>
      </w:pPr>
    </w:p>
    <w:p w14:paraId="1C113D55" w14:textId="577AD89C" w:rsidR="002548DA" w:rsidRPr="002548DA" w:rsidRDefault="00CB6663" w:rsidP="005E1E5B">
      <w:pPr>
        <w:pStyle w:val="ListParagraph"/>
        <w:numPr>
          <w:ilvl w:val="0"/>
          <w:numId w:val="8"/>
        </w:numPr>
        <w:tabs>
          <w:tab w:val="left" w:pos="90"/>
          <w:tab w:val="left" w:pos="720"/>
        </w:tabs>
        <w:jc w:val="both"/>
        <w:rPr>
          <w:rFonts w:ascii="Times New Roman" w:hAnsi="Times New Roman" w:cs="Times New Roman"/>
          <w:sz w:val="24"/>
          <w:szCs w:val="24"/>
        </w:rPr>
      </w:pPr>
      <w:r>
        <w:rPr>
          <w:rFonts w:ascii="Times New Roman" w:hAnsi="Times New Roman" w:cs="Times New Roman"/>
          <w:b/>
          <w:bCs/>
          <w:sz w:val="24"/>
          <w:szCs w:val="24"/>
        </w:rPr>
        <w:t>E-VERIFY</w:t>
      </w:r>
      <w:r w:rsidRPr="0062307A">
        <w:rPr>
          <w:rFonts w:ascii="Times New Roman" w:hAnsi="Times New Roman" w:cs="Times New Roman"/>
          <w:sz w:val="24"/>
          <w:szCs w:val="24"/>
        </w:rPr>
        <w:t>.</w:t>
      </w:r>
      <w:r>
        <w:rPr>
          <w:rFonts w:ascii="Times New Roman" w:hAnsi="Times New Roman" w:cs="Times New Roman"/>
          <w:sz w:val="24"/>
          <w:szCs w:val="24"/>
        </w:rPr>
        <w:t xml:space="preserve"> </w:t>
      </w:r>
      <w:r w:rsidR="00852B01" w:rsidRPr="00852B01">
        <w:rPr>
          <w:rFonts w:ascii="Times New Roman" w:hAnsi="Times New Roman" w:cs="Times New Roman"/>
          <w:sz w:val="24"/>
          <w:szCs w:val="24"/>
        </w:rPr>
        <w:t>To the extent that Contractor meets the definition of “Contractor” or “Subcontractor” under Section 448.095, Florida Statutes, Contractor agrees that it and any Subcontractors it utilizes under this agreement are registered with and use the E-Verify system as required by Section 448.095, Florida Statutes.</w:t>
      </w:r>
      <w:r w:rsidR="00852B01">
        <w:rPr>
          <w:rFonts w:ascii="Times New Roman" w:hAnsi="Times New Roman" w:cs="Times New Roman"/>
          <w:sz w:val="24"/>
          <w:szCs w:val="24"/>
        </w:rPr>
        <w:t xml:space="preserve"> </w:t>
      </w:r>
    </w:p>
    <w:p w14:paraId="36FC7E0F" w14:textId="77777777" w:rsidR="00120B89" w:rsidRPr="00363DE7" w:rsidRDefault="00120B89" w:rsidP="00120B89">
      <w:pPr>
        <w:pStyle w:val="ListParagraph"/>
        <w:tabs>
          <w:tab w:val="left" w:pos="90"/>
          <w:tab w:val="left" w:pos="720"/>
        </w:tabs>
        <w:jc w:val="both"/>
        <w:rPr>
          <w:rFonts w:ascii="Times New Roman" w:hAnsi="Times New Roman" w:cs="Times New Roman"/>
          <w:sz w:val="24"/>
          <w:szCs w:val="24"/>
        </w:rPr>
      </w:pPr>
    </w:p>
    <w:p w14:paraId="277D5C8D" w14:textId="1E72B9CA" w:rsidR="004C0E11" w:rsidRPr="004C0E11" w:rsidRDefault="004C0E11" w:rsidP="00012F9E">
      <w:pPr>
        <w:pStyle w:val="ListParagraph"/>
        <w:widowControl w:val="0"/>
        <w:numPr>
          <w:ilvl w:val="0"/>
          <w:numId w:val="8"/>
        </w:numPr>
        <w:spacing w:after="120"/>
        <w:contextualSpacing w:val="0"/>
        <w:jc w:val="both"/>
        <w:rPr>
          <w:rFonts w:ascii="Times New Roman" w:hAnsi="Times New Roman" w:cs="Times New Roman"/>
          <w:bCs/>
          <w:sz w:val="24"/>
          <w:szCs w:val="24"/>
        </w:rPr>
      </w:pPr>
      <w:r>
        <w:rPr>
          <w:rFonts w:ascii="Times New Roman" w:hAnsi="Times New Roman" w:cs="Times New Roman"/>
          <w:b/>
          <w:sz w:val="24"/>
          <w:szCs w:val="24"/>
        </w:rPr>
        <w:t xml:space="preserve">HUMAN TRAFFICKING. </w:t>
      </w:r>
      <w:r w:rsidRPr="004C0E11">
        <w:rPr>
          <w:rFonts w:ascii="Times New Roman" w:hAnsi="Times New Roman" w:cs="Times New Roman"/>
          <w:bCs/>
          <w:sz w:val="24"/>
          <w:szCs w:val="24"/>
        </w:rPr>
        <w:t>If Contractor is not a governmental entity under Section 287.138(1), Florida Statutes, Contractor agrees that, prior to any contract being executed, renewed, or extended between the parties, it shall comply with the requirements of Section 787.06(1</w:t>
      </w:r>
      <w:r w:rsidR="00314957">
        <w:rPr>
          <w:rFonts w:ascii="Times New Roman" w:hAnsi="Times New Roman" w:cs="Times New Roman"/>
          <w:bCs/>
          <w:sz w:val="24"/>
          <w:szCs w:val="24"/>
        </w:rPr>
        <w:t>4</w:t>
      </w:r>
      <w:r w:rsidRPr="004C0E11">
        <w:rPr>
          <w:rFonts w:ascii="Times New Roman" w:hAnsi="Times New Roman" w:cs="Times New Roman"/>
          <w:bCs/>
          <w:sz w:val="24"/>
          <w:szCs w:val="24"/>
        </w:rPr>
        <w:t>), Florida Statutes, by providing University with an affidavit signed by an officer or representative of Contractor under penalty of perjury attesting that Contractor does not use coercion for labor or services, as defined in that section</w:t>
      </w:r>
      <w:r>
        <w:rPr>
          <w:rFonts w:ascii="Times New Roman" w:hAnsi="Times New Roman" w:cs="Times New Roman"/>
          <w:bCs/>
          <w:sz w:val="24"/>
          <w:szCs w:val="24"/>
        </w:rPr>
        <w:t>.</w:t>
      </w:r>
    </w:p>
    <w:p w14:paraId="0F5446FF" w14:textId="77777777" w:rsidR="004C0E11" w:rsidRPr="004C0E11" w:rsidRDefault="004C0E11" w:rsidP="004C0E11">
      <w:pPr>
        <w:pStyle w:val="ListParagraph"/>
        <w:rPr>
          <w:rFonts w:ascii="Times New Roman" w:hAnsi="Times New Roman" w:cs="Times New Roman"/>
          <w:b/>
          <w:sz w:val="24"/>
          <w:szCs w:val="24"/>
        </w:rPr>
      </w:pPr>
    </w:p>
    <w:p w14:paraId="43279BB8" w14:textId="1B36FC65" w:rsidR="00761C8B" w:rsidRPr="00012F9E" w:rsidRDefault="00444FB3" w:rsidP="00012F9E">
      <w:pPr>
        <w:pStyle w:val="ListParagraph"/>
        <w:widowControl w:val="0"/>
        <w:numPr>
          <w:ilvl w:val="0"/>
          <w:numId w:val="8"/>
        </w:numPr>
        <w:spacing w:after="120"/>
        <w:contextualSpacing w:val="0"/>
        <w:jc w:val="both"/>
        <w:rPr>
          <w:rFonts w:ascii="Times New Roman" w:hAnsi="Times New Roman" w:cs="Times New Roman"/>
          <w:bCs/>
          <w:sz w:val="24"/>
          <w:szCs w:val="24"/>
        </w:rPr>
      </w:pPr>
      <w:r w:rsidRPr="009639DB">
        <w:rPr>
          <w:rFonts w:ascii="Times New Roman" w:hAnsi="Times New Roman" w:cs="Times New Roman"/>
          <w:b/>
          <w:sz w:val="24"/>
          <w:szCs w:val="24"/>
        </w:rPr>
        <w:t xml:space="preserve">ATTACHMENTS AND ENTIRE AGREEMENT. </w:t>
      </w:r>
      <w:r w:rsidR="009639DB" w:rsidRPr="009639DB">
        <w:rPr>
          <w:rFonts w:ascii="Times New Roman" w:hAnsi="Times New Roman" w:cs="Times New Roman"/>
          <w:color w:val="000000"/>
          <w:sz w:val="24"/>
        </w:rPr>
        <w:t xml:space="preserve">This Agreement and any attachments and/or addenda hereto that are executed by the University’s duly authorized signatory constitute the entire and exclusive agreement between the parties. Attachments and/or addenda may include, but are not limited to, the </w:t>
      </w:r>
      <w:r w:rsidR="009639DB" w:rsidRPr="009639DB">
        <w:rPr>
          <w:rFonts w:ascii="Times New Roman" w:hAnsi="Times New Roman" w:cs="Times New Roman"/>
          <w:sz w:val="24"/>
        </w:rPr>
        <w:t>University’s ITB/</w:t>
      </w:r>
      <w:r w:rsidR="00B501C1">
        <w:rPr>
          <w:rFonts w:ascii="Times New Roman" w:hAnsi="Times New Roman" w:cs="Times New Roman"/>
          <w:sz w:val="24"/>
        </w:rPr>
        <w:t>ITN</w:t>
      </w:r>
      <w:r w:rsidR="009639DB" w:rsidRPr="009639DB">
        <w:rPr>
          <w:rFonts w:ascii="Times New Roman" w:hAnsi="Times New Roman" w:cs="Times New Roman"/>
          <w:sz w:val="24"/>
        </w:rPr>
        <w:t>, if any, including all the University’s ITB/</w:t>
      </w:r>
      <w:r w:rsidR="00B501C1">
        <w:rPr>
          <w:rFonts w:ascii="Times New Roman" w:hAnsi="Times New Roman" w:cs="Times New Roman"/>
          <w:sz w:val="24"/>
        </w:rPr>
        <w:t>ITN</w:t>
      </w:r>
      <w:r w:rsidR="009639DB" w:rsidRPr="009639DB">
        <w:rPr>
          <w:rFonts w:ascii="Times New Roman" w:hAnsi="Times New Roman" w:cs="Times New Roman"/>
          <w:sz w:val="24"/>
        </w:rPr>
        <w:t xml:space="preserve"> specifications, and the </w:t>
      </w:r>
      <w:r w:rsidR="009B0BD8">
        <w:rPr>
          <w:rFonts w:ascii="Times New Roman" w:hAnsi="Times New Roman" w:cs="Times New Roman"/>
          <w:sz w:val="24"/>
        </w:rPr>
        <w:t>Contractor</w:t>
      </w:r>
      <w:r w:rsidR="009639DB" w:rsidRPr="009639DB">
        <w:rPr>
          <w:rFonts w:ascii="Times New Roman" w:hAnsi="Times New Roman" w:cs="Times New Roman"/>
          <w:sz w:val="24"/>
        </w:rPr>
        <w:t>’s ITB/</w:t>
      </w:r>
      <w:r w:rsidR="00B501C1">
        <w:rPr>
          <w:rFonts w:ascii="Times New Roman" w:hAnsi="Times New Roman" w:cs="Times New Roman"/>
          <w:sz w:val="24"/>
        </w:rPr>
        <w:t>ITN</w:t>
      </w:r>
      <w:r w:rsidR="009639DB" w:rsidRPr="009639DB">
        <w:rPr>
          <w:rFonts w:ascii="Times New Roman" w:hAnsi="Times New Roman" w:cs="Times New Roman"/>
          <w:sz w:val="24"/>
        </w:rPr>
        <w:t xml:space="preserve"> </w:t>
      </w:r>
      <w:r w:rsidR="009639DB" w:rsidRPr="009639DB">
        <w:rPr>
          <w:rFonts w:ascii="Times New Roman" w:hAnsi="Times New Roman" w:cs="Times New Roman"/>
          <w:sz w:val="24"/>
        </w:rPr>
        <w:lastRenderedPageBreak/>
        <w:t xml:space="preserve">response, if applicable. </w:t>
      </w:r>
      <w:r w:rsidR="009639DB" w:rsidRPr="009639DB">
        <w:rPr>
          <w:rFonts w:ascii="Times New Roman" w:hAnsi="Times New Roman" w:cs="Times New Roman"/>
          <w:color w:val="000000"/>
          <w:sz w:val="24"/>
        </w:rPr>
        <w:t>In the event of any conflict or inconsistency between this Agreement and the provisions of attached documents, the order of priority is:</w:t>
      </w:r>
    </w:p>
    <w:p w14:paraId="618DCBA4" w14:textId="77777777" w:rsidR="00EE7321" w:rsidRPr="002755F9" w:rsidRDefault="00EE7321" w:rsidP="00EE7321">
      <w:pPr>
        <w:pStyle w:val="ListParagraph"/>
        <w:numPr>
          <w:ilvl w:val="1"/>
          <w:numId w:val="8"/>
        </w:numPr>
        <w:tabs>
          <w:tab w:val="left" w:pos="0"/>
        </w:tabs>
        <w:ind w:left="2160"/>
        <w:jc w:val="both"/>
        <w:rPr>
          <w:rFonts w:ascii="Times New Roman" w:hAnsi="Times New Roman" w:cs="Times New Roman"/>
          <w:sz w:val="24"/>
          <w:szCs w:val="24"/>
        </w:rPr>
      </w:pPr>
      <w:r>
        <w:rPr>
          <w:rFonts w:ascii="Times New Roman" w:hAnsi="Times New Roman" w:cs="Times New Roman"/>
          <w:sz w:val="24"/>
          <w:szCs w:val="24"/>
        </w:rPr>
        <w:t>T</w:t>
      </w:r>
      <w:r w:rsidRPr="002755F9">
        <w:rPr>
          <w:rFonts w:ascii="Times New Roman" w:hAnsi="Times New Roman" w:cs="Times New Roman"/>
          <w:sz w:val="24"/>
          <w:szCs w:val="24"/>
        </w:rPr>
        <w:t xml:space="preserve">his </w:t>
      </w:r>
      <w:proofErr w:type="gramStart"/>
      <w:r w:rsidRPr="002755F9">
        <w:rPr>
          <w:rFonts w:ascii="Times New Roman" w:hAnsi="Times New Roman" w:cs="Times New Roman"/>
          <w:sz w:val="24"/>
          <w:szCs w:val="24"/>
        </w:rPr>
        <w:t>Agreement;</w:t>
      </w:r>
      <w:proofErr w:type="gramEnd"/>
    </w:p>
    <w:p w14:paraId="17CA3EB4" w14:textId="77777777" w:rsidR="00827086" w:rsidRPr="002755F9" w:rsidRDefault="00827086" w:rsidP="0027629B">
      <w:pPr>
        <w:pStyle w:val="ListParagraph"/>
        <w:numPr>
          <w:ilvl w:val="1"/>
          <w:numId w:val="8"/>
        </w:numPr>
        <w:tabs>
          <w:tab w:val="left" w:pos="0"/>
        </w:tabs>
        <w:ind w:left="2160"/>
        <w:jc w:val="both"/>
        <w:rPr>
          <w:rFonts w:ascii="Times New Roman" w:hAnsi="Times New Roman" w:cs="Times New Roman"/>
          <w:sz w:val="24"/>
          <w:szCs w:val="24"/>
        </w:rPr>
      </w:pPr>
      <w:r w:rsidRPr="002755F9">
        <w:rPr>
          <w:rFonts w:ascii="Times New Roman" w:hAnsi="Times New Roman" w:cs="Times New Roman"/>
          <w:sz w:val="24"/>
          <w:szCs w:val="24"/>
        </w:rPr>
        <w:t>The University’s ITB/</w:t>
      </w:r>
      <w:r w:rsidR="00B501C1">
        <w:rPr>
          <w:rFonts w:ascii="Times New Roman" w:hAnsi="Times New Roman" w:cs="Times New Roman"/>
          <w:sz w:val="24"/>
          <w:szCs w:val="24"/>
        </w:rPr>
        <w:t>ITN</w:t>
      </w:r>
      <w:r w:rsidRPr="002755F9">
        <w:rPr>
          <w:rFonts w:ascii="Times New Roman" w:hAnsi="Times New Roman" w:cs="Times New Roman"/>
          <w:sz w:val="24"/>
          <w:szCs w:val="24"/>
        </w:rPr>
        <w:t xml:space="preserve"> and ITB/</w:t>
      </w:r>
      <w:r w:rsidR="00B501C1">
        <w:rPr>
          <w:rFonts w:ascii="Times New Roman" w:hAnsi="Times New Roman" w:cs="Times New Roman"/>
          <w:sz w:val="24"/>
          <w:szCs w:val="24"/>
        </w:rPr>
        <w:t>ITN</w:t>
      </w:r>
      <w:r w:rsidRPr="002755F9">
        <w:rPr>
          <w:rFonts w:ascii="Times New Roman" w:hAnsi="Times New Roman" w:cs="Times New Roman"/>
          <w:sz w:val="24"/>
          <w:szCs w:val="24"/>
        </w:rPr>
        <w:t xml:space="preserve"> specifications, if </w:t>
      </w:r>
      <w:proofErr w:type="gramStart"/>
      <w:r w:rsidRPr="002755F9">
        <w:rPr>
          <w:rFonts w:ascii="Times New Roman" w:hAnsi="Times New Roman" w:cs="Times New Roman"/>
          <w:sz w:val="24"/>
          <w:szCs w:val="24"/>
        </w:rPr>
        <w:t>any;</w:t>
      </w:r>
      <w:proofErr w:type="gramEnd"/>
    </w:p>
    <w:p w14:paraId="44D436FD" w14:textId="229D334D" w:rsidR="00827086" w:rsidRPr="002755F9" w:rsidRDefault="008B55EA" w:rsidP="0027629B">
      <w:pPr>
        <w:pStyle w:val="ListParagraph"/>
        <w:numPr>
          <w:ilvl w:val="1"/>
          <w:numId w:val="8"/>
        </w:numPr>
        <w:tabs>
          <w:tab w:val="left" w:pos="0"/>
        </w:tabs>
        <w:ind w:left="2160"/>
        <w:jc w:val="both"/>
        <w:rPr>
          <w:rFonts w:ascii="Times New Roman" w:hAnsi="Times New Roman" w:cs="Times New Roman"/>
          <w:sz w:val="24"/>
          <w:szCs w:val="24"/>
        </w:rPr>
      </w:pPr>
      <w:r>
        <w:rPr>
          <w:rFonts w:ascii="Times New Roman" w:hAnsi="Times New Roman" w:cs="Times New Roman"/>
          <w:sz w:val="24"/>
          <w:szCs w:val="24"/>
        </w:rPr>
        <w:t xml:space="preserve">The </w:t>
      </w:r>
      <w:r w:rsidR="009B0BD8">
        <w:rPr>
          <w:rFonts w:ascii="Times New Roman" w:hAnsi="Times New Roman" w:cs="Times New Roman"/>
          <w:sz w:val="24"/>
          <w:szCs w:val="24"/>
        </w:rPr>
        <w:t>Contractor</w:t>
      </w:r>
      <w:r w:rsidR="00827086" w:rsidRPr="002755F9">
        <w:rPr>
          <w:rFonts w:ascii="Times New Roman" w:hAnsi="Times New Roman" w:cs="Times New Roman"/>
          <w:sz w:val="24"/>
          <w:szCs w:val="24"/>
        </w:rPr>
        <w:t>’s ITB/</w:t>
      </w:r>
      <w:r w:rsidR="00B501C1">
        <w:rPr>
          <w:rFonts w:ascii="Times New Roman" w:hAnsi="Times New Roman" w:cs="Times New Roman"/>
          <w:sz w:val="24"/>
          <w:szCs w:val="24"/>
        </w:rPr>
        <w:t>ITN</w:t>
      </w:r>
      <w:r w:rsidR="00827086" w:rsidRPr="002755F9">
        <w:rPr>
          <w:rFonts w:ascii="Times New Roman" w:hAnsi="Times New Roman" w:cs="Times New Roman"/>
          <w:sz w:val="24"/>
          <w:szCs w:val="24"/>
        </w:rPr>
        <w:t xml:space="preserve"> response; and</w:t>
      </w:r>
    </w:p>
    <w:p w14:paraId="006EE518" w14:textId="5CDB8EA9" w:rsidR="00A128DD" w:rsidRDefault="008B55EA" w:rsidP="00012F9E">
      <w:pPr>
        <w:pStyle w:val="ListParagraph"/>
        <w:numPr>
          <w:ilvl w:val="1"/>
          <w:numId w:val="8"/>
        </w:numPr>
        <w:tabs>
          <w:tab w:val="left" w:pos="0"/>
        </w:tabs>
        <w:spacing w:after="120"/>
        <w:ind w:left="2160"/>
        <w:contextualSpacing w:val="0"/>
        <w:jc w:val="both"/>
        <w:rPr>
          <w:rFonts w:ascii="Times New Roman" w:hAnsi="Times New Roman" w:cs="Times New Roman"/>
          <w:sz w:val="24"/>
          <w:szCs w:val="24"/>
        </w:rPr>
      </w:pPr>
      <w:r>
        <w:rPr>
          <w:rFonts w:ascii="Times New Roman" w:hAnsi="Times New Roman" w:cs="Times New Roman"/>
          <w:sz w:val="24"/>
          <w:szCs w:val="24"/>
        </w:rPr>
        <w:t>A</w:t>
      </w:r>
      <w:r w:rsidR="00827086" w:rsidRPr="002755F9">
        <w:rPr>
          <w:rFonts w:ascii="Times New Roman" w:hAnsi="Times New Roman" w:cs="Times New Roman"/>
          <w:sz w:val="24"/>
          <w:szCs w:val="24"/>
        </w:rPr>
        <w:t>ny other attached documents signed by the University’s official signatory at the time the Agreement is executed.</w:t>
      </w:r>
    </w:p>
    <w:p w14:paraId="6DFCD237" w14:textId="77777777" w:rsidR="00CB6663" w:rsidRPr="00CB6663" w:rsidRDefault="00CB6663" w:rsidP="00CB6663">
      <w:pPr>
        <w:pStyle w:val="ListParagraph"/>
        <w:tabs>
          <w:tab w:val="left" w:pos="0"/>
        </w:tabs>
        <w:ind w:left="216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A128DD" w14:paraId="14ABB3E3" w14:textId="77777777" w:rsidTr="00EA62F6">
        <w:tc>
          <w:tcPr>
            <w:tcW w:w="4684" w:type="dxa"/>
          </w:tcPr>
          <w:p w14:paraId="39576D3C" w14:textId="77777777" w:rsidR="00A128DD" w:rsidRPr="003349DB" w:rsidRDefault="00A128DD" w:rsidP="00647606">
            <w:pPr>
              <w:keepNext/>
              <w:keepLines/>
              <w:suppressLineNumbers/>
              <w:jc w:val="left"/>
              <w:rPr>
                <w:rFonts w:ascii="Times New Roman" w:hAnsi="Times New Roman" w:cs="Times New Roman"/>
                <w:b/>
                <w:sz w:val="20"/>
                <w:szCs w:val="20"/>
              </w:rPr>
            </w:pPr>
            <w:r w:rsidRPr="003349DB">
              <w:rPr>
                <w:rFonts w:ascii="Times New Roman" w:hAnsi="Times New Roman" w:cs="Times New Roman"/>
                <w:b/>
                <w:sz w:val="20"/>
                <w:szCs w:val="20"/>
              </w:rPr>
              <w:t>UNIVERSITY OF CENTRAL FLORIDA</w:t>
            </w:r>
            <w:r w:rsidR="008E7BCC">
              <w:rPr>
                <w:rFonts w:ascii="Times New Roman" w:hAnsi="Times New Roman" w:cs="Times New Roman"/>
                <w:b/>
                <w:sz w:val="20"/>
                <w:szCs w:val="20"/>
              </w:rPr>
              <w:t xml:space="preserve"> BOARD </w:t>
            </w:r>
          </w:p>
        </w:tc>
        <w:tc>
          <w:tcPr>
            <w:tcW w:w="4676" w:type="dxa"/>
          </w:tcPr>
          <w:p w14:paraId="6A067462" w14:textId="55AF3A35" w:rsidR="00A128DD" w:rsidRPr="003349DB" w:rsidRDefault="00AA4D63" w:rsidP="00647606">
            <w:pPr>
              <w:keepNext/>
              <w:keepLines/>
              <w:suppressLineNumbers/>
              <w:jc w:val="left"/>
              <w:rPr>
                <w:rFonts w:ascii="Times New Roman" w:hAnsi="Times New Roman" w:cs="Times New Roman"/>
                <w:b/>
                <w:color w:val="0070C0"/>
                <w:sz w:val="20"/>
                <w:szCs w:val="20"/>
              </w:rPr>
            </w:pPr>
            <w:r>
              <w:rPr>
                <w:rFonts w:ascii="Times New Roman" w:hAnsi="Times New Roman" w:cs="Times New Roman"/>
                <w:b/>
                <w:color w:val="0070C0"/>
                <w:sz w:val="20"/>
                <w:szCs w:val="20"/>
              </w:rPr>
              <w:t xml:space="preserve">CONTRACTOR </w:t>
            </w:r>
            <w:r w:rsidR="00A128DD" w:rsidRPr="003349DB">
              <w:rPr>
                <w:rFonts w:ascii="Times New Roman" w:hAnsi="Times New Roman" w:cs="Times New Roman"/>
                <w:b/>
                <w:color w:val="0070C0"/>
                <w:sz w:val="20"/>
                <w:szCs w:val="20"/>
              </w:rPr>
              <w:t>NAME</w:t>
            </w:r>
          </w:p>
        </w:tc>
      </w:tr>
      <w:tr w:rsidR="00A128DD" w14:paraId="4BEDB8D6" w14:textId="77777777" w:rsidTr="00EA62F6">
        <w:tc>
          <w:tcPr>
            <w:tcW w:w="4684" w:type="dxa"/>
          </w:tcPr>
          <w:p w14:paraId="1A20CE9A" w14:textId="77777777" w:rsidR="00A128DD" w:rsidRDefault="008E7BCC" w:rsidP="00647606">
            <w:pPr>
              <w:keepNext/>
              <w:keepLines/>
              <w:suppressLineNumbers/>
              <w:jc w:val="left"/>
              <w:rPr>
                <w:rFonts w:ascii="Times New Roman" w:hAnsi="Times New Roman" w:cs="Times New Roman"/>
                <w:b/>
                <w:sz w:val="20"/>
                <w:szCs w:val="20"/>
              </w:rPr>
            </w:pPr>
            <w:r>
              <w:rPr>
                <w:rFonts w:ascii="Times New Roman" w:hAnsi="Times New Roman" w:cs="Times New Roman"/>
                <w:b/>
                <w:sz w:val="20"/>
                <w:szCs w:val="20"/>
              </w:rPr>
              <w:t>OF TRUSTEES</w:t>
            </w:r>
          </w:p>
          <w:p w14:paraId="77A2BA31" w14:textId="77777777" w:rsidR="008E7BCC" w:rsidRPr="003349DB" w:rsidRDefault="008E7BCC" w:rsidP="00647606">
            <w:pPr>
              <w:keepNext/>
              <w:keepLines/>
              <w:suppressLineNumbers/>
              <w:jc w:val="left"/>
              <w:rPr>
                <w:rFonts w:ascii="Times New Roman" w:hAnsi="Times New Roman" w:cs="Times New Roman"/>
                <w:b/>
                <w:sz w:val="20"/>
                <w:szCs w:val="20"/>
              </w:rPr>
            </w:pPr>
          </w:p>
        </w:tc>
        <w:tc>
          <w:tcPr>
            <w:tcW w:w="4676" w:type="dxa"/>
          </w:tcPr>
          <w:p w14:paraId="38CDD83F" w14:textId="77777777" w:rsidR="00A128DD" w:rsidRPr="003349DB" w:rsidRDefault="00A128DD" w:rsidP="00647606">
            <w:pPr>
              <w:keepNext/>
              <w:keepLines/>
              <w:suppressLineNumbers/>
              <w:jc w:val="left"/>
              <w:rPr>
                <w:rFonts w:ascii="Times New Roman" w:hAnsi="Times New Roman" w:cs="Times New Roman"/>
                <w:b/>
                <w:sz w:val="20"/>
                <w:szCs w:val="20"/>
              </w:rPr>
            </w:pPr>
          </w:p>
        </w:tc>
      </w:tr>
      <w:tr w:rsidR="00A128DD" w14:paraId="001CF1B8" w14:textId="77777777" w:rsidTr="00EA62F6">
        <w:tc>
          <w:tcPr>
            <w:tcW w:w="4684" w:type="dxa"/>
          </w:tcPr>
          <w:p w14:paraId="79D8BC4F" w14:textId="71CE7543" w:rsidR="00A128DD" w:rsidRPr="003349DB" w:rsidRDefault="00A128DD" w:rsidP="00647606">
            <w:pPr>
              <w:keepNext/>
              <w:keepLines/>
              <w:suppressLineNumbers/>
              <w:jc w:val="left"/>
              <w:rPr>
                <w:rFonts w:ascii="Times New Roman" w:hAnsi="Times New Roman" w:cs="Times New Roman"/>
                <w:b/>
                <w:sz w:val="20"/>
                <w:szCs w:val="20"/>
                <w:u w:val="single"/>
              </w:rPr>
            </w:pPr>
            <w:r w:rsidRPr="003349DB">
              <w:rPr>
                <w:rFonts w:ascii="Times New Roman" w:hAnsi="Times New Roman" w:cs="Times New Roman"/>
                <w:b/>
                <w:sz w:val="20"/>
                <w:szCs w:val="20"/>
              </w:rPr>
              <w:t>Signature:</w:t>
            </w:r>
            <w:r w:rsidR="008B55EA">
              <w:rPr>
                <w:rFonts w:ascii="Times New Roman" w:hAnsi="Times New Roman" w:cs="Times New Roman"/>
                <w:b/>
                <w:sz w:val="20"/>
                <w:szCs w:val="20"/>
              </w:rPr>
              <w:t xml:space="preserve"> </w:t>
            </w:r>
            <w:r w:rsidRPr="003349DB">
              <w:rPr>
                <w:rFonts w:ascii="Times New Roman" w:hAnsi="Times New Roman" w:cs="Times New Roman"/>
                <w:b/>
                <w:sz w:val="20"/>
                <w:szCs w:val="20"/>
                <w:u w:val="single"/>
              </w:rPr>
              <w:t>________________________</w:t>
            </w:r>
          </w:p>
        </w:tc>
        <w:tc>
          <w:tcPr>
            <w:tcW w:w="4676" w:type="dxa"/>
          </w:tcPr>
          <w:p w14:paraId="0ABD2959" w14:textId="10F69CC9" w:rsidR="00A128DD" w:rsidRDefault="00A128DD" w:rsidP="00647606">
            <w:pPr>
              <w:keepNext/>
              <w:keepLines/>
              <w:suppressLineNumbers/>
              <w:jc w:val="left"/>
              <w:rPr>
                <w:rFonts w:ascii="Times New Roman" w:hAnsi="Times New Roman" w:cs="Times New Roman"/>
                <w:b/>
                <w:sz w:val="20"/>
                <w:szCs w:val="20"/>
                <w:u w:val="single"/>
              </w:rPr>
            </w:pPr>
            <w:r w:rsidRPr="003349DB">
              <w:rPr>
                <w:rFonts w:ascii="Times New Roman" w:hAnsi="Times New Roman" w:cs="Times New Roman"/>
                <w:b/>
                <w:sz w:val="20"/>
                <w:szCs w:val="20"/>
              </w:rPr>
              <w:t>Signature:</w:t>
            </w:r>
            <w:r w:rsidR="008B55EA">
              <w:rPr>
                <w:rFonts w:ascii="Times New Roman" w:hAnsi="Times New Roman" w:cs="Times New Roman"/>
                <w:b/>
                <w:sz w:val="20"/>
                <w:szCs w:val="20"/>
              </w:rPr>
              <w:t xml:space="preserve"> </w:t>
            </w:r>
            <w:r w:rsidRPr="003349DB">
              <w:rPr>
                <w:rFonts w:ascii="Times New Roman" w:hAnsi="Times New Roman" w:cs="Times New Roman"/>
                <w:b/>
                <w:sz w:val="20"/>
                <w:szCs w:val="20"/>
                <w:u w:val="single"/>
              </w:rPr>
              <w:t>_______________________</w:t>
            </w:r>
          </w:p>
          <w:p w14:paraId="15E7FE8C" w14:textId="77777777" w:rsidR="00EA62F6" w:rsidRPr="003349DB" w:rsidRDefault="00EA62F6" w:rsidP="00647606">
            <w:pPr>
              <w:keepNext/>
              <w:keepLines/>
              <w:suppressLineNumbers/>
              <w:jc w:val="left"/>
              <w:rPr>
                <w:rFonts w:ascii="Times New Roman" w:hAnsi="Times New Roman" w:cs="Times New Roman"/>
                <w:b/>
                <w:sz w:val="20"/>
                <w:szCs w:val="20"/>
              </w:rPr>
            </w:pPr>
          </w:p>
        </w:tc>
      </w:tr>
      <w:tr w:rsidR="00EA62F6" w14:paraId="3E30D82A" w14:textId="77777777" w:rsidTr="00EA62F6">
        <w:tc>
          <w:tcPr>
            <w:tcW w:w="4684" w:type="dxa"/>
          </w:tcPr>
          <w:p w14:paraId="7171BD70" w14:textId="187573A5" w:rsidR="00EA62F6" w:rsidRPr="003349DB" w:rsidRDefault="00EA62F6" w:rsidP="00EA62F6">
            <w:pPr>
              <w:keepNext/>
              <w:keepLines/>
              <w:suppressLineNumbers/>
              <w:jc w:val="left"/>
              <w:rPr>
                <w:rFonts w:ascii="Times New Roman" w:hAnsi="Times New Roman" w:cs="Times New Roman"/>
                <w:b/>
                <w:sz w:val="20"/>
                <w:szCs w:val="20"/>
              </w:rPr>
            </w:pPr>
            <w:r w:rsidRPr="003349DB">
              <w:rPr>
                <w:rFonts w:ascii="Times New Roman" w:hAnsi="Times New Roman" w:cs="Times New Roman"/>
                <w:b/>
                <w:sz w:val="20"/>
                <w:szCs w:val="20"/>
              </w:rPr>
              <w:t xml:space="preserve">Date:        </w:t>
            </w:r>
            <w:r w:rsidR="008B55EA">
              <w:rPr>
                <w:rFonts w:ascii="Times New Roman" w:hAnsi="Times New Roman" w:cs="Times New Roman"/>
                <w:b/>
                <w:sz w:val="20"/>
                <w:szCs w:val="20"/>
              </w:rPr>
              <w:t xml:space="preserve"> </w:t>
            </w:r>
            <w:r w:rsidRPr="003349DB">
              <w:rPr>
                <w:rFonts w:ascii="Times New Roman" w:hAnsi="Times New Roman" w:cs="Times New Roman"/>
                <w:b/>
                <w:sz w:val="20"/>
                <w:szCs w:val="20"/>
                <w:u w:val="single"/>
              </w:rPr>
              <w:t>________________________</w:t>
            </w:r>
          </w:p>
        </w:tc>
        <w:tc>
          <w:tcPr>
            <w:tcW w:w="4676" w:type="dxa"/>
          </w:tcPr>
          <w:p w14:paraId="337D683A" w14:textId="5FE98935" w:rsidR="00EA62F6" w:rsidRDefault="00EA62F6" w:rsidP="00EA62F6">
            <w:pPr>
              <w:keepNext/>
              <w:keepLines/>
              <w:suppressLineNumbers/>
              <w:jc w:val="left"/>
              <w:rPr>
                <w:rFonts w:ascii="Times New Roman" w:hAnsi="Times New Roman" w:cs="Times New Roman"/>
                <w:b/>
                <w:sz w:val="20"/>
                <w:szCs w:val="20"/>
                <w:u w:val="single"/>
              </w:rPr>
            </w:pPr>
            <w:r w:rsidRPr="003349DB">
              <w:rPr>
                <w:rFonts w:ascii="Times New Roman" w:hAnsi="Times New Roman" w:cs="Times New Roman"/>
                <w:b/>
                <w:sz w:val="20"/>
                <w:szCs w:val="20"/>
              </w:rPr>
              <w:t xml:space="preserve">Date:       </w:t>
            </w:r>
            <w:r w:rsidR="008B55EA">
              <w:rPr>
                <w:rFonts w:ascii="Times New Roman" w:hAnsi="Times New Roman" w:cs="Times New Roman"/>
                <w:b/>
                <w:sz w:val="20"/>
                <w:szCs w:val="20"/>
              </w:rPr>
              <w:t xml:space="preserve"> </w:t>
            </w:r>
            <w:r w:rsidRPr="003349DB">
              <w:rPr>
                <w:rFonts w:ascii="Times New Roman" w:hAnsi="Times New Roman" w:cs="Times New Roman"/>
                <w:b/>
                <w:sz w:val="20"/>
                <w:szCs w:val="20"/>
              </w:rPr>
              <w:t xml:space="preserve">  </w:t>
            </w:r>
            <w:r w:rsidRPr="003349DB">
              <w:rPr>
                <w:rFonts w:ascii="Times New Roman" w:hAnsi="Times New Roman" w:cs="Times New Roman"/>
                <w:b/>
                <w:sz w:val="20"/>
                <w:szCs w:val="20"/>
                <w:u w:val="single"/>
              </w:rPr>
              <w:t>_______________________</w:t>
            </w:r>
          </w:p>
          <w:p w14:paraId="6D144891" w14:textId="77777777" w:rsidR="00EA62F6" w:rsidRPr="003349DB" w:rsidRDefault="00EA62F6" w:rsidP="00EA62F6">
            <w:pPr>
              <w:keepNext/>
              <w:keepLines/>
              <w:suppressLineNumbers/>
              <w:jc w:val="left"/>
              <w:rPr>
                <w:rFonts w:ascii="Times New Roman" w:hAnsi="Times New Roman" w:cs="Times New Roman"/>
                <w:b/>
                <w:sz w:val="20"/>
                <w:szCs w:val="20"/>
              </w:rPr>
            </w:pPr>
          </w:p>
        </w:tc>
      </w:tr>
      <w:tr w:rsidR="00EA62F6" w14:paraId="7233A525" w14:textId="77777777" w:rsidTr="00EA62F6">
        <w:tc>
          <w:tcPr>
            <w:tcW w:w="4684" w:type="dxa"/>
          </w:tcPr>
          <w:p w14:paraId="72E195E7" w14:textId="00F0DA67" w:rsidR="00EA62F6" w:rsidRPr="003349DB" w:rsidRDefault="00EA62F6" w:rsidP="00EA62F6">
            <w:pPr>
              <w:keepNext/>
              <w:keepLines/>
              <w:suppressLineNumbers/>
              <w:jc w:val="left"/>
              <w:rPr>
                <w:rFonts w:ascii="Times New Roman" w:hAnsi="Times New Roman" w:cs="Times New Roman"/>
                <w:b/>
                <w:sz w:val="20"/>
                <w:szCs w:val="20"/>
              </w:rPr>
            </w:pPr>
            <w:r w:rsidRPr="003349DB">
              <w:rPr>
                <w:rFonts w:ascii="Times New Roman" w:hAnsi="Times New Roman" w:cs="Times New Roman"/>
                <w:b/>
                <w:sz w:val="20"/>
                <w:szCs w:val="20"/>
              </w:rPr>
              <w:t xml:space="preserve">Printed:   </w:t>
            </w:r>
            <w:r w:rsidR="008B55EA">
              <w:rPr>
                <w:rFonts w:ascii="Times New Roman" w:hAnsi="Times New Roman" w:cs="Times New Roman"/>
                <w:b/>
                <w:sz w:val="20"/>
                <w:szCs w:val="20"/>
              </w:rPr>
              <w:t xml:space="preserve"> </w:t>
            </w:r>
            <w:r w:rsidR="00F9026A" w:rsidRPr="000375B0">
              <w:rPr>
                <w:rFonts w:ascii="Times New Roman" w:hAnsi="Times New Roman" w:cs="Times New Roman"/>
                <w:b/>
                <w:color w:val="4F81BD" w:themeColor="accent1"/>
                <w:sz w:val="20"/>
                <w:szCs w:val="20"/>
              </w:rPr>
              <w:t>NAME</w:t>
            </w:r>
          </w:p>
        </w:tc>
        <w:tc>
          <w:tcPr>
            <w:tcW w:w="4676" w:type="dxa"/>
          </w:tcPr>
          <w:p w14:paraId="5340A62B" w14:textId="1D41AD51" w:rsidR="00EA62F6" w:rsidRPr="003349DB" w:rsidRDefault="00EA62F6" w:rsidP="00EA62F6">
            <w:pPr>
              <w:keepNext/>
              <w:keepLines/>
              <w:suppressLineNumbers/>
              <w:tabs>
                <w:tab w:val="left" w:pos="3942"/>
              </w:tabs>
              <w:jc w:val="left"/>
              <w:rPr>
                <w:rFonts w:ascii="Times New Roman" w:hAnsi="Times New Roman" w:cs="Times New Roman"/>
                <w:b/>
                <w:sz w:val="20"/>
                <w:szCs w:val="20"/>
              </w:rPr>
            </w:pPr>
            <w:r w:rsidRPr="003349DB">
              <w:rPr>
                <w:rFonts w:ascii="Times New Roman" w:hAnsi="Times New Roman" w:cs="Times New Roman"/>
                <w:b/>
                <w:sz w:val="20"/>
                <w:szCs w:val="20"/>
              </w:rPr>
              <w:t xml:space="preserve">Printed:  </w:t>
            </w:r>
            <w:r w:rsidR="008B55EA">
              <w:rPr>
                <w:rFonts w:ascii="Times New Roman" w:hAnsi="Times New Roman" w:cs="Times New Roman"/>
                <w:b/>
                <w:sz w:val="20"/>
                <w:szCs w:val="20"/>
              </w:rPr>
              <w:t xml:space="preserve"> </w:t>
            </w:r>
            <w:r w:rsidRPr="003349DB">
              <w:rPr>
                <w:rFonts w:ascii="Times New Roman" w:hAnsi="Times New Roman" w:cs="Times New Roman"/>
                <w:b/>
                <w:sz w:val="20"/>
                <w:szCs w:val="20"/>
              </w:rPr>
              <w:t xml:space="preserve">  </w:t>
            </w:r>
            <w:r w:rsidRPr="003349DB">
              <w:rPr>
                <w:rFonts w:ascii="Times New Roman" w:hAnsi="Times New Roman" w:cs="Times New Roman"/>
                <w:b/>
                <w:sz w:val="20"/>
                <w:szCs w:val="20"/>
                <w:u w:val="single"/>
              </w:rPr>
              <w:t>_______________________</w:t>
            </w:r>
          </w:p>
        </w:tc>
      </w:tr>
      <w:tr w:rsidR="00EA62F6" w14:paraId="67DC0A47" w14:textId="77777777" w:rsidTr="00EA62F6">
        <w:tc>
          <w:tcPr>
            <w:tcW w:w="4684" w:type="dxa"/>
          </w:tcPr>
          <w:p w14:paraId="4253815D"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1896AF9E" w14:textId="77777777" w:rsidR="00EA62F6" w:rsidRPr="003349DB" w:rsidRDefault="00EA62F6" w:rsidP="00EA62F6">
            <w:pPr>
              <w:keepNext/>
              <w:keepLines/>
              <w:suppressLineNumbers/>
              <w:jc w:val="left"/>
              <w:rPr>
                <w:rFonts w:ascii="Times New Roman" w:hAnsi="Times New Roman" w:cs="Times New Roman"/>
                <w:b/>
                <w:sz w:val="20"/>
                <w:szCs w:val="20"/>
              </w:rPr>
            </w:pPr>
          </w:p>
        </w:tc>
      </w:tr>
      <w:tr w:rsidR="00EA62F6" w14:paraId="0FC1AB9B" w14:textId="77777777" w:rsidTr="00EA62F6">
        <w:tc>
          <w:tcPr>
            <w:tcW w:w="4684" w:type="dxa"/>
          </w:tcPr>
          <w:p w14:paraId="7F832360" w14:textId="6555E151" w:rsidR="00EA62F6" w:rsidRPr="003349DB" w:rsidRDefault="00EA62F6" w:rsidP="00EA62F6">
            <w:pPr>
              <w:keepNext/>
              <w:keepLines/>
              <w:suppressLineNumbers/>
              <w:jc w:val="left"/>
              <w:rPr>
                <w:rFonts w:ascii="Times New Roman" w:hAnsi="Times New Roman" w:cs="Times New Roman"/>
                <w:b/>
                <w:sz w:val="20"/>
                <w:szCs w:val="20"/>
              </w:rPr>
            </w:pPr>
            <w:r w:rsidRPr="003349DB">
              <w:rPr>
                <w:rFonts w:ascii="Times New Roman" w:hAnsi="Times New Roman" w:cs="Times New Roman"/>
                <w:b/>
                <w:sz w:val="20"/>
                <w:szCs w:val="20"/>
              </w:rPr>
              <w:t>Title</w:t>
            </w:r>
            <w:r w:rsidRPr="00AC6999">
              <w:rPr>
                <w:rFonts w:ascii="Times New Roman" w:hAnsi="Times New Roman" w:cs="Times New Roman"/>
                <w:b/>
                <w:sz w:val="20"/>
                <w:szCs w:val="20"/>
              </w:rPr>
              <w:t xml:space="preserve">:        </w:t>
            </w:r>
            <w:r w:rsidR="008B55EA">
              <w:rPr>
                <w:rFonts w:ascii="Times New Roman" w:hAnsi="Times New Roman" w:cs="Times New Roman"/>
                <w:b/>
                <w:sz w:val="20"/>
                <w:szCs w:val="20"/>
              </w:rPr>
              <w:t xml:space="preserve"> </w:t>
            </w:r>
            <w:r w:rsidR="00F9026A" w:rsidRPr="000375B0">
              <w:rPr>
                <w:rFonts w:ascii="Times New Roman" w:hAnsi="Times New Roman" w:cs="Times New Roman"/>
                <w:b/>
                <w:color w:val="4F81BD" w:themeColor="accent1"/>
                <w:sz w:val="20"/>
                <w:szCs w:val="20"/>
              </w:rPr>
              <w:t>TITLE</w:t>
            </w:r>
          </w:p>
        </w:tc>
        <w:tc>
          <w:tcPr>
            <w:tcW w:w="4676" w:type="dxa"/>
          </w:tcPr>
          <w:p w14:paraId="64F1150E" w14:textId="2EDDB914" w:rsidR="00EA62F6" w:rsidRPr="003349DB" w:rsidRDefault="00EA62F6" w:rsidP="00EA62F6">
            <w:pPr>
              <w:keepNext/>
              <w:keepLines/>
              <w:suppressLineNumbers/>
              <w:tabs>
                <w:tab w:val="left" w:pos="3828"/>
              </w:tabs>
              <w:jc w:val="left"/>
              <w:rPr>
                <w:rFonts w:ascii="Times New Roman" w:hAnsi="Times New Roman" w:cs="Times New Roman"/>
                <w:b/>
                <w:sz w:val="20"/>
                <w:szCs w:val="20"/>
              </w:rPr>
            </w:pPr>
            <w:r w:rsidRPr="003349DB">
              <w:rPr>
                <w:rFonts w:ascii="Times New Roman" w:hAnsi="Times New Roman" w:cs="Times New Roman"/>
                <w:b/>
                <w:sz w:val="20"/>
                <w:szCs w:val="20"/>
              </w:rPr>
              <w:t xml:space="preserve">Title:         </w:t>
            </w:r>
            <w:r w:rsidR="008B55EA">
              <w:rPr>
                <w:rFonts w:ascii="Times New Roman" w:hAnsi="Times New Roman" w:cs="Times New Roman"/>
                <w:b/>
                <w:sz w:val="20"/>
                <w:szCs w:val="20"/>
              </w:rPr>
              <w:t xml:space="preserve"> </w:t>
            </w:r>
            <w:r w:rsidRPr="003349DB">
              <w:rPr>
                <w:rFonts w:ascii="Times New Roman" w:hAnsi="Times New Roman" w:cs="Times New Roman"/>
                <w:b/>
                <w:sz w:val="20"/>
                <w:szCs w:val="20"/>
                <w:u w:val="single"/>
              </w:rPr>
              <w:t>_______________________</w:t>
            </w:r>
          </w:p>
        </w:tc>
      </w:tr>
      <w:tr w:rsidR="00EA62F6" w14:paraId="7B10474D" w14:textId="77777777" w:rsidTr="00EA62F6">
        <w:tc>
          <w:tcPr>
            <w:tcW w:w="4684" w:type="dxa"/>
          </w:tcPr>
          <w:p w14:paraId="13E113E8"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3CC56068" w14:textId="7BA2C7F3" w:rsidR="00EA62F6" w:rsidRPr="003349DB" w:rsidRDefault="008B55EA" w:rsidP="00EA62F6">
            <w:pPr>
              <w:keepNext/>
              <w:keepLines/>
              <w:suppressLineNumbers/>
              <w:jc w:val="left"/>
              <w:rPr>
                <w:rFonts w:ascii="Times New Roman" w:hAnsi="Times New Roman" w:cs="Times New Roman"/>
                <w:b/>
                <w:sz w:val="20"/>
                <w:szCs w:val="20"/>
              </w:rPr>
            </w:pPr>
            <w:r>
              <w:rPr>
                <w:rFonts w:ascii="Times New Roman" w:hAnsi="Times New Roman" w:cs="Times New Roman"/>
                <w:b/>
                <w:sz w:val="20"/>
                <w:szCs w:val="20"/>
              </w:rPr>
              <w:t xml:space="preserve"> </w:t>
            </w:r>
          </w:p>
        </w:tc>
      </w:tr>
      <w:tr w:rsidR="00EA62F6" w14:paraId="21AC1B12" w14:textId="77777777" w:rsidTr="00EA62F6">
        <w:tc>
          <w:tcPr>
            <w:tcW w:w="4684" w:type="dxa"/>
          </w:tcPr>
          <w:p w14:paraId="3A8C46CA" w14:textId="77777777" w:rsidR="00EA62F6" w:rsidRPr="003349DB" w:rsidRDefault="00EA62F6" w:rsidP="00EA62F6">
            <w:pPr>
              <w:keepNext/>
              <w:keepLines/>
              <w:suppressLineNumbers/>
              <w:jc w:val="left"/>
              <w:rPr>
                <w:rFonts w:ascii="Times New Roman" w:hAnsi="Times New Roman" w:cs="Times New Roman"/>
                <w:b/>
                <w:sz w:val="20"/>
                <w:szCs w:val="20"/>
                <w:u w:val="single"/>
              </w:rPr>
            </w:pPr>
          </w:p>
        </w:tc>
        <w:tc>
          <w:tcPr>
            <w:tcW w:w="4676" w:type="dxa"/>
          </w:tcPr>
          <w:p w14:paraId="328489ED" w14:textId="77777777" w:rsidR="00EA62F6" w:rsidRPr="003349DB" w:rsidRDefault="00EA62F6" w:rsidP="00EA62F6">
            <w:pPr>
              <w:keepNext/>
              <w:keepLines/>
              <w:suppressLineNumbers/>
              <w:jc w:val="left"/>
              <w:rPr>
                <w:rFonts w:ascii="Times New Roman" w:hAnsi="Times New Roman" w:cs="Times New Roman"/>
                <w:b/>
                <w:sz w:val="20"/>
                <w:szCs w:val="20"/>
              </w:rPr>
            </w:pPr>
          </w:p>
        </w:tc>
      </w:tr>
      <w:tr w:rsidR="00EA62F6" w14:paraId="2B588500" w14:textId="77777777" w:rsidTr="00EA62F6">
        <w:tc>
          <w:tcPr>
            <w:tcW w:w="4684" w:type="dxa"/>
          </w:tcPr>
          <w:p w14:paraId="62975070"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61F5BCCA" w14:textId="77777777" w:rsidR="00EA62F6" w:rsidRPr="003349DB" w:rsidRDefault="00EA62F6" w:rsidP="00EA62F6">
            <w:pPr>
              <w:keepNext/>
              <w:keepLines/>
              <w:suppressLineNumbers/>
              <w:jc w:val="left"/>
              <w:rPr>
                <w:rFonts w:ascii="Times New Roman" w:hAnsi="Times New Roman" w:cs="Times New Roman"/>
                <w:b/>
                <w:sz w:val="20"/>
                <w:szCs w:val="20"/>
              </w:rPr>
            </w:pPr>
          </w:p>
        </w:tc>
      </w:tr>
      <w:tr w:rsidR="00EA62F6" w14:paraId="3D32A18A" w14:textId="77777777" w:rsidTr="00EA62F6">
        <w:tc>
          <w:tcPr>
            <w:tcW w:w="4684" w:type="dxa"/>
          </w:tcPr>
          <w:p w14:paraId="7DF30EE3"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708F1C03" w14:textId="71FE7533" w:rsidR="00EA62F6" w:rsidRPr="003349DB" w:rsidRDefault="00EA62F6" w:rsidP="00EA62F6">
            <w:pPr>
              <w:keepNext/>
              <w:keepLines/>
              <w:suppressLineNumbers/>
              <w:jc w:val="left"/>
              <w:rPr>
                <w:rFonts w:ascii="Times New Roman" w:hAnsi="Times New Roman" w:cs="Times New Roman"/>
                <w:b/>
                <w:sz w:val="20"/>
                <w:szCs w:val="20"/>
              </w:rPr>
            </w:pPr>
          </w:p>
        </w:tc>
      </w:tr>
      <w:tr w:rsidR="00EA62F6" w14:paraId="34A5C00A" w14:textId="77777777" w:rsidTr="00EA62F6">
        <w:tc>
          <w:tcPr>
            <w:tcW w:w="4684" w:type="dxa"/>
          </w:tcPr>
          <w:p w14:paraId="5A6C0E1D"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7E664659" w14:textId="77777777" w:rsidR="00EA62F6" w:rsidRDefault="00EA62F6" w:rsidP="00EA62F6">
            <w:pPr>
              <w:tabs>
                <w:tab w:val="left" w:pos="0"/>
              </w:tabs>
              <w:jc w:val="both"/>
              <w:rPr>
                <w:rFonts w:ascii="Times New Roman" w:hAnsi="Times New Roman" w:cs="Times New Roman"/>
                <w:sz w:val="24"/>
                <w:szCs w:val="24"/>
              </w:rPr>
            </w:pPr>
          </w:p>
        </w:tc>
      </w:tr>
      <w:tr w:rsidR="00EA62F6" w14:paraId="7043B7FF" w14:textId="77777777" w:rsidTr="00EA62F6">
        <w:tc>
          <w:tcPr>
            <w:tcW w:w="4684" w:type="dxa"/>
          </w:tcPr>
          <w:p w14:paraId="55C51546"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04CE0FE0" w14:textId="273FEA4F" w:rsidR="00EA62F6" w:rsidRPr="003349DB" w:rsidRDefault="00EA62F6" w:rsidP="00EA62F6">
            <w:pPr>
              <w:keepNext/>
              <w:keepLines/>
              <w:suppressLineNumbers/>
              <w:jc w:val="left"/>
              <w:rPr>
                <w:rFonts w:ascii="Times New Roman" w:hAnsi="Times New Roman" w:cs="Times New Roman"/>
                <w:b/>
                <w:sz w:val="20"/>
                <w:szCs w:val="20"/>
                <w:u w:val="single"/>
              </w:rPr>
            </w:pPr>
          </w:p>
        </w:tc>
      </w:tr>
      <w:tr w:rsidR="00EA62F6" w14:paraId="3668C357" w14:textId="77777777" w:rsidTr="00EA62F6">
        <w:tc>
          <w:tcPr>
            <w:tcW w:w="4684" w:type="dxa"/>
          </w:tcPr>
          <w:p w14:paraId="70F6B79B"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43EEACD2" w14:textId="5A0C8FFF" w:rsidR="00EA62F6" w:rsidRPr="003349DB" w:rsidRDefault="00EA62F6" w:rsidP="00EA62F6">
            <w:pPr>
              <w:keepNext/>
              <w:keepLines/>
              <w:suppressLineNumbers/>
              <w:jc w:val="left"/>
              <w:rPr>
                <w:rFonts w:ascii="Times New Roman" w:hAnsi="Times New Roman" w:cs="Times New Roman"/>
                <w:b/>
                <w:sz w:val="20"/>
                <w:szCs w:val="20"/>
              </w:rPr>
            </w:pPr>
          </w:p>
        </w:tc>
      </w:tr>
      <w:tr w:rsidR="00EA62F6" w14:paraId="5D88ED1F" w14:textId="77777777" w:rsidTr="00EA62F6">
        <w:tc>
          <w:tcPr>
            <w:tcW w:w="4684" w:type="dxa"/>
          </w:tcPr>
          <w:p w14:paraId="6C1AAC48"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56503187" w14:textId="3BC5EDA1" w:rsidR="00EA62F6" w:rsidRPr="003349DB" w:rsidRDefault="00EA62F6" w:rsidP="00EA62F6">
            <w:pPr>
              <w:keepNext/>
              <w:keepLines/>
              <w:suppressLineNumbers/>
              <w:jc w:val="left"/>
              <w:rPr>
                <w:rFonts w:ascii="Times New Roman" w:hAnsi="Times New Roman" w:cs="Times New Roman"/>
                <w:b/>
                <w:sz w:val="20"/>
                <w:szCs w:val="20"/>
                <w:u w:val="single"/>
              </w:rPr>
            </w:pPr>
          </w:p>
        </w:tc>
      </w:tr>
      <w:tr w:rsidR="00EA62F6" w14:paraId="4E4F336E" w14:textId="77777777" w:rsidTr="00EA62F6">
        <w:tc>
          <w:tcPr>
            <w:tcW w:w="4684" w:type="dxa"/>
          </w:tcPr>
          <w:p w14:paraId="68FD995F"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63F1CCEB" w14:textId="77777777" w:rsidR="00EA62F6" w:rsidRPr="003349DB" w:rsidRDefault="00EA62F6" w:rsidP="00EA62F6">
            <w:pPr>
              <w:keepNext/>
              <w:keepLines/>
              <w:suppressLineNumbers/>
              <w:jc w:val="left"/>
              <w:rPr>
                <w:rFonts w:ascii="Times New Roman" w:hAnsi="Times New Roman" w:cs="Times New Roman"/>
                <w:b/>
                <w:sz w:val="20"/>
                <w:szCs w:val="20"/>
              </w:rPr>
            </w:pPr>
          </w:p>
        </w:tc>
      </w:tr>
      <w:tr w:rsidR="00EA62F6" w14:paraId="164B4E7D" w14:textId="77777777" w:rsidTr="00EA62F6">
        <w:tc>
          <w:tcPr>
            <w:tcW w:w="4684" w:type="dxa"/>
          </w:tcPr>
          <w:p w14:paraId="4F74D78E" w14:textId="77777777" w:rsidR="00EA62F6" w:rsidRPr="003349DB" w:rsidRDefault="00EA62F6" w:rsidP="00EA62F6">
            <w:pPr>
              <w:keepNext/>
              <w:keepLines/>
              <w:suppressLineNumbers/>
              <w:jc w:val="left"/>
              <w:rPr>
                <w:rFonts w:ascii="Times New Roman" w:hAnsi="Times New Roman" w:cs="Times New Roman"/>
                <w:b/>
                <w:sz w:val="20"/>
                <w:szCs w:val="20"/>
              </w:rPr>
            </w:pPr>
          </w:p>
        </w:tc>
        <w:tc>
          <w:tcPr>
            <w:tcW w:w="4676" w:type="dxa"/>
          </w:tcPr>
          <w:p w14:paraId="507E3F32" w14:textId="5723C241" w:rsidR="00EA62F6" w:rsidRPr="003349DB" w:rsidRDefault="00EA62F6" w:rsidP="00EA62F6">
            <w:pPr>
              <w:keepNext/>
              <w:keepLines/>
              <w:suppressLineNumbers/>
              <w:jc w:val="left"/>
              <w:rPr>
                <w:rFonts w:ascii="Times New Roman" w:hAnsi="Times New Roman" w:cs="Times New Roman"/>
                <w:b/>
                <w:sz w:val="20"/>
                <w:szCs w:val="20"/>
              </w:rPr>
            </w:pPr>
          </w:p>
        </w:tc>
      </w:tr>
    </w:tbl>
    <w:p w14:paraId="0CB4D26C" w14:textId="77777777" w:rsidR="00A128DD" w:rsidRPr="00A128DD" w:rsidRDefault="00A128DD" w:rsidP="00A128DD">
      <w:pPr>
        <w:tabs>
          <w:tab w:val="left" w:pos="0"/>
        </w:tabs>
        <w:jc w:val="both"/>
        <w:rPr>
          <w:rFonts w:ascii="Times New Roman" w:hAnsi="Times New Roman" w:cs="Times New Roman"/>
          <w:sz w:val="24"/>
          <w:szCs w:val="24"/>
        </w:rPr>
      </w:pPr>
    </w:p>
    <w:p w14:paraId="0FF9401F" w14:textId="77777777" w:rsidR="00761C8B" w:rsidRDefault="00761C8B" w:rsidP="007F2EED">
      <w:pPr>
        <w:keepNext/>
        <w:keepLines/>
        <w:suppressLineNumbers/>
        <w:rPr>
          <w:rFonts w:ascii="Times New Roman" w:hAnsi="Times New Roman" w:cs="Times New Roman"/>
          <w:b/>
          <w:sz w:val="24"/>
          <w:szCs w:val="24"/>
        </w:rPr>
      </w:pPr>
      <w:r w:rsidRPr="00761C8B">
        <w:rPr>
          <w:rFonts w:ascii="Times New Roman" w:hAnsi="Times New Roman" w:cs="Times New Roman"/>
          <w:b/>
          <w:sz w:val="24"/>
          <w:szCs w:val="24"/>
        </w:rPr>
        <w:lastRenderedPageBreak/>
        <w:t>ATTACHMENT “A” PRICE SCHEDULE</w:t>
      </w:r>
    </w:p>
    <w:p w14:paraId="681D924B" w14:textId="77777777" w:rsidR="00761C8B" w:rsidRDefault="00761C8B" w:rsidP="00761C8B">
      <w:pPr>
        <w:keepNext/>
        <w:keepLines/>
        <w:suppressLineNumbers/>
        <w:rPr>
          <w:rFonts w:ascii="Times New Roman" w:hAnsi="Times New Roman" w:cs="Times New Roman"/>
          <w:b/>
          <w:sz w:val="24"/>
          <w:szCs w:val="24"/>
        </w:rPr>
      </w:pPr>
    </w:p>
    <w:p w14:paraId="09306FAD" w14:textId="76415E2F" w:rsidR="00451BF6" w:rsidRPr="00451BF6" w:rsidRDefault="00451BF6" w:rsidP="00451BF6">
      <w:pPr>
        <w:keepNext/>
        <w:suppressLineNumbers/>
        <w:spacing w:before="60" w:after="60"/>
        <w:jc w:val="both"/>
        <w:rPr>
          <w:rFonts w:ascii="Times New Roman" w:hAnsi="Times New Roman" w:cs="Times New Roman"/>
          <w:sz w:val="24"/>
        </w:rPr>
      </w:pPr>
      <w:r w:rsidRPr="00451BF6">
        <w:rPr>
          <w:rFonts w:ascii="Times New Roman" w:hAnsi="Times New Roman" w:cs="Times New Roman"/>
          <w:sz w:val="24"/>
        </w:rPr>
        <w:t xml:space="preserve">In accordance with the University of Central Florida’s </w:t>
      </w:r>
      <w:r w:rsidR="00B501C1">
        <w:rPr>
          <w:rFonts w:ascii="Times New Roman" w:hAnsi="Times New Roman" w:cs="Times New Roman"/>
          <w:sz w:val="24"/>
        </w:rPr>
        <w:t>ITN</w:t>
      </w:r>
      <w:r w:rsidRPr="00451BF6">
        <w:rPr>
          <w:rFonts w:ascii="Times New Roman" w:hAnsi="Times New Roman" w:cs="Times New Roman"/>
          <w:sz w:val="24"/>
        </w:rPr>
        <w:t xml:space="preserve">/ITB No. </w:t>
      </w:r>
      <w:r w:rsidRPr="00451BF6">
        <w:rPr>
          <w:rFonts w:ascii="Times New Roman" w:hAnsi="Times New Roman" w:cs="Times New Roman"/>
          <w:color w:val="3366FF"/>
          <w:sz w:val="24"/>
        </w:rPr>
        <w:t>_______</w:t>
      </w:r>
      <w:r w:rsidRPr="00451BF6">
        <w:rPr>
          <w:rFonts w:ascii="Times New Roman" w:hAnsi="Times New Roman" w:cs="Times New Roman"/>
          <w:sz w:val="24"/>
        </w:rPr>
        <w:t xml:space="preserve"> and </w:t>
      </w:r>
      <w:r w:rsidR="008B55EA">
        <w:rPr>
          <w:rFonts w:ascii="Times New Roman" w:hAnsi="Times New Roman" w:cs="Times New Roman"/>
          <w:sz w:val="24"/>
        </w:rPr>
        <w:t xml:space="preserve">the </w:t>
      </w:r>
      <w:r w:rsidR="009B0BD8">
        <w:rPr>
          <w:rFonts w:ascii="Times New Roman" w:hAnsi="Times New Roman" w:cs="Times New Roman"/>
          <w:sz w:val="24"/>
        </w:rPr>
        <w:t>Contractor</w:t>
      </w:r>
      <w:r w:rsidR="00781C25">
        <w:rPr>
          <w:rFonts w:ascii="Times New Roman" w:hAnsi="Times New Roman" w:cs="Times New Roman"/>
          <w:sz w:val="24"/>
        </w:rPr>
        <w:t>’s</w:t>
      </w:r>
      <w:r w:rsidRPr="00451BF6">
        <w:rPr>
          <w:rFonts w:ascii="Times New Roman" w:hAnsi="Times New Roman" w:cs="Times New Roman"/>
          <w:sz w:val="24"/>
        </w:rPr>
        <w:t xml:space="preserve"> response.</w:t>
      </w:r>
      <w:r w:rsidR="0015339A">
        <w:rPr>
          <w:rFonts w:ascii="Times New Roman" w:hAnsi="Times New Roman" w:cs="Times New Roman"/>
          <w:sz w:val="24"/>
        </w:rPr>
        <w:t xml:space="preserve"> </w:t>
      </w:r>
      <w:r w:rsidR="0015339A" w:rsidRPr="00C03096">
        <w:rPr>
          <w:rFonts w:ascii="Times New Roman" w:hAnsi="Times New Roman" w:cs="Times New Roman"/>
          <w:color w:val="4F81BD" w:themeColor="accent1"/>
          <w:sz w:val="24"/>
        </w:rPr>
        <w:t>Insert fee schedule/price sheet here</w:t>
      </w:r>
      <w:r w:rsidR="00C03096" w:rsidRPr="00C03096">
        <w:rPr>
          <w:rFonts w:ascii="Times New Roman" w:hAnsi="Times New Roman" w:cs="Times New Roman"/>
          <w:color w:val="4F81BD" w:themeColor="accent1"/>
          <w:sz w:val="24"/>
        </w:rPr>
        <w:t xml:space="preserve">. </w:t>
      </w:r>
    </w:p>
    <w:p w14:paraId="2238EDDB" w14:textId="77777777" w:rsidR="00761C8B" w:rsidRDefault="00761C8B" w:rsidP="00761C8B">
      <w:pPr>
        <w:keepNext/>
        <w:keepLines/>
        <w:suppressLineNumbers/>
        <w:jc w:val="both"/>
        <w:rPr>
          <w:rFonts w:ascii="Times New Roman" w:hAnsi="Times New Roman" w:cs="Times New Roman"/>
          <w:sz w:val="24"/>
          <w:szCs w:val="24"/>
        </w:rPr>
      </w:pPr>
    </w:p>
    <w:p w14:paraId="7D09B243" w14:textId="77777777" w:rsidR="00761C8B" w:rsidRDefault="00761C8B" w:rsidP="00761C8B">
      <w:pPr>
        <w:keepNext/>
        <w:keepLines/>
        <w:suppressLineNumbers/>
        <w:jc w:val="both"/>
        <w:rPr>
          <w:rFonts w:ascii="Times New Roman" w:hAnsi="Times New Roman" w:cs="Times New Roman"/>
          <w:sz w:val="24"/>
          <w:szCs w:val="24"/>
        </w:rPr>
      </w:pPr>
    </w:p>
    <w:p w14:paraId="7808AE05" w14:textId="77777777" w:rsidR="00761C8B" w:rsidRDefault="00761C8B" w:rsidP="00761C8B">
      <w:pPr>
        <w:keepNext/>
        <w:keepLines/>
        <w:suppressLineNumbers/>
        <w:jc w:val="both"/>
        <w:rPr>
          <w:rFonts w:ascii="Times New Roman" w:hAnsi="Times New Roman" w:cs="Times New Roman"/>
          <w:sz w:val="24"/>
          <w:szCs w:val="24"/>
        </w:rPr>
      </w:pPr>
    </w:p>
    <w:p w14:paraId="0008F56C" w14:textId="77777777" w:rsidR="00761C8B" w:rsidRDefault="00761C8B" w:rsidP="00761C8B">
      <w:pPr>
        <w:keepNext/>
        <w:keepLines/>
        <w:suppressLineNumbers/>
        <w:jc w:val="both"/>
        <w:rPr>
          <w:rFonts w:ascii="Times New Roman" w:hAnsi="Times New Roman" w:cs="Times New Roman"/>
          <w:sz w:val="24"/>
          <w:szCs w:val="24"/>
        </w:rPr>
      </w:pPr>
    </w:p>
    <w:p w14:paraId="72BBF098" w14:textId="77777777" w:rsidR="00761C8B" w:rsidRDefault="00761C8B" w:rsidP="00761C8B">
      <w:pPr>
        <w:keepNext/>
        <w:keepLines/>
        <w:suppressLineNumbers/>
        <w:jc w:val="both"/>
        <w:rPr>
          <w:rFonts w:ascii="Times New Roman" w:hAnsi="Times New Roman" w:cs="Times New Roman"/>
          <w:sz w:val="24"/>
          <w:szCs w:val="24"/>
        </w:rPr>
      </w:pPr>
    </w:p>
    <w:p w14:paraId="2F09F88C" w14:textId="77777777" w:rsidR="00761C8B" w:rsidRDefault="00761C8B" w:rsidP="00761C8B">
      <w:pPr>
        <w:keepNext/>
        <w:keepLines/>
        <w:suppressLineNumbers/>
        <w:jc w:val="both"/>
        <w:rPr>
          <w:rFonts w:ascii="Times New Roman" w:hAnsi="Times New Roman" w:cs="Times New Roman"/>
          <w:sz w:val="24"/>
          <w:szCs w:val="24"/>
        </w:rPr>
      </w:pPr>
    </w:p>
    <w:p w14:paraId="2C90E7C1" w14:textId="77777777" w:rsidR="00761C8B" w:rsidRDefault="00761C8B" w:rsidP="00761C8B">
      <w:pPr>
        <w:keepNext/>
        <w:keepLines/>
        <w:suppressLineNumbers/>
        <w:jc w:val="both"/>
        <w:rPr>
          <w:rFonts w:ascii="Times New Roman" w:hAnsi="Times New Roman" w:cs="Times New Roman"/>
          <w:sz w:val="24"/>
          <w:szCs w:val="24"/>
        </w:rPr>
      </w:pPr>
    </w:p>
    <w:p w14:paraId="4E17A93C" w14:textId="77777777" w:rsidR="00761C8B" w:rsidRDefault="00761C8B" w:rsidP="00761C8B">
      <w:pPr>
        <w:keepNext/>
        <w:keepLines/>
        <w:suppressLineNumbers/>
        <w:jc w:val="both"/>
        <w:rPr>
          <w:rFonts w:ascii="Times New Roman" w:hAnsi="Times New Roman" w:cs="Times New Roman"/>
          <w:sz w:val="24"/>
          <w:szCs w:val="24"/>
        </w:rPr>
      </w:pPr>
    </w:p>
    <w:p w14:paraId="7CC43FA1" w14:textId="77777777" w:rsidR="00761C8B" w:rsidRDefault="00761C8B" w:rsidP="00761C8B">
      <w:pPr>
        <w:keepNext/>
        <w:keepLines/>
        <w:suppressLineNumbers/>
        <w:jc w:val="both"/>
        <w:rPr>
          <w:rFonts w:ascii="Times New Roman" w:hAnsi="Times New Roman" w:cs="Times New Roman"/>
          <w:sz w:val="24"/>
          <w:szCs w:val="24"/>
        </w:rPr>
      </w:pPr>
    </w:p>
    <w:p w14:paraId="0FCA05B8" w14:textId="77777777" w:rsidR="00761C8B" w:rsidRDefault="00761C8B" w:rsidP="00761C8B">
      <w:pPr>
        <w:keepNext/>
        <w:keepLines/>
        <w:suppressLineNumbers/>
        <w:jc w:val="both"/>
        <w:rPr>
          <w:rFonts w:ascii="Times New Roman" w:hAnsi="Times New Roman" w:cs="Times New Roman"/>
          <w:sz w:val="24"/>
          <w:szCs w:val="24"/>
        </w:rPr>
      </w:pPr>
    </w:p>
    <w:p w14:paraId="544A0BA1" w14:textId="77777777" w:rsidR="00761C8B" w:rsidRDefault="00761C8B" w:rsidP="00761C8B">
      <w:pPr>
        <w:keepNext/>
        <w:keepLines/>
        <w:suppressLineNumbers/>
        <w:jc w:val="both"/>
        <w:rPr>
          <w:rFonts w:ascii="Times New Roman" w:hAnsi="Times New Roman" w:cs="Times New Roman"/>
          <w:sz w:val="24"/>
          <w:szCs w:val="24"/>
        </w:rPr>
      </w:pPr>
    </w:p>
    <w:p w14:paraId="37AD0AA3" w14:textId="77777777" w:rsidR="00761C8B" w:rsidRDefault="00761C8B" w:rsidP="00761C8B">
      <w:pPr>
        <w:keepNext/>
        <w:keepLines/>
        <w:suppressLineNumbers/>
        <w:jc w:val="both"/>
        <w:rPr>
          <w:rFonts w:ascii="Times New Roman" w:hAnsi="Times New Roman" w:cs="Times New Roman"/>
          <w:sz w:val="24"/>
          <w:szCs w:val="24"/>
        </w:rPr>
      </w:pPr>
    </w:p>
    <w:p w14:paraId="047DDF51" w14:textId="77777777" w:rsidR="00761C8B" w:rsidRDefault="00761C8B" w:rsidP="00761C8B">
      <w:pPr>
        <w:keepNext/>
        <w:keepLines/>
        <w:suppressLineNumbers/>
        <w:jc w:val="both"/>
        <w:rPr>
          <w:rFonts w:ascii="Times New Roman" w:hAnsi="Times New Roman" w:cs="Times New Roman"/>
          <w:sz w:val="24"/>
          <w:szCs w:val="24"/>
        </w:rPr>
      </w:pPr>
    </w:p>
    <w:p w14:paraId="6BECE091" w14:textId="77777777" w:rsidR="00761C8B" w:rsidRDefault="00761C8B" w:rsidP="00761C8B">
      <w:pPr>
        <w:keepNext/>
        <w:keepLines/>
        <w:suppressLineNumbers/>
        <w:jc w:val="both"/>
        <w:rPr>
          <w:rFonts w:ascii="Times New Roman" w:hAnsi="Times New Roman" w:cs="Times New Roman"/>
          <w:sz w:val="24"/>
          <w:szCs w:val="24"/>
        </w:rPr>
      </w:pPr>
    </w:p>
    <w:p w14:paraId="79701914" w14:textId="77777777" w:rsidR="00761C8B" w:rsidRDefault="00761C8B" w:rsidP="00761C8B">
      <w:pPr>
        <w:keepNext/>
        <w:keepLines/>
        <w:suppressLineNumbers/>
        <w:jc w:val="both"/>
        <w:rPr>
          <w:rFonts w:ascii="Times New Roman" w:hAnsi="Times New Roman" w:cs="Times New Roman"/>
          <w:sz w:val="24"/>
          <w:szCs w:val="24"/>
        </w:rPr>
      </w:pPr>
    </w:p>
    <w:p w14:paraId="5C7EFE96" w14:textId="77777777" w:rsidR="00761C8B" w:rsidRDefault="00761C8B" w:rsidP="00761C8B">
      <w:pPr>
        <w:keepNext/>
        <w:keepLines/>
        <w:suppressLineNumbers/>
        <w:jc w:val="both"/>
        <w:rPr>
          <w:rFonts w:ascii="Times New Roman" w:hAnsi="Times New Roman" w:cs="Times New Roman"/>
          <w:sz w:val="24"/>
          <w:szCs w:val="24"/>
        </w:rPr>
      </w:pPr>
    </w:p>
    <w:p w14:paraId="0EF9B71B" w14:textId="77777777" w:rsidR="00761C8B" w:rsidRDefault="00761C8B" w:rsidP="00761C8B">
      <w:pPr>
        <w:keepNext/>
        <w:keepLines/>
        <w:suppressLineNumbers/>
        <w:jc w:val="both"/>
        <w:rPr>
          <w:rFonts w:ascii="Times New Roman" w:hAnsi="Times New Roman" w:cs="Times New Roman"/>
          <w:sz w:val="24"/>
          <w:szCs w:val="24"/>
        </w:rPr>
      </w:pPr>
    </w:p>
    <w:p w14:paraId="1CF24EE4" w14:textId="77777777" w:rsidR="00761C8B" w:rsidRDefault="00761C8B" w:rsidP="00761C8B">
      <w:pPr>
        <w:keepNext/>
        <w:keepLines/>
        <w:suppressLineNumbers/>
        <w:jc w:val="both"/>
        <w:rPr>
          <w:rFonts w:ascii="Times New Roman" w:hAnsi="Times New Roman" w:cs="Times New Roman"/>
          <w:sz w:val="24"/>
          <w:szCs w:val="24"/>
        </w:rPr>
      </w:pPr>
    </w:p>
    <w:p w14:paraId="16C950A1" w14:textId="77777777" w:rsidR="00761C8B" w:rsidRDefault="00761C8B" w:rsidP="00761C8B">
      <w:pPr>
        <w:keepNext/>
        <w:keepLines/>
        <w:suppressLineNumbers/>
        <w:jc w:val="both"/>
        <w:rPr>
          <w:rFonts w:ascii="Times New Roman" w:hAnsi="Times New Roman" w:cs="Times New Roman"/>
          <w:sz w:val="24"/>
          <w:szCs w:val="24"/>
        </w:rPr>
      </w:pPr>
    </w:p>
    <w:p w14:paraId="4426F51F" w14:textId="77777777" w:rsidR="00761C8B" w:rsidRDefault="00761C8B" w:rsidP="00761C8B">
      <w:pPr>
        <w:keepNext/>
        <w:keepLines/>
        <w:suppressLineNumbers/>
        <w:jc w:val="both"/>
        <w:rPr>
          <w:rFonts w:ascii="Times New Roman" w:hAnsi="Times New Roman" w:cs="Times New Roman"/>
          <w:sz w:val="24"/>
          <w:szCs w:val="24"/>
        </w:rPr>
      </w:pPr>
    </w:p>
    <w:p w14:paraId="25968ECA" w14:textId="77777777" w:rsidR="00761C8B" w:rsidRDefault="00761C8B" w:rsidP="00761C8B">
      <w:pPr>
        <w:keepNext/>
        <w:keepLines/>
        <w:suppressLineNumbers/>
        <w:jc w:val="both"/>
        <w:rPr>
          <w:rFonts w:ascii="Times New Roman" w:hAnsi="Times New Roman" w:cs="Times New Roman"/>
          <w:sz w:val="24"/>
          <w:szCs w:val="24"/>
        </w:rPr>
      </w:pPr>
    </w:p>
    <w:p w14:paraId="1BF09DC6" w14:textId="77777777" w:rsidR="00761C8B" w:rsidRDefault="00761C8B" w:rsidP="00761C8B">
      <w:pPr>
        <w:keepNext/>
        <w:keepLines/>
        <w:suppressLineNumbers/>
        <w:jc w:val="both"/>
        <w:rPr>
          <w:rFonts w:ascii="Times New Roman" w:hAnsi="Times New Roman" w:cs="Times New Roman"/>
          <w:sz w:val="24"/>
          <w:szCs w:val="24"/>
        </w:rPr>
      </w:pPr>
    </w:p>
    <w:p w14:paraId="78E165DB" w14:textId="77777777" w:rsidR="00761C8B" w:rsidRDefault="00761C8B" w:rsidP="00761C8B">
      <w:pPr>
        <w:keepNext/>
        <w:keepLines/>
        <w:suppressLineNumbers/>
        <w:jc w:val="both"/>
        <w:rPr>
          <w:rFonts w:ascii="Times New Roman" w:hAnsi="Times New Roman" w:cs="Times New Roman"/>
          <w:sz w:val="24"/>
          <w:szCs w:val="24"/>
        </w:rPr>
      </w:pPr>
    </w:p>
    <w:p w14:paraId="7A0D73D9" w14:textId="77777777" w:rsidR="00761C8B" w:rsidRDefault="00761C8B" w:rsidP="00761C8B">
      <w:pPr>
        <w:keepNext/>
        <w:keepLines/>
        <w:suppressLineNumbers/>
        <w:jc w:val="both"/>
        <w:rPr>
          <w:rFonts w:ascii="Times New Roman" w:hAnsi="Times New Roman" w:cs="Times New Roman"/>
          <w:sz w:val="24"/>
          <w:szCs w:val="24"/>
        </w:rPr>
      </w:pPr>
    </w:p>
    <w:p w14:paraId="71223E3F" w14:textId="77777777" w:rsidR="00761C8B" w:rsidRDefault="00761C8B" w:rsidP="00761C8B">
      <w:pPr>
        <w:keepNext/>
        <w:keepLines/>
        <w:suppressLineNumbers/>
        <w:jc w:val="both"/>
        <w:rPr>
          <w:rFonts w:ascii="Times New Roman" w:hAnsi="Times New Roman" w:cs="Times New Roman"/>
          <w:sz w:val="24"/>
          <w:szCs w:val="24"/>
        </w:rPr>
      </w:pPr>
    </w:p>
    <w:p w14:paraId="49BADED0" w14:textId="77777777" w:rsidR="00761C8B" w:rsidRDefault="00761C8B" w:rsidP="00761C8B">
      <w:pPr>
        <w:keepNext/>
        <w:keepLines/>
        <w:suppressLineNumbers/>
        <w:jc w:val="both"/>
        <w:rPr>
          <w:rFonts w:ascii="Times New Roman" w:hAnsi="Times New Roman" w:cs="Times New Roman"/>
          <w:sz w:val="24"/>
          <w:szCs w:val="24"/>
        </w:rPr>
      </w:pPr>
    </w:p>
    <w:p w14:paraId="2102A902" w14:textId="77777777" w:rsidR="00761C8B" w:rsidRDefault="00761C8B" w:rsidP="00761C8B">
      <w:pPr>
        <w:keepNext/>
        <w:keepLines/>
        <w:suppressLineNumbers/>
        <w:jc w:val="both"/>
        <w:rPr>
          <w:rFonts w:ascii="Times New Roman" w:hAnsi="Times New Roman" w:cs="Times New Roman"/>
          <w:sz w:val="24"/>
          <w:szCs w:val="24"/>
        </w:rPr>
      </w:pPr>
    </w:p>
    <w:p w14:paraId="7E1A643A" w14:textId="77777777" w:rsidR="00761C8B" w:rsidRDefault="00761C8B" w:rsidP="00761C8B">
      <w:pPr>
        <w:keepNext/>
        <w:keepLines/>
        <w:suppressLineNumbers/>
        <w:jc w:val="both"/>
        <w:rPr>
          <w:rFonts w:ascii="Times New Roman" w:hAnsi="Times New Roman" w:cs="Times New Roman"/>
          <w:sz w:val="24"/>
          <w:szCs w:val="24"/>
        </w:rPr>
      </w:pPr>
    </w:p>
    <w:p w14:paraId="5583EF3E" w14:textId="77777777" w:rsidR="00761C8B" w:rsidRDefault="00761C8B" w:rsidP="00761C8B">
      <w:pPr>
        <w:keepNext/>
        <w:keepLines/>
        <w:suppressLineNumbers/>
        <w:jc w:val="both"/>
        <w:rPr>
          <w:rFonts w:ascii="Times New Roman" w:hAnsi="Times New Roman" w:cs="Times New Roman"/>
          <w:sz w:val="24"/>
          <w:szCs w:val="24"/>
        </w:rPr>
      </w:pPr>
    </w:p>
    <w:p w14:paraId="417E0633" w14:textId="77777777" w:rsidR="00761C8B" w:rsidRDefault="00761C8B" w:rsidP="00761C8B">
      <w:pPr>
        <w:keepNext/>
        <w:keepLines/>
        <w:suppressLineNumbers/>
        <w:jc w:val="both"/>
        <w:rPr>
          <w:rFonts w:ascii="Times New Roman" w:hAnsi="Times New Roman" w:cs="Times New Roman"/>
          <w:sz w:val="24"/>
          <w:szCs w:val="24"/>
        </w:rPr>
      </w:pPr>
    </w:p>
    <w:p w14:paraId="1AC0A2DA" w14:textId="77777777" w:rsidR="00761C8B" w:rsidRDefault="00761C8B" w:rsidP="00761C8B">
      <w:pPr>
        <w:keepNext/>
        <w:keepLines/>
        <w:suppressLineNumbers/>
        <w:jc w:val="both"/>
        <w:rPr>
          <w:rFonts w:ascii="Times New Roman" w:hAnsi="Times New Roman" w:cs="Times New Roman"/>
          <w:sz w:val="24"/>
          <w:szCs w:val="24"/>
        </w:rPr>
      </w:pPr>
    </w:p>
    <w:p w14:paraId="6B34543E" w14:textId="77777777" w:rsidR="00761C8B" w:rsidRDefault="00761C8B" w:rsidP="00761C8B">
      <w:pPr>
        <w:keepNext/>
        <w:keepLines/>
        <w:suppressLineNumbers/>
        <w:jc w:val="both"/>
        <w:rPr>
          <w:rFonts w:ascii="Times New Roman" w:hAnsi="Times New Roman" w:cs="Times New Roman"/>
          <w:sz w:val="24"/>
          <w:szCs w:val="24"/>
        </w:rPr>
      </w:pPr>
    </w:p>
    <w:p w14:paraId="5190C090" w14:textId="77777777" w:rsidR="00761C8B" w:rsidRDefault="00761C8B" w:rsidP="00761C8B">
      <w:pPr>
        <w:keepNext/>
        <w:keepLines/>
        <w:suppressLineNumbers/>
        <w:jc w:val="both"/>
        <w:rPr>
          <w:rFonts w:ascii="Times New Roman" w:hAnsi="Times New Roman" w:cs="Times New Roman"/>
          <w:sz w:val="24"/>
          <w:szCs w:val="24"/>
        </w:rPr>
      </w:pPr>
    </w:p>
    <w:p w14:paraId="39383FD6" w14:textId="77777777" w:rsidR="00761C8B" w:rsidRDefault="00761C8B" w:rsidP="00761C8B">
      <w:pPr>
        <w:keepNext/>
        <w:keepLines/>
        <w:suppressLineNumbers/>
        <w:jc w:val="both"/>
        <w:rPr>
          <w:rFonts w:ascii="Times New Roman" w:hAnsi="Times New Roman" w:cs="Times New Roman"/>
          <w:sz w:val="24"/>
          <w:szCs w:val="24"/>
        </w:rPr>
      </w:pPr>
    </w:p>
    <w:p w14:paraId="3DF5C152" w14:textId="77777777" w:rsidR="00761C8B" w:rsidRDefault="00761C8B" w:rsidP="00761C8B">
      <w:pPr>
        <w:keepNext/>
        <w:keepLines/>
        <w:suppressLineNumbers/>
        <w:jc w:val="both"/>
        <w:rPr>
          <w:rFonts w:ascii="Times New Roman" w:hAnsi="Times New Roman" w:cs="Times New Roman"/>
          <w:sz w:val="24"/>
          <w:szCs w:val="24"/>
        </w:rPr>
      </w:pPr>
    </w:p>
    <w:p w14:paraId="180632B2" w14:textId="77777777" w:rsidR="00761C8B" w:rsidRDefault="00761C8B" w:rsidP="00761C8B">
      <w:pPr>
        <w:keepNext/>
        <w:keepLines/>
        <w:suppressLineNumbers/>
        <w:jc w:val="both"/>
        <w:rPr>
          <w:rFonts w:ascii="Times New Roman" w:hAnsi="Times New Roman" w:cs="Times New Roman"/>
          <w:sz w:val="24"/>
          <w:szCs w:val="24"/>
        </w:rPr>
      </w:pPr>
    </w:p>
    <w:p w14:paraId="40D38A37" w14:textId="4C145AD2" w:rsidR="00761C8B" w:rsidRDefault="00761C8B" w:rsidP="00761C8B">
      <w:pPr>
        <w:keepNext/>
        <w:keepLines/>
        <w:suppressLineNumbers/>
        <w:jc w:val="both"/>
        <w:rPr>
          <w:rFonts w:ascii="Times New Roman" w:hAnsi="Times New Roman" w:cs="Times New Roman"/>
          <w:sz w:val="24"/>
          <w:szCs w:val="24"/>
        </w:rPr>
      </w:pPr>
    </w:p>
    <w:p w14:paraId="43ED016E" w14:textId="765CBC50" w:rsidR="00C03096" w:rsidRDefault="00C03096" w:rsidP="00761C8B">
      <w:pPr>
        <w:keepNext/>
        <w:keepLines/>
        <w:suppressLineNumbers/>
        <w:jc w:val="both"/>
        <w:rPr>
          <w:rFonts w:ascii="Times New Roman" w:hAnsi="Times New Roman" w:cs="Times New Roman"/>
          <w:sz w:val="24"/>
          <w:szCs w:val="24"/>
        </w:rPr>
      </w:pPr>
    </w:p>
    <w:p w14:paraId="5EB143B8" w14:textId="517FD105" w:rsidR="00C03096" w:rsidRDefault="00C03096" w:rsidP="00761C8B">
      <w:pPr>
        <w:keepNext/>
        <w:keepLines/>
        <w:suppressLineNumbers/>
        <w:jc w:val="both"/>
        <w:rPr>
          <w:rFonts w:ascii="Times New Roman" w:hAnsi="Times New Roman" w:cs="Times New Roman"/>
          <w:sz w:val="24"/>
          <w:szCs w:val="24"/>
        </w:rPr>
      </w:pPr>
    </w:p>
    <w:p w14:paraId="2F828B3A" w14:textId="77777777" w:rsidR="00C03096" w:rsidRDefault="00C03096" w:rsidP="00761C8B">
      <w:pPr>
        <w:keepNext/>
        <w:keepLines/>
        <w:suppressLineNumbers/>
        <w:jc w:val="both"/>
        <w:rPr>
          <w:rFonts w:ascii="Times New Roman" w:hAnsi="Times New Roman" w:cs="Times New Roman"/>
          <w:sz w:val="24"/>
          <w:szCs w:val="24"/>
        </w:rPr>
      </w:pPr>
    </w:p>
    <w:p w14:paraId="0E6A38A0" w14:textId="77777777" w:rsidR="00761C8B" w:rsidRDefault="00761C8B" w:rsidP="00761C8B">
      <w:pPr>
        <w:keepNext/>
        <w:keepLines/>
        <w:suppressLineNumbers/>
        <w:jc w:val="both"/>
        <w:rPr>
          <w:rFonts w:ascii="Times New Roman" w:hAnsi="Times New Roman" w:cs="Times New Roman"/>
          <w:sz w:val="24"/>
          <w:szCs w:val="24"/>
        </w:rPr>
      </w:pPr>
    </w:p>
    <w:p w14:paraId="1C0B0108" w14:textId="77777777" w:rsidR="00761C8B" w:rsidRDefault="00761C8B" w:rsidP="00761C8B">
      <w:pPr>
        <w:keepNext/>
        <w:keepLines/>
        <w:suppressLineNumbers/>
        <w:jc w:val="both"/>
        <w:rPr>
          <w:rFonts w:ascii="Times New Roman" w:hAnsi="Times New Roman" w:cs="Times New Roman"/>
          <w:sz w:val="24"/>
          <w:szCs w:val="24"/>
        </w:rPr>
      </w:pPr>
    </w:p>
    <w:p w14:paraId="6D335E81" w14:textId="44C73B18" w:rsidR="00761C8B" w:rsidRDefault="00761C8B" w:rsidP="00761C8B">
      <w:pPr>
        <w:keepNext/>
        <w:keepLines/>
        <w:suppressLineNumbers/>
        <w:rPr>
          <w:rFonts w:ascii="Times New Roman" w:hAnsi="Times New Roman" w:cs="Times New Roman"/>
          <w:b/>
          <w:sz w:val="24"/>
          <w:szCs w:val="24"/>
        </w:rPr>
      </w:pPr>
      <w:r>
        <w:rPr>
          <w:rFonts w:ascii="Times New Roman" w:hAnsi="Times New Roman" w:cs="Times New Roman"/>
          <w:b/>
          <w:sz w:val="24"/>
          <w:szCs w:val="24"/>
        </w:rPr>
        <w:t xml:space="preserve">ATTACHMENT “B” </w:t>
      </w:r>
      <w:r w:rsidR="0015339A">
        <w:rPr>
          <w:rFonts w:ascii="Times New Roman" w:hAnsi="Times New Roman" w:cs="Times New Roman"/>
          <w:b/>
          <w:sz w:val="24"/>
          <w:szCs w:val="24"/>
        </w:rPr>
        <w:t>SCOPE OF WORK</w:t>
      </w:r>
    </w:p>
    <w:p w14:paraId="66BD6975" w14:textId="77777777" w:rsidR="00761C8B" w:rsidRDefault="00761C8B" w:rsidP="00761C8B">
      <w:pPr>
        <w:keepNext/>
        <w:keepLines/>
        <w:suppressLineNumbers/>
        <w:rPr>
          <w:rFonts w:ascii="Times New Roman" w:hAnsi="Times New Roman" w:cs="Times New Roman"/>
          <w:b/>
          <w:sz w:val="24"/>
          <w:szCs w:val="24"/>
        </w:rPr>
      </w:pPr>
    </w:p>
    <w:p w14:paraId="0B838B3E" w14:textId="4B0DF07B" w:rsidR="00761C8B" w:rsidRPr="00C03096" w:rsidRDefault="00761C8B" w:rsidP="00761C8B">
      <w:pPr>
        <w:keepNext/>
        <w:keepLines/>
        <w:suppressLineNumbers/>
        <w:jc w:val="both"/>
        <w:rPr>
          <w:rFonts w:ascii="Times New Roman" w:hAnsi="Times New Roman" w:cs="Times New Roman"/>
          <w:color w:val="4F81BD" w:themeColor="accent1"/>
          <w:sz w:val="24"/>
          <w:szCs w:val="24"/>
        </w:rPr>
      </w:pPr>
      <w:r w:rsidRPr="00C03096">
        <w:rPr>
          <w:rFonts w:ascii="Times New Roman" w:hAnsi="Times New Roman" w:cs="Times New Roman"/>
          <w:color w:val="4F81BD" w:themeColor="accent1"/>
          <w:sz w:val="24"/>
          <w:szCs w:val="24"/>
        </w:rPr>
        <w:t xml:space="preserve"> </w:t>
      </w:r>
      <w:r w:rsidR="00781C25" w:rsidRPr="00C03096">
        <w:rPr>
          <w:rFonts w:ascii="Times New Roman" w:hAnsi="Times New Roman" w:cs="Times New Roman"/>
          <w:color w:val="4F81BD" w:themeColor="accent1"/>
          <w:sz w:val="24"/>
          <w:szCs w:val="24"/>
        </w:rPr>
        <w:t xml:space="preserve">Provide description of goods/services to be provided. (Copy from ITB/ITN) </w:t>
      </w:r>
    </w:p>
    <w:sectPr w:rsidR="00761C8B" w:rsidRPr="00C03096" w:rsidSect="00471ACB">
      <w:headerReference w:type="default" r:id="rId15"/>
      <w:footerReference w:type="default" r:id="rId16"/>
      <w:pgSz w:w="12240" w:h="15840" w:code="1"/>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BFAD" w14:textId="77777777" w:rsidR="00991BCF" w:rsidRDefault="00991BCF" w:rsidP="0016741F">
      <w:r>
        <w:separator/>
      </w:r>
    </w:p>
  </w:endnote>
  <w:endnote w:type="continuationSeparator" w:id="0">
    <w:p w14:paraId="2BE33598" w14:textId="77777777" w:rsidR="00991BCF" w:rsidRDefault="00991BCF" w:rsidP="0016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93604"/>
      <w:docPartObj>
        <w:docPartGallery w:val="Page Numbers (Bottom of Page)"/>
        <w:docPartUnique/>
      </w:docPartObj>
    </w:sdtPr>
    <w:sdtContent>
      <w:sdt>
        <w:sdtPr>
          <w:id w:val="42393605"/>
          <w:docPartObj>
            <w:docPartGallery w:val="Page Numbers (Top of Page)"/>
            <w:docPartUnique/>
          </w:docPartObj>
        </w:sdtPr>
        <w:sdtContent>
          <w:p w14:paraId="3C44EF91" w14:textId="77777777" w:rsidR="005665EE" w:rsidRDefault="005665EE">
            <w:pPr>
              <w:pStyle w:val="Footer"/>
            </w:pPr>
            <w:r w:rsidRPr="0016741F">
              <w:rPr>
                <w:rFonts w:ascii="Times New Roman" w:hAnsi="Times New Roman" w:cs="Times New Roman"/>
                <w:b/>
                <w:sz w:val="24"/>
                <w:szCs w:val="24"/>
              </w:rPr>
              <w:t xml:space="preserve">PAGE </w:t>
            </w:r>
            <w:r w:rsidRPr="0016741F">
              <w:rPr>
                <w:rFonts w:ascii="Times New Roman" w:hAnsi="Times New Roman" w:cs="Times New Roman"/>
                <w:b/>
                <w:sz w:val="24"/>
                <w:szCs w:val="24"/>
              </w:rPr>
              <w:fldChar w:fldCharType="begin"/>
            </w:r>
            <w:r w:rsidRPr="0016741F">
              <w:rPr>
                <w:rFonts w:ascii="Times New Roman" w:hAnsi="Times New Roman" w:cs="Times New Roman"/>
                <w:b/>
                <w:sz w:val="24"/>
                <w:szCs w:val="24"/>
              </w:rPr>
              <w:instrText xml:space="preserve"> PAGE </w:instrText>
            </w:r>
            <w:r w:rsidRPr="0016741F">
              <w:rPr>
                <w:rFonts w:ascii="Times New Roman" w:hAnsi="Times New Roman" w:cs="Times New Roman"/>
                <w:b/>
                <w:sz w:val="24"/>
                <w:szCs w:val="24"/>
              </w:rPr>
              <w:fldChar w:fldCharType="separate"/>
            </w:r>
            <w:r w:rsidR="0040108D">
              <w:rPr>
                <w:rFonts w:ascii="Times New Roman" w:hAnsi="Times New Roman" w:cs="Times New Roman"/>
                <w:b/>
                <w:noProof/>
                <w:sz w:val="24"/>
                <w:szCs w:val="24"/>
              </w:rPr>
              <w:t>15</w:t>
            </w:r>
            <w:r w:rsidRPr="0016741F">
              <w:rPr>
                <w:rFonts w:ascii="Times New Roman" w:hAnsi="Times New Roman" w:cs="Times New Roman"/>
                <w:b/>
                <w:sz w:val="24"/>
                <w:szCs w:val="24"/>
              </w:rPr>
              <w:fldChar w:fldCharType="end"/>
            </w:r>
            <w:r>
              <w:rPr>
                <w:rFonts w:ascii="Times New Roman" w:hAnsi="Times New Roman" w:cs="Times New Roman"/>
                <w:sz w:val="24"/>
                <w:szCs w:val="24"/>
              </w:rPr>
              <w:t xml:space="preserve"> OF </w:t>
            </w:r>
            <w:r w:rsidRPr="0016741F">
              <w:rPr>
                <w:rFonts w:ascii="Times New Roman" w:hAnsi="Times New Roman" w:cs="Times New Roman"/>
                <w:b/>
                <w:sz w:val="24"/>
                <w:szCs w:val="24"/>
              </w:rPr>
              <w:fldChar w:fldCharType="begin"/>
            </w:r>
            <w:r w:rsidRPr="0016741F">
              <w:rPr>
                <w:rFonts w:ascii="Times New Roman" w:hAnsi="Times New Roman" w:cs="Times New Roman"/>
                <w:b/>
                <w:sz w:val="24"/>
                <w:szCs w:val="24"/>
              </w:rPr>
              <w:instrText xml:space="preserve"> NUMPAGES  </w:instrText>
            </w:r>
            <w:r w:rsidRPr="0016741F">
              <w:rPr>
                <w:rFonts w:ascii="Times New Roman" w:hAnsi="Times New Roman" w:cs="Times New Roman"/>
                <w:b/>
                <w:sz w:val="24"/>
                <w:szCs w:val="24"/>
              </w:rPr>
              <w:fldChar w:fldCharType="separate"/>
            </w:r>
            <w:r w:rsidR="0040108D">
              <w:rPr>
                <w:rFonts w:ascii="Times New Roman" w:hAnsi="Times New Roman" w:cs="Times New Roman"/>
                <w:b/>
                <w:noProof/>
                <w:sz w:val="24"/>
                <w:szCs w:val="24"/>
              </w:rPr>
              <w:t>15</w:t>
            </w:r>
            <w:r w:rsidRPr="0016741F">
              <w:rPr>
                <w:rFonts w:ascii="Times New Roman" w:hAnsi="Times New Roman" w:cs="Times New Roman"/>
                <w:b/>
                <w:sz w:val="24"/>
                <w:szCs w:val="24"/>
              </w:rPr>
              <w:fldChar w:fldCharType="end"/>
            </w:r>
          </w:p>
        </w:sdtContent>
      </w:sdt>
    </w:sdtContent>
  </w:sdt>
  <w:p w14:paraId="3BA7711B" w14:textId="6E07EF11" w:rsidR="005665EE" w:rsidRPr="0013200A" w:rsidRDefault="0013200A" w:rsidP="005F52E7">
    <w:pPr>
      <w:pStyle w:val="Footer"/>
      <w:jc w:val="left"/>
      <w:rPr>
        <w:sz w:val="16"/>
        <w:szCs w:val="16"/>
      </w:rPr>
    </w:pPr>
    <w:r w:rsidRPr="0013200A">
      <w:rPr>
        <w:sz w:val="16"/>
        <w:szCs w:val="16"/>
      </w:rPr>
      <w:t xml:space="preserve">Revised </w:t>
    </w:r>
    <w:r w:rsidR="00314957">
      <w:rPr>
        <w:sz w:val="16"/>
        <w:szCs w:val="16"/>
      </w:rPr>
      <w:t>10</w:t>
    </w:r>
    <w:r w:rsidR="002678F7">
      <w:rPr>
        <w:sz w:val="16"/>
        <w:szCs w:val="16"/>
      </w:rPr>
      <w:t>/</w:t>
    </w:r>
    <w:r w:rsidR="00314957">
      <w:rPr>
        <w:sz w:val="16"/>
        <w:szCs w:val="16"/>
      </w:rPr>
      <w:t>17</w:t>
    </w:r>
    <w:r w:rsidR="002678F7">
      <w:rP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C4F7" w14:textId="77777777" w:rsidR="00991BCF" w:rsidRDefault="00991BCF" w:rsidP="0016741F">
      <w:r>
        <w:separator/>
      </w:r>
    </w:p>
  </w:footnote>
  <w:footnote w:type="continuationSeparator" w:id="0">
    <w:p w14:paraId="20C0898F" w14:textId="77777777" w:rsidR="00991BCF" w:rsidRDefault="00991BCF" w:rsidP="0016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2E6F" w14:textId="5BA9E15B" w:rsidR="000375B0" w:rsidRPr="00604626" w:rsidRDefault="000375B0" w:rsidP="000375B0">
    <w:pPr>
      <w:rPr>
        <w:i/>
        <w:iCs/>
        <w:color w:val="FF0000"/>
      </w:rPr>
    </w:pPr>
    <w:r w:rsidRPr="00604626">
      <w:rPr>
        <w:i/>
        <w:iCs/>
        <w:color w:val="FF0000"/>
      </w:rPr>
      <w:t>Approved UCF GC Template, if only blanks are filled in; if any other changes are made, UCF GC Review is required – Must be signed by an authorized UCF signatory.</w:t>
    </w:r>
  </w:p>
  <w:p w14:paraId="44E18361" w14:textId="77777777" w:rsidR="000375B0" w:rsidRDefault="00037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784"/>
    <w:multiLevelType w:val="hybridMultilevel"/>
    <w:tmpl w:val="471A2C00"/>
    <w:lvl w:ilvl="0" w:tplc="11066EE4">
      <w:start w:val="1"/>
      <w:numFmt w:val="decimal"/>
      <w:lvlText w:val="%1."/>
      <w:lvlJc w:val="left"/>
      <w:pPr>
        <w:ind w:left="792" w:hanging="360"/>
      </w:pPr>
      <w:rPr>
        <w:rFonts w:ascii="Times New Roman" w:hAnsi="Times New Roman" w:hint="default"/>
        <w:b/>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87B4DE5"/>
    <w:multiLevelType w:val="hybridMultilevel"/>
    <w:tmpl w:val="41BE8816"/>
    <w:lvl w:ilvl="0" w:tplc="11066EE4">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E5D1D"/>
    <w:multiLevelType w:val="hybridMultilevel"/>
    <w:tmpl w:val="062E88CC"/>
    <w:lvl w:ilvl="0" w:tplc="11066EE4">
      <w:start w:val="1"/>
      <w:numFmt w:val="decimal"/>
      <w:lvlText w:val="%1."/>
      <w:lvlJc w:val="left"/>
      <w:pPr>
        <w:tabs>
          <w:tab w:val="num" w:pos="720"/>
        </w:tabs>
        <w:ind w:left="720" w:hanging="720"/>
      </w:pPr>
      <w:rPr>
        <w:rFonts w:ascii="Times New Roman" w:hAnsi="Times New Roman" w:hint="default"/>
        <w:b/>
        <w:i w:val="0"/>
        <w:sz w:val="24"/>
      </w:rPr>
    </w:lvl>
    <w:lvl w:ilvl="1" w:tplc="B0DA2968">
      <w:start w:val="1"/>
      <w:numFmt w:val="upperLetter"/>
      <w:lvlText w:val="%2."/>
      <w:lvlJc w:val="left"/>
      <w:pPr>
        <w:tabs>
          <w:tab w:val="num" w:pos="1440"/>
        </w:tabs>
        <w:ind w:left="1440" w:hanging="720"/>
      </w:pPr>
      <w:rPr>
        <w:rFonts w:ascii="Times New Roman" w:hAnsi="Times New Roman" w:hint="default"/>
        <w:b/>
        <w:i w:val="0"/>
        <w:sz w:val="24"/>
      </w:rPr>
    </w:lvl>
    <w:lvl w:ilvl="2" w:tplc="342623B6">
      <w:start w:val="2"/>
      <w:numFmt w:val="decimal"/>
      <w:lvlText w:val="%3."/>
      <w:lvlJc w:val="left"/>
      <w:pPr>
        <w:tabs>
          <w:tab w:val="num" w:pos="720"/>
        </w:tabs>
        <w:ind w:left="720" w:hanging="720"/>
      </w:pPr>
      <w:rPr>
        <w:rFonts w:ascii="Times New Roman" w:hAnsi="Times New Roman" w:hint="default"/>
        <w:b/>
        <w:i w:val="0"/>
        <w:color w:val="auto"/>
        <w:sz w:val="24"/>
      </w:rPr>
    </w:lvl>
    <w:lvl w:ilvl="3" w:tplc="423ECC94">
      <w:start w:val="1"/>
      <w:numFmt w:val="upperLetter"/>
      <w:lvlText w:val="%4."/>
      <w:lvlJc w:val="left"/>
      <w:pPr>
        <w:tabs>
          <w:tab w:val="num" w:pos="1440"/>
        </w:tabs>
        <w:ind w:left="1440" w:hanging="720"/>
      </w:pPr>
      <w:rPr>
        <w:rFonts w:ascii="Times New Roman" w:hAnsi="Times New Roman" w:hint="default"/>
        <w:b/>
        <w:i w:val="0"/>
        <w:sz w:val="24"/>
      </w:rPr>
    </w:lvl>
    <w:lvl w:ilvl="4" w:tplc="3E7ECE9C">
      <w:start w:val="9"/>
      <w:numFmt w:val="decimal"/>
      <w:lvlText w:val="%5."/>
      <w:lvlJc w:val="left"/>
      <w:pPr>
        <w:tabs>
          <w:tab w:val="num" w:pos="720"/>
        </w:tabs>
        <w:ind w:left="720" w:hanging="720"/>
      </w:pPr>
      <w:rPr>
        <w:rFonts w:ascii="Times New Roman" w:hAnsi="Times New Roman" w:hint="default"/>
        <w:b/>
        <w:i w:val="0"/>
        <w:sz w:val="24"/>
      </w:rPr>
    </w:lvl>
    <w:lvl w:ilvl="5" w:tplc="0409000F">
      <w:start w:val="1"/>
      <w:numFmt w:val="decimal"/>
      <w:lvlText w:val="%6."/>
      <w:lvlJc w:val="left"/>
      <w:pPr>
        <w:tabs>
          <w:tab w:val="num" w:pos="4500"/>
        </w:tabs>
        <w:ind w:left="4500" w:hanging="360"/>
      </w:pPr>
      <w:rPr>
        <w:rFonts w:hint="default"/>
        <w:b/>
        <w:i w:val="0"/>
        <w:sz w:val="24"/>
      </w:rPr>
    </w:lvl>
    <w:lvl w:ilvl="6" w:tplc="02D61314" w:tentative="1">
      <w:start w:val="1"/>
      <w:numFmt w:val="decimal"/>
      <w:lvlText w:val="%7."/>
      <w:lvlJc w:val="left"/>
      <w:pPr>
        <w:tabs>
          <w:tab w:val="num" w:pos="5040"/>
        </w:tabs>
        <w:ind w:left="5040" w:hanging="360"/>
      </w:pPr>
    </w:lvl>
    <w:lvl w:ilvl="7" w:tplc="23944386" w:tentative="1">
      <w:start w:val="1"/>
      <w:numFmt w:val="lowerLetter"/>
      <w:lvlText w:val="%8."/>
      <w:lvlJc w:val="left"/>
      <w:pPr>
        <w:tabs>
          <w:tab w:val="num" w:pos="5760"/>
        </w:tabs>
        <w:ind w:left="5760" w:hanging="360"/>
      </w:pPr>
    </w:lvl>
    <w:lvl w:ilvl="8" w:tplc="C06C9AD0" w:tentative="1">
      <w:start w:val="1"/>
      <w:numFmt w:val="lowerRoman"/>
      <w:lvlText w:val="%9."/>
      <w:lvlJc w:val="right"/>
      <w:pPr>
        <w:tabs>
          <w:tab w:val="num" w:pos="6480"/>
        </w:tabs>
        <w:ind w:left="6480" w:hanging="180"/>
      </w:pPr>
    </w:lvl>
  </w:abstractNum>
  <w:abstractNum w:abstractNumId="3" w15:restartNumberingAfterBreak="0">
    <w:nsid w:val="1DE04032"/>
    <w:multiLevelType w:val="hybridMultilevel"/>
    <w:tmpl w:val="47784FB0"/>
    <w:lvl w:ilvl="0" w:tplc="76CE2968">
      <w:start w:val="1"/>
      <w:numFmt w:val="decimal"/>
      <w:lvlText w:val="%1."/>
      <w:lvlJc w:val="left"/>
      <w:pPr>
        <w:ind w:left="2070" w:hanging="720"/>
      </w:pPr>
      <w:rPr>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486DA3"/>
    <w:multiLevelType w:val="hybridMultilevel"/>
    <w:tmpl w:val="C414CBFA"/>
    <w:lvl w:ilvl="0" w:tplc="34143FD8">
      <w:start w:val="1"/>
      <w:numFmt w:val="decimal"/>
      <w:lvlText w:val="%1."/>
      <w:lvlJc w:val="left"/>
      <w:pPr>
        <w:ind w:left="810" w:hanging="720"/>
      </w:pPr>
      <w:rPr>
        <w:rFonts w:hint="default"/>
      </w:rPr>
    </w:lvl>
    <w:lvl w:ilvl="1" w:tplc="04090015">
      <w:start w:val="1"/>
      <w:numFmt w:val="upperLetter"/>
      <w:lvlText w:val="%2."/>
      <w:lvlJc w:val="left"/>
      <w:pPr>
        <w:ind w:left="1530" w:hanging="720"/>
      </w:pPr>
      <w:rPr>
        <w:rFonts w:hint="default"/>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82A088F"/>
    <w:multiLevelType w:val="hybridMultilevel"/>
    <w:tmpl w:val="223E2108"/>
    <w:lvl w:ilvl="0" w:tplc="665C48C0">
      <w:start w:val="1"/>
      <w:numFmt w:val="decimal"/>
      <w:lvlText w:val="%1."/>
      <w:lvlJc w:val="left"/>
      <w:pPr>
        <w:ind w:left="720" w:hanging="720"/>
      </w:pPr>
      <w:rPr>
        <w:rFonts w:ascii="Times New Roman" w:hAnsi="Times New Roman" w:hint="default"/>
        <w:b/>
        <w:i w:val="0"/>
        <w:sz w:val="24"/>
      </w:rPr>
    </w:lvl>
    <w:lvl w:ilvl="1" w:tplc="3E92F132">
      <w:start w:val="1"/>
      <w:numFmt w:val="upperLetter"/>
      <w:lvlText w:val="%2."/>
      <w:lvlJc w:val="left"/>
      <w:pPr>
        <w:ind w:left="2070" w:hanging="720"/>
      </w:pPr>
      <w:rPr>
        <w:rFonts w:ascii="Times New Roman" w:eastAsiaTheme="minorHAnsi" w:hAnsi="Times New Roman" w:cs="Times New Roman"/>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C1"/>
    <w:multiLevelType w:val="hybridMultilevel"/>
    <w:tmpl w:val="A760B13C"/>
    <w:lvl w:ilvl="0" w:tplc="E880F91C">
      <w:start w:val="1"/>
      <w:numFmt w:val="upperLetter"/>
      <w:lvlText w:val="%1."/>
      <w:lvlJc w:val="left"/>
      <w:pPr>
        <w:tabs>
          <w:tab w:val="num" w:pos="720"/>
        </w:tabs>
        <w:ind w:left="720" w:hanging="360"/>
      </w:pPr>
      <w:rPr>
        <w:rFonts w:ascii="Times New Roman" w:hAnsi="Times New Roman" w:hint="default"/>
        <w:b/>
        <w:i w:val="0"/>
        <w:sz w:val="24"/>
      </w:rPr>
    </w:lvl>
    <w:lvl w:ilvl="1" w:tplc="6D560E6C" w:tentative="1">
      <w:start w:val="1"/>
      <w:numFmt w:val="lowerLetter"/>
      <w:lvlText w:val="%2."/>
      <w:lvlJc w:val="left"/>
      <w:pPr>
        <w:tabs>
          <w:tab w:val="num" w:pos="1440"/>
        </w:tabs>
        <w:ind w:left="1440" w:hanging="360"/>
      </w:pPr>
    </w:lvl>
    <w:lvl w:ilvl="2" w:tplc="89C4B6EE" w:tentative="1">
      <w:start w:val="1"/>
      <w:numFmt w:val="lowerRoman"/>
      <w:lvlText w:val="%3."/>
      <w:lvlJc w:val="right"/>
      <w:pPr>
        <w:tabs>
          <w:tab w:val="num" w:pos="2160"/>
        </w:tabs>
        <w:ind w:left="2160" w:hanging="180"/>
      </w:pPr>
    </w:lvl>
    <w:lvl w:ilvl="3" w:tplc="37648842" w:tentative="1">
      <w:start w:val="1"/>
      <w:numFmt w:val="decimal"/>
      <w:lvlText w:val="%4."/>
      <w:lvlJc w:val="left"/>
      <w:pPr>
        <w:tabs>
          <w:tab w:val="num" w:pos="2880"/>
        </w:tabs>
        <w:ind w:left="2880" w:hanging="360"/>
      </w:pPr>
    </w:lvl>
    <w:lvl w:ilvl="4" w:tplc="ACA00AE8" w:tentative="1">
      <w:start w:val="1"/>
      <w:numFmt w:val="lowerLetter"/>
      <w:lvlText w:val="%5."/>
      <w:lvlJc w:val="left"/>
      <w:pPr>
        <w:tabs>
          <w:tab w:val="num" w:pos="3600"/>
        </w:tabs>
        <w:ind w:left="3600" w:hanging="360"/>
      </w:pPr>
    </w:lvl>
    <w:lvl w:ilvl="5" w:tplc="B644F386" w:tentative="1">
      <w:start w:val="1"/>
      <w:numFmt w:val="lowerRoman"/>
      <w:lvlText w:val="%6."/>
      <w:lvlJc w:val="right"/>
      <w:pPr>
        <w:tabs>
          <w:tab w:val="num" w:pos="4320"/>
        </w:tabs>
        <w:ind w:left="4320" w:hanging="180"/>
      </w:pPr>
    </w:lvl>
    <w:lvl w:ilvl="6" w:tplc="F3906660" w:tentative="1">
      <w:start w:val="1"/>
      <w:numFmt w:val="decimal"/>
      <w:lvlText w:val="%7."/>
      <w:lvlJc w:val="left"/>
      <w:pPr>
        <w:tabs>
          <w:tab w:val="num" w:pos="5040"/>
        </w:tabs>
        <w:ind w:left="5040" w:hanging="360"/>
      </w:pPr>
    </w:lvl>
    <w:lvl w:ilvl="7" w:tplc="08642B84" w:tentative="1">
      <w:start w:val="1"/>
      <w:numFmt w:val="lowerLetter"/>
      <w:lvlText w:val="%8."/>
      <w:lvlJc w:val="left"/>
      <w:pPr>
        <w:tabs>
          <w:tab w:val="num" w:pos="5760"/>
        </w:tabs>
        <w:ind w:left="5760" w:hanging="360"/>
      </w:pPr>
    </w:lvl>
    <w:lvl w:ilvl="8" w:tplc="B38476A6" w:tentative="1">
      <w:start w:val="1"/>
      <w:numFmt w:val="lowerRoman"/>
      <w:lvlText w:val="%9."/>
      <w:lvlJc w:val="right"/>
      <w:pPr>
        <w:tabs>
          <w:tab w:val="num" w:pos="6480"/>
        </w:tabs>
        <w:ind w:left="6480" w:hanging="180"/>
      </w:pPr>
    </w:lvl>
  </w:abstractNum>
  <w:abstractNum w:abstractNumId="7" w15:restartNumberingAfterBreak="0">
    <w:nsid w:val="36DF4A40"/>
    <w:multiLevelType w:val="hybridMultilevel"/>
    <w:tmpl w:val="C0283B8C"/>
    <w:lvl w:ilvl="0" w:tplc="C5FAA92C">
      <w:start w:val="18"/>
      <w:numFmt w:val="decimal"/>
      <w:lvlText w:val="%1."/>
      <w:lvlJc w:val="left"/>
      <w:pPr>
        <w:ind w:left="36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45DF3A12"/>
    <w:multiLevelType w:val="hybridMultilevel"/>
    <w:tmpl w:val="F53A7A14"/>
    <w:lvl w:ilvl="0" w:tplc="3E92F132">
      <w:start w:val="1"/>
      <w:numFmt w:val="upperLetter"/>
      <w:lvlText w:val="%1."/>
      <w:lvlJc w:val="left"/>
      <w:pPr>
        <w:ind w:left="1440" w:hanging="360"/>
      </w:pPr>
      <w:rPr>
        <w:rFonts w:ascii="Times New Roman" w:eastAsiaTheme="minorHAnsi" w:hAnsi="Times New Roman" w:cs="Times New Roman"/>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740027"/>
    <w:multiLevelType w:val="hybridMultilevel"/>
    <w:tmpl w:val="EA92A446"/>
    <w:lvl w:ilvl="0" w:tplc="11066EE4">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DB1965"/>
    <w:multiLevelType w:val="hybridMultilevel"/>
    <w:tmpl w:val="CE0C3F52"/>
    <w:lvl w:ilvl="0" w:tplc="43940874">
      <w:start w:val="1"/>
      <w:numFmt w:val="decimal"/>
      <w:lvlText w:val="%1."/>
      <w:lvlJc w:val="left"/>
      <w:pPr>
        <w:ind w:left="720" w:hanging="72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32E08"/>
    <w:multiLevelType w:val="hybridMultilevel"/>
    <w:tmpl w:val="2A6CE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D3C3E"/>
    <w:multiLevelType w:val="hybridMultilevel"/>
    <w:tmpl w:val="ACC21BEA"/>
    <w:lvl w:ilvl="0" w:tplc="11066EE4">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81C86"/>
    <w:multiLevelType w:val="hybridMultilevel"/>
    <w:tmpl w:val="E05EF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94221"/>
    <w:multiLevelType w:val="hybridMultilevel"/>
    <w:tmpl w:val="4B10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88219">
    <w:abstractNumId w:val="14"/>
  </w:num>
  <w:num w:numId="2" w16cid:durableId="1045327812">
    <w:abstractNumId w:val="11"/>
  </w:num>
  <w:num w:numId="3" w16cid:durableId="744954674">
    <w:abstractNumId w:val="13"/>
  </w:num>
  <w:num w:numId="4" w16cid:durableId="1684211991">
    <w:abstractNumId w:val="4"/>
  </w:num>
  <w:num w:numId="5" w16cid:durableId="1778020937">
    <w:abstractNumId w:val="12"/>
  </w:num>
  <w:num w:numId="6" w16cid:durableId="1064569063">
    <w:abstractNumId w:val="0"/>
  </w:num>
  <w:num w:numId="7" w16cid:durableId="187840508">
    <w:abstractNumId w:val="9"/>
  </w:num>
  <w:num w:numId="8" w16cid:durableId="1054890257">
    <w:abstractNumId w:val="5"/>
  </w:num>
  <w:num w:numId="9" w16cid:durableId="1085418387">
    <w:abstractNumId w:val="10"/>
  </w:num>
  <w:num w:numId="10" w16cid:durableId="156268715">
    <w:abstractNumId w:val="1"/>
  </w:num>
  <w:num w:numId="11" w16cid:durableId="451360835">
    <w:abstractNumId w:val="6"/>
  </w:num>
  <w:num w:numId="12" w16cid:durableId="1406223635">
    <w:abstractNumId w:val="2"/>
  </w:num>
  <w:num w:numId="13" w16cid:durableId="2018800477">
    <w:abstractNumId w:val="8"/>
  </w:num>
  <w:num w:numId="14" w16cid:durableId="331764850">
    <w:abstractNumId w:val="7"/>
  </w:num>
  <w:num w:numId="15" w16cid:durableId="948507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6247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4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41F"/>
    <w:rsid w:val="00010C22"/>
    <w:rsid w:val="00012F9E"/>
    <w:rsid w:val="000224D8"/>
    <w:rsid w:val="00027801"/>
    <w:rsid w:val="0003542B"/>
    <w:rsid w:val="000375B0"/>
    <w:rsid w:val="0004309F"/>
    <w:rsid w:val="00052AFB"/>
    <w:rsid w:val="00052FB7"/>
    <w:rsid w:val="000618F0"/>
    <w:rsid w:val="00087D34"/>
    <w:rsid w:val="00094BBF"/>
    <w:rsid w:val="000D3BFB"/>
    <w:rsid w:val="000D781E"/>
    <w:rsid w:val="000F24F2"/>
    <w:rsid w:val="000F28E2"/>
    <w:rsid w:val="000F5B66"/>
    <w:rsid w:val="00103F45"/>
    <w:rsid w:val="00120B89"/>
    <w:rsid w:val="00121355"/>
    <w:rsid w:val="00125112"/>
    <w:rsid w:val="00127031"/>
    <w:rsid w:val="0013200A"/>
    <w:rsid w:val="00134B79"/>
    <w:rsid w:val="00143F2B"/>
    <w:rsid w:val="00152D33"/>
    <w:rsid w:val="0015339A"/>
    <w:rsid w:val="001601AF"/>
    <w:rsid w:val="0016741F"/>
    <w:rsid w:val="001817DB"/>
    <w:rsid w:val="00192AFA"/>
    <w:rsid w:val="00197359"/>
    <w:rsid w:val="00197913"/>
    <w:rsid w:val="001B2601"/>
    <w:rsid w:val="001B3419"/>
    <w:rsid w:val="001B36D4"/>
    <w:rsid w:val="001C1319"/>
    <w:rsid w:val="001C1E75"/>
    <w:rsid w:val="001C3C38"/>
    <w:rsid w:val="001C6A6D"/>
    <w:rsid w:val="001E0A0C"/>
    <w:rsid w:val="001E0CA9"/>
    <w:rsid w:val="001E74C6"/>
    <w:rsid w:val="001F0DB7"/>
    <w:rsid w:val="001F0FC2"/>
    <w:rsid w:val="001F531B"/>
    <w:rsid w:val="00202F88"/>
    <w:rsid w:val="0021075D"/>
    <w:rsid w:val="0021245F"/>
    <w:rsid w:val="0021529B"/>
    <w:rsid w:val="00231A45"/>
    <w:rsid w:val="00242C05"/>
    <w:rsid w:val="002548DA"/>
    <w:rsid w:val="00264BC9"/>
    <w:rsid w:val="00265928"/>
    <w:rsid w:val="00266D72"/>
    <w:rsid w:val="002678F7"/>
    <w:rsid w:val="00274C06"/>
    <w:rsid w:val="00275478"/>
    <w:rsid w:val="002755F9"/>
    <w:rsid w:val="0027629B"/>
    <w:rsid w:val="0028712A"/>
    <w:rsid w:val="002A339E"/>
    <w:rsid w:val="002A459F"/>
    <w:rsid w:val="002A4C9E"/>
    <w:rsid w:val="002A60B8"/>
    <w:rsid w:val="002B4DB3"/>
    <w:rsid w:val="002B55E0"/>
    <w:rsid w:val="002D468D"/>
    <w:rsid w:val="002D65BD"/>
    <w:rsid w:val="00304A15"/>
    <w:rsid w:val="00314957"/>
    <w:rsid w:val="00330ED5"/>
    <w:rsid w:val="003349B4"/>
    <w:rsid w:val="003349DB"/>
    <w:rsid w:val="00337FBC"/>
    <w:rsid w:val="00344AB6"/>
    <w:rsid w:val="003455E8"/>
    <w:rsid w:val="00354591"/>
    <w:rsid w:val="00356773"/>
    <w:rsid w:val="00363DE7"/>
    <w:rsid w:val="003659E4"/>
    <w:rsid w:val="0038665A"/>
    <w:rsid w:val="00396464"/>
    <w:rsid w:val="003A35B4"/>
    <w:rsid w:val="003B3E4F"/>
    <w:rsid w:val="003C15E4"/>
    <w:rsid w:val="003C4EEA"/>
    <w:rsid w:val="003D7FDD"/>
    <w:rsid w:val="003E049E"/>
    <w:rsid w:val="003E062C"/>
    <w:rsid w:val="003E3D00"/>
    <w:rsid w:val="003F5887"/>
    <w:rsid w:val="0040108D"/>
    <w:rsid w:val="00403C4E"/>
    <w:rsid w:val="00404F0E"/>
    <w:rsid w:val="00416842"/>
    <w:rsid w:val="00444FB3"/>
    <w:rsid w:val="0044656A"/>
    <w:rsid w:val="00451BF6"/>
    <w:rsid w:val="0045553E"/>
    <w:rsid w:val="004636FF"/>
    <w:rsid w:val="00466CD7"/>
    <w:rsid w:val="004717D3"/>
    <w:rsid w:val="00471ACB"/>
    <w:rsid w:val="004804B4"/>
    <w:rsid w:val="004A1DE9"/>
    <w:rsid w:val="004A4FF2"/>
    <w:rsid w:val="004A57E4"/>
    <w:rsid w:val="004B08E3"/>
    <w:rsid w:val="004B248D"/>
    <w:rsid w:val="004C0E11"/>
    <w:rsid w:val="004C1F75"/>
    <w:rsid w:val="004C2ADD"/>
    <w:rsid w:val="004C4478"/>
    <w:rsid w:val="004D6DD1"/>
    <w:rsid w:val="004E66EF"/>
    <w:rsid w:val="004F52FC"/>
    <w:rsid w:val="004F62D8"/>
    <w:rsid w:val="005107A3"/>
    <w:rsid w:val="0051086A"/>
    <w:rsid w:val="00511627"/>
    <w:rsid w:val="0052658E"/>
    <w:rsid w:val="00531714"/>
    <w:rsid w:val="0053475E"/>
    <w:rsid w:val="0053729A"/>
    <w:rsid w:val="00541DCC"/>
    <w:rsid w:val="00542A08"/>
    <w:rsid w:val="005471D6"/>
    <w:rsid w:val="00550289"/>
    <w:rsid w:val="00552B29"/>
    <w:rsid w:val="00562456"/>
    <w:rsid w:val="005665EE"/>
    <w:rsid w:val="00574B4E"/>
    <w:rsid w:val="0059013D"/>
    <w:rsid w:val="00594FE3"/>
    <w:rsid w:val="005A5C3E"/>
    <w:rsid w:val="005A7B3B"/>
    <w:rsid w:val="005B4834"/>
    <w:rsid w:val="005D3C13"/>
    <w:rsid w:val="005D638F"/>
    <w:rsid w:val="005E10D0"/>
    <w:rsid w:val="005E1E5B"/>
    <w:rsid w:val="005E20B8"/>
    <w:rsid w:val="005F10A9"/>
    <w:rsid w:val="005F1A9E"/>
    <w:rsid w:val="005F52E7"/>
    <w:rsid w:val="005F784A"/>
    <w:rsid w:val="0060369A"/>
    <w:rsid w:val="006040F5"/>
    <w:rsid w:val="0062307A"/>
    <w:rsid w:val="00625F5E"/>
    <w:rsid w:val="006276F0"/>
    <w:rsid w:val="00632A56"/>
    <w:rsid w:val="006333DC"/>
    <w:rsid w:val="0063558E"/>
    <w:rsid w:val="00643563"/>
    <w:rsid w:val="006451C2"/>
    <w:rsid w:val="00647606"/>
    <w:rsid w:val="006568C8"/>
    <w:rsid w:val="00660287"/>
    <w:rsid w:val="006615EE"/>
    <w:rsid w:val="00671836"/>
    <w:rsid w:val="00673B7D"/>
    <w:rsid w:val="006753AB"/>
    <w:rsid w:val="006A2CAA"/>
    <w:rsid w:val="006B5E40"/>
    <w:rsid w:val="006C1870"/>
    <w:rsid w:val="006E0252"/>
    <w:rsid w:val="006E250A"/>
    <w:rsid w:val="006E36A4"/>
    <w:rsid w:val="00710B98"/>
    <w:rsid w:val="00717F36"/>
    <w:rsid w:val="00734258"/>
    <w:rsid w:val="00761C8B"/>
    <w:rsid w:val="00762ED8"/>
    <w:rsid w:val="00763568"/>
    <w:rsid w:val="007733DB"/>
    <w:rsid w:val="00777463"/>
    <w:rsid w:val="007811EF"/>
    <w:rsid w:val="00781C25"/>
    <w:rsid w:val="00785DD2"/>
    <w:rsid w:val="007A14AA"/>
    <w:rsid w:val="007A2466"/>
    <w:rsid w:val="007B47D8"/>
    <w:rsid w:val="007B5796"/>
    <w:rsid w:val="007E4789"/>
    <w:rsid w:val="007E61E1"/>
    <w:rsid w:val="007F1F17"/>
    <w:rsid w:val="007F2EED"/>
    <w:rsid w:val="008000D5"/>
    <w:rsid w:val="00802366"/>
    <w:rsid w:val="00827086"/>
    <w:rsid w:val="008355CF"/>
    <w:rsid w:val="00836A1C"/>
    <w:rsid w:val="00836B0A"/>
    <w:rsid w:val="00852B01"/>
    <w:rsid w:val="00861092"/>
    <w:rsid w:val="00862256"/>
    <w:rsid w:val="00872EE0"/>
    <w:rsid w:val="00875F70"/>
    <w:rsid w:val="008849A6"/>
    <w:rsid w:val="008A18AB"/>
    <w:rsid w:val="008B55EA"/>
    <w:rsid w:val="008C2A0D"/>
    <w:rsid w:val="008D0578"/>
    <w:rsid w:val="008D149E"/>
    <w:rsid w:val="008E1936"/>
    <w:rsid w:val="008E7BCC"/>
    <w:rsid w:val="0090211C"/>
    <w:rsid w:val="009036DB"/>
    <w:rsid w:val="009235D2"/>
    <w:rsid w:val="009243F0"/>
    <w:rsid w:val="0092457E"/>
    <w:rsid w:val="0092587B"/>
    <w:rsid w:val="009405B6"/>
    <w:rsid w:val="009463B4"/>
    <w:rsid w:val="009639DB"/>
    <w:rsid w:val="00966573"/>
    <w:rsid w:val="00966EBD"/>
    <w:rsid w:val="0097218B"/>
    <w:rsid w:val="00991B37"/>
    <w:rsid w:val="00991BCF"/>
    <w:rsid w:val="009A4329"/>
    <w:rsid w:val="009B0BD8"/>
    <w:rsid w:val="009B3433"/>
    <w:rsid w:val="009B3CDF"/>
    <w:rsid w:val="009B427B"/>
    <w:rsid w:val="009B6985"/>
    <w:rsid w:val="009C4AB1"/>
    <w:rsid w:val="009C6735"/>
    <w:rsid w:val="009C6741"/>
    <w:rsid w:val="009D3329"/>
    <w:rsid w:val="009D6FAE"/>
    <w:rsid w:val="009E1C7A"/>
    <w:rsid w:val="009E2343"/>
    <w:rsid w:val="009E3D36"/>
    <w:rsid w:val="009E3FA5"/>
    <w:rsid w:val="009E64FF"/>
    <w:rsid w:val="009E7DCE"/>
    <w:rsid w:val="009F4D16"/>
    <w:rsid w:val="009F6A4D"/>
    <w:rsid w:val="009F7F44"/>
    <w:rsid w:val="00A0051E"/>
    <w:rsid w:val="00A015F1"/>
    <w:rsid w:val="00A07C04"/>
    <w:rsid w:val="00A128DD"/>
    <w:rsid w:val="00A1424D"/>
    <w:rsid w:val="00A40D02"/>
    <w:rsid w:val="00A4794A"/>
    <w:rsid w:val="00A529DF"/>
    <w:rsid w:val="00A55A1F"/>
    <w:rsid w:val="00A74694"/>
    <w:rsid w:val="00A87BB2"/>
    <w:rsid w:val="00A94AFD"/>
    <w:rsid w:val="00AA4D63"/>
    <w:rsid w:val="00AA716B"/>
    <w:rsid w:val="00AB3326"/>
    <w:rsid w:val="00AC6155"/>
    <w:rsid w:val="00AC6999"/>
    <w:rsid w:val="00AC7971"/>
    <w:rsid w:val="00AE07CD"/>
    <w:rsid w:val="00AF3B20"/>
    <w:rsid w:val="00B06E81"/>
    <w:rsid w:val="00B13E18"/>
    <w:rsid w:val="00B36A0E"/>
    <w:rsid w:val="00B42C3B"/>
    <w:rsid w:val="00B501C1"/>
    <w:rsid w:val="00B5494C"/>
    <w:rsid w:val="00B71BEF"/>
    <w:rsid w:val="00B83766"/>
    <w:rsid w:val="00B83F06"/>
    <w:rsid w:val="00B91A1A"/>
    <w:rsid w:val="00B940A1"/>
    <w:rsid w:val="00B954B5"/>
    <w:rsid w:val="00B97CE9"/>
    <w:rsid w:val="00BA0C61"/>
    <w:rsid w:val="00BA308B"/>
    <w:rsid w:val="00BA47CA"/>
    <w:rsid w:val="00BA4E56"/>
    <w:rsid w:val="00BD500E"/>
    <w:rsid w:val="00BF64E7"/>
    <w:rsid w:val="00C01789"/>
    <w:rsid w:val="00C03096"/>
    <w:rsid w:val="00C04315"/>
    <w:rsid w:val="00C2029D"/>
    <w:rsid w:val="00C41A9A"/>
    <w:rsid w:val="00C4340E"/>
    <w:rsid w:val="00C45F88"/>
    <w:rsid w:val="00C51A52"/>
    <w:rsid w:val="00C52ABD"/>
    <w:rsid w:val="00C55585"/>
    <w:rsid w:val="00C560DE"/>
    <w:rsid w:val="00C60CC8"/>
    <w:rsid w:val="00CB4F28"/>
    <w:rsid w:val="00CB6663"/>
    <w:rsid w:val="00CC2AF2"/>
    <w:rsid w:val="00CC3B24"/>
    <w:rsid w:val="00CD3F13"/>
    <w:rsid w:val="00CD4A1A"/>
    <w:rsid w:val="00CD59D0"/>
    <w:rsid w:val="00CE1566"/>
    <w:rsid w:val="00CE2746"/>
    <w:rsid w:val="00CE5272"/>
    <w:rsid w:val="00D04108"/>
    <w:rsid w:val="00D041AC"/>
    <w:rsid w:val="00D167B3"/>
    <w:rsid w:val="00D179A8"/>
    <w:rsid w:val="00D236E4"/>
    <w:rsid w:val="00D254C8"/>
    <w:rsid w:val="00D565BB"/>
    <w:rsid w:val="00D72A0D"/>
    <w:rsid w:val="00D811C7"/>
    <w:rsid w:val="00DB1488"/>
    <w:rsid w:val="00DC0032"/>
    <w:rsid w:val="00DD152D"/>
    <w:rsid w:val="00DD6C22"/>
    <w:rsid w:val="00DE2032"/>
    <w:rsid w:val="00DE569B"/>
    <w:rsid w:val="00DF2F45"/>
    <w:rsid w:val="00E16E06"/>
    <w:rsid w:val="00E247E1"/>
    <w:rsid w:val="00E24DF2"/>
    <w:rsid w:val="00E3366C"/>
    <w:rsid w:val="00E35A5B"/>
    <w:rsid w:val="00E513D3"/>
    <w:rsid w:val="00E5611C"/>
    <w:rsid w:val="00E7410B"/>
    <w:rsid w:val="00E81F1C"/>
    <w:rsid w:val="00E900F4"/>
    <w:rsid w:val="00E91017"/>
    <w:rsid w:val="00EA04AD"/>
    <w:rsid w:val="00EA62F6"/>
    <w:rsid w:val="00EB5496"/>
    <w:rsid w:val="00EE2104"/>
    <w:rsid w:val="00EE67FA"/>
    <w:rsid w:val="00EE7321"/>
    <w:rsid w:val="00EF0EFA"/>
    <w:rsid w:val="00F04CB0"/>
    <w:rsid w:val="00F12C9D"/>
    <w:rsid w:val="00F22E9C"/>
    <w:rsid w:val="00F72E00"/>
    <w:rsid w:val="00F74FFB"/>
    <w:rsid w:val="00F77ED7"/>
    <w:rsid w:val="00F81315"/>
    <w:rsid w:val="00F8252D"/>
    <w:rsid w:val="00F84F08"/>
    <w:rsid w:val="00F9026A"/>
    <w:rsid w:val="00FA3BAB"/>
    <w:rsid w:val="00FB661F"/>
    <w:rsid w:val="00FD400E"/>
    <w:rsid w:val="00FE0715"/>
    <w:rsid w:val="00FE3A35"/>
    <w:rsid w:val="00FF02F3"/>
    <w:rsid w:val="00FF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19CB3"/>
  <w15:docId w15:val="{7ABB3ED8-E43E-4208-99B0-215C7392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15"/>
  </w:style>
  <w:style w:type="paragraph" w:styleId="Heading1">
    <w:name w:val="heading 1"/>
    <w:basedOn w:val="Normal"/>
    <w:next w:val="Normal"/>
    <w:link w:val="Heading1Char"/>
    <w:uiPriority w:val="9"/>
    <w:qFormat/>
    <w:rsid w:val="00F81315"/>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F81315"/>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F81315"/>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F81315"/>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F81315"/>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F81315"/>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F81315"/>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unhideWhenUsed/>
    <w:qFormat/>
    <w:rsid w:val="00F81315"/>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unhideWhenUsed/>
    <w:qFormat/>
    <w:rsid w:val="00F81315"/>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315"/>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F81315"/>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F81315"/>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F81315"/>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F81315"/>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F81315"/>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F81315"/>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rsid w:val="00F81315"/>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rsid w:val="00F81315"/>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F81315"/>
    <w:rPr>
      <w:b/>
      <w:bCs/>
      <w:sz w:val="18"/>
      <w:szCs w:val="18"/>
    </w:rPr>
  </w:style>
  <w:style w:type="paragraph" w:styleId="Title">
    <w:name w:val="Title"/>
    <w:basedOn w:val="Normal"/>
    <w:next w:val="Normal"/>
    <w:link w:val="TitleChar"/>
    <w:uiPriority w:val="10"/>
    <w:qFormat/>
    <w:rsid w:val="00F81315"/>
    <w:pPr>
      <w:pBdr>
        <w:top w:val="single" w:sz="8" w:space="10" w:color="A7BFDE" w:themeColor="accent1" w:themeTint="7F"/>
        <w:bottom w:val="single" w:sz="24" w:space="15" w:color="9BBB59" w:themeColor="accent3"/>
      </w:pBd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F81315"/>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F81315"/>
    <w:pPr>
      <w:spacing w:before="200" w:after="900"/>
      <w:jc w:val="right"/>
    </w:pPr>
    <w:rPr>
      <w:i/>
      <w:iCs/>
      <w:sz w:val="24"/>
      <w:szCs w:val="24"/>
    </w:rPr>
  </w:style>
  <w:style w:type="character" w:customStyle="1" w:styleId="SubtitleChar">
    <w:name w:val="Subtitle Char"/>
    <w:basedOn w:val="DefaultParagraphFont"/>
    <w:link w:val="Subtitle"/>
    <w:uiPriority w:val="11"/>
    <w:rsid w:val="00F81315"/>
    <w:rPr>
      <w:rFonts w:asciiTheme="minorHAnsi"/>
      <w:i/>
      <w:iCs/>
      <w:sz w:val="24"/>
      <w:szCs w:val="24"/>
    </w:rPr>
  </w:style>
  <w:style w:type="character" w:styleId="Strong">
    <w:name w:val="Strong"/>
    <w:basedOn w:val="DefaultParagraphFont"/>
    <w:uiPriority w:val="22"/>
    <w:qFormat/>
    <w:rsid w:val="00F81315"/>
    <w:rPr>
      <w:b/>
      <w:bCs/>
      <w:spacing w:val="0"/>
    </w:rPr>
  </w:style>
  <w:style w:type="character" w:styleId="Emphasis">
    <w:name w:val="Emphasis"/>
    <w:uiPriority w:val="20"/>
    <w:qFormat/>
    <w:rsid w:val="00F81315"/>
    <w:rPr>
      <w:b/>
      <w:bCs/>
      <w:i/>
      <w:iCs/>
      <w:color w:val="5A5A5A" w:themeColor="text1" w:themeTint="A5"/>
    </w:rPr>
  </w:style>
  <w:style w:type="paragraph" w:styleId="NoSpacing">
    <w:name w:val="No Spacing"/>
    <w:basedOn w:val="Normal"/>
    <w:link w:val="NoSpacingChar"/>
    <w:uiPriority w:val="1"/>
    <w:qFormat/>
    <w:rsid w:val="00F81315"/>
  </w:style>
  <w:style w:type="character" w:customStyle="1" w:styleId="NoSpacingChar">
    <w:name w:val="No Spacing Char"/>
    <w:basedOn w:val="DefaultParagraphFont"/>
    <w:link w:val="NoSpacing"/>
    <w:uiPriority w:val="1"/>
    <w:rsid w:val="00F81315"/>
  </w:style>
  <w:style w:type="paragraph" w:styleId="ListParagraph">
    <w:name w:val="List Paragraph"/>
    <w:basedOn w:val="Normal"/>
    <w:link w:val="ListParagraphChar"/>
    <w:uiPriority w:val="34"/>
    <w:qFormat/>
    <w:rsid w:val="00F81315"/>
    <w:pPr>
      <w:ind w:left="720"/>
      <w:contextualSpacing/>
    </w:pPr>
  </w:style>
  <w:style w:type="paragraph" w:styleId="Quote">
    <w:name w:val="Quote"/>
    <w:basedOn w:val="Normal"/>
    <w:next w:val="Normal"/>
    <w:link w:val="QuoteChar"/>
    <w:uiPriority w:val="29"/>
    <w:qFormat/>
    <w:rsid w:val="00F8131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F8131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F8131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F81315"/>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F81315"/>
    <w:rPr>
      <w:i/>
      <w:iCs/>
      <w:color w:val="5A5A5A" w:themeColor="text1" w:themeTint="A5"/>
    </w:rPr>
  </w:style>
  <w:style w:type="character" w:styleId="IntenseEmphasis">
    <w:name w:val="Intense Emphasis"/>
    <w:uiPriority w:val="21"/>
    <w:qFormat/>
    <w:rsid w:val="00F81315"/>
    <w:rPr>
      <w:b/>
      <w:bCs/>
      <w:i/>
      <w:iCs/>
      <w:color w:val="4F81BD" w:themeColor="accent1"/>
      <w:sz w:val="22"/>
      <w:szCs w:val="22"/>
    </w:rPr>
  </w:style>
  <w:style w:type="character" w:styleId="SubtleReference">
    <w:name w:val="Subtle Reference"/>
    <w:uiPriority w:val="31"/>
    <w:qFormat/>
    <w:rsid w:val="00F81315"/>
    <w:rPr>
      <w:color w:val="auto"/>
      <w:u w:val="single" w:color="9BBB59" w:themeColor="accent3"/>
    </w:rPr>
  </w:style>
  <w:style w:type="character" w:styleId="IntenseReference">
    <w:name w:val="Intense Reference"/>
    <w:basedOn w:val="DefaultParagraphFont"/>
    <w:uiPriority w:val="32"/>
    <w:qFormat/>
    <w:rsid w:val="00F81315"/>
    <w:rPr>
      <w:b/>
      <w:bCs/>
      <w:color w:val="76923C" w:themeColor="accent3" w:themeShade="BF"/>
      <w:u w:val="single" w:color="9BBB59" w:themeColor="accent3"/>
    </w:rPr>
  </w:style>
  <w:style w:type="character" w:styleId="BookTitle">
    <w:name w:val="Book Title"/>
    <w:basedOn w:val="DefaultParagraphFont"/>
    <w:uiPriority w:val="33"/>
    <w:qFormat/>
    <w:rsid w:val="00F81315"/>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F81315"/>
    <w:pPr>
      <w:outlineLvl w:val="9"/>
    </w:pPr>
  </w:style>
  <w:style w:type="paragraph" w:styleId="Header">
    <w:name w:val="header"/>
    <w:basedOn w:val="Normal"/>
    <w:link w:val="HeaderChar"/>
    <w:uiPriority w:val="99"/>
    <w:unhideWhenUsed/>
    <w:rsid w:val="0016741F"/>
    <w:pPr>
      <w:tabs>
        <w:tab w:val="center" w:pos="4680"/>
        <w:tab w:val="right" w:pos="9360"/>
      </w:tabs>
    </w:pPr>
  </w:style>
  <w:style w:type="character" w:customStyle="1" w:styleId="HeaderChar">
    <w:name w:val="Header Char"/>
    <w:basedOn w:val="DefaultParagraphFont"/>
    <w:link w:val="Header"/>
    <w:uiPriority w:val="99"/>
    <w:rsid w:val="0016741F"/>
  </w:style>
  <w:style w:type="paragraph" w:styleId="Footer">
    <w:name w:val="footer"/>
    <w:basedOn w:val="Normal"/>
    <w:link w:val="FooterChar"/>
    <w:uiPriority w:val="99"/>
    <w:unhideWhenUsed/>
    <w:rsid w:val="0016741F"/>
    <w:pPr>
      <w:tabs>
        <w:tab w:val="center" w:pos="4680"/>
        <w:tab w:val="right" w:pos="9360"/>
      </w:tabs>
    </w:pPr>
  </w:style>
  <w:style w:type="character" w:customStyle="1" w:styleId="FooterChar">
    <w:name w:val="Footer Char"/>
    <w:basedOn w:val="DefaultParagraphFont"/>
    <w:link w:val="Footer"/>
    <w:uiPriority w:val="99"/>
    <w:rsid w:val="0016741F"/>
  </w:style>
  <w:style w:type="table" w:styleId="TableGrid">
    <w:name w:val="Table Grid"/>
    <w:basedOn w:val="TableNormal"/>
    <w:uiPriority w:val="59"/>
    <w:rsid w:val="00EB54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21355"/>
    <w:rPr>
      <w:sz w:val="16"/>
      <w:szCs w:val="16"/>
    </w:rPr>
  </w:style>
  <w:style w:type="paragraph" w:styleId="CommentText">
    <w:name w:val="annotation text"/>
    <w:basedOn w:val="Normal"/>
    <w:link w:val="CommentTextChar"/>
    <w:uiPriority w:val="99"/>
    <w:unhideWhenUsed/>
    <w:rsid w:val="00121355"/>
    <w:rPr>
      <w:sz w:val="20"/>
      <w:szCs w:val="20"/>
    </w:rPr>
  </w:style>
  <w:style w:type="character" w:customStyle="1" w:styleId="CommentTextChar">
    <w:name w:val="Comment Text Char"/>
    <w:basedOn w:val="DefaultParagraphFont"/>
    <w:link w:val="CommentText"/>
    <w:uiPriority w:val="99"/>
    <w:rsid w:val="00121355"/>
    <w:rPr>
      <w:sz w:val="20"/>
      <w:szCs w:val="20"/>
    </w:rPr>
  </w:style>
  <w:style w:type="paragraph" w:styleId="CommentSubject">
    <w:name w:val="annotation subject"/>
    <w:basedOn w:val="CommentText"/>
    <w:next w:val="CommentText"/>
    <w:link w:val="CommentSubjectChar"/>
    <w:uiPriority w:val="99"/>
    <w:semiHidden/>
    <w:unhideWhenUsed/>
    <w:rsid w:val="00121355"/>
    <w:rPr>
      <w:b/>
      <w:bCs/>
    </w:rPr>
  </w:style>
  <w:style w:type="character" w:customStyle="1" w:styleId="CommentSubjectChar">
    <w:name w:val="Comment Subject Char"/>
    <w:basedOn w:val="CommentTextChar"/>
    <w:link w:val="CommentSubject"/>
    <w:uiPriority w:val="99"/>
    <w:semiHidden/>
    <w:rsid w:val="00121355"/>
    <w:rPr>
      <w:b/>
      <w:bCs/>
      <w:sz w:val="20"/>
      <w:szCs w:val="20"/>
    </w:rPr>
  </w:style>
  <w:style w:type="paragraph" w:styleId="BalloonText">
    <w:name w:val="Balloon Text"/>
    <w:basedOn w:val="Normal"/>
    <w:link w:val="BalloonTextChar"/>
    <w:uiPriority w:val="99"/>
    <w:semiHidden/>
    <w:unhideWhenUsed/>
    <w:rsid w:val="00121355"/>
    <w:rPr>
      <w:rFonts w:ascii="Tahoma" w:hAnsi="Tahoma" w:cs="Tahoma"/>
      <w:sz w:val="16"/>
      <w:szCs w:val="16"/>
    </w:rPr>
  </w:style>
  <w:style w:type="character" w:customStyle="1" w:styleId="BalloonTextChar">
    <w:name w:val="Balloon Text Char"/>
    <w:basedOn w:val="DefaultParagraphFont"/>
    <w:link w:val="BalloonText"/>
    <w:uiPriority w:val="99"/>
    <w:semiHidden/>
    <w:rsid w:val="00121355"/>
    <w:rPr>
      <w:rFonts w:ascii="Tahoma" w:hAnsi="Tahoma" w:cs="Tahoma"/>
      <w:sz w:val="16"/>
      <w:szCs w:val="16"/>
    </w:rPr>
  </w:style>
  <w:style w:type="paragraph" w:styleId="Revision">
    <w:name w:val="Revision"/>
    <w:hidden/>
    <w:uiPriority w:val="99"/>
    <w:semiHidden/>
    <w:rsid w:val="00F04CB0"/>
    <w:pPr>
      <w:jc w:val="left"/>
    </w:pPr>
  </w:style>
  <w:style w:type="paragraph" w:styleId="BodyText">
    <w:name w:val="Body Text"/>
    <w:basedOn w:val="Normal"/>
    <w:link w:val="BodyTextChar"/>
    <w:rsid w:val="001E74C6"/>
    <w:pPr>
      <w:widowControl w:val="0"/>
      <w:autoSpaceDE w:val="0"/>
      <w:autoSpaceDN w:val="0"/>
      <w:jc w:val="left"/>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1E74C6"/>
    <w:rPr>
      <w:rFonts w:ascii="Times New Roman" w:eastAsia="Times New Roman" w:hAnsi="Times New Roman" w:cs="Times New Roman"/>
      <w:sz w:val="24"/>
      <w:szCs w:val="24"/>
      <w:lang w:bidi="ar-SA"/>
    </w:rPr>
  </w:style>
  <w:style w:type="character" w:styleId="Hyperlink">
    <w:name w:val="Hyperlink"/>
    <w:rsid w:val="001E74C6"/>
    <w:rPr>
      <w:color w:val="0000FF"/>
      <w:u w:val="single"/>
    </w:rPr>
  </w:style>
  <w:style w:type="character" w:customStyle="1" w:styleId="ListParagraphChar">
    <w:name w:val="List Paragraph Char"/>
    <w:basedOn w:val="DefaultParagraphFont"/>
    <w:link w:val="ListParagraph"/>
    <w:uiPriority w:val="34"/>
    <w:locked/>
    <w:rsid w:val="006A2CAA"/>
  </w:style>
  <w:style w:type="character" w:styleId="UnresolvedMention">
    <w:name w:val="Unresolved Mention"/>
    <w:basedOn w:val="DefaultParagraphFont"/>
    <w:uiPriority w:val="99"/>
    <w:semiHidden/>
    <w:unhideWhenUsed/>
    <w:rsid w:val="006A2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14989">
      <w:bodyDiv w:val="1"/>
      <w:marLeft w:val="0"/>
      <w:marRight w:val="0"/>
      <w:marTop w:val="0"/>
      <w:marBottom w:val="0"/>
      <w:divBdr>
        <w:top w:val="none" w:sz="0" w:space="0" w:color="auto"/>
        <w:left w:val="none" w:sz="0" w:space="0" w:color="auto"/>
        <w:bottom w:val="none" w:sz="0" w:space="0" w:color="auto"/>
        <w:right w:val="none" w:sz="0" w:space="0" w:color="auto"/>
      </w:divBdr>
    </w:div>
    <w:div w:id="1285504832">
      <w:bodyDiv w:val="1"/>
      <w:marLeft w:val="0"/>
      <w:marRight w:val="0"/>
      <w:marTop w:val="0"/>
      <w:marBottom w:val="0"/>
      <w:divBdr>
        <w:top w:val="none" w:sz="0" w:space="0" w:color="auto"/>
        <w:left w:val="none" w:sz="0" w:space="0" w:color="auto"/>
        <w:bottom w:val="none" w:sz="0" w:space="0" w:color="auto"/>
        <w:right w:val="none" w:sz="0" w:space="0" w:color="auto"/>
      </w:divBdr>
    </w:div>
    <w:div w:id="137195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01.safelinks.protection.outlook.com/?url=http%3A%2F%2Fwww.Infosec.ucf.edu%2Fvrm&amp;data=02%7C01%7C%7C4f374447bbdb431a3bd008d62deb69d3%7Cbb932f15ef3842ba91fcf3c59d5dd1f1%7C0%7C0%7C636746886437090795&amp;sdata=mCLnLz8ZlL43y1eH2PhC36Gzla4hVlfyEck7BpOzpuY%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agement@ucf.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ounsel@ucf.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f.edu/smoke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c48a1e3-fe17-47f0-86e7-2152061498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8A9EC7CA70844AEF7998CD6691E5E" ma:contentTypeVersion="19" ma:contentTypeDescription="Create a new document." ma:contentTypeScope="" ma:versionID="ea47787f3f4916f4a670577c8cf2bb4f">
  <xsd:schema xmlns:xsd="http://www.w3.org/2001/XMLSchema" xmlns:xs="http://www.w3.org/2001/XMLSchema" xmlns:p="http://schemas.microsoft.com/office/2006/metadata/properties" xmlns:ns1="http://schemas.microsoft.com/sharepoint/v3" xmlns:ns2="9c48a1e3-fe17-47f0-86e7-2152061498b3" xmlns:ns3="01dffc2d-5f30-4b19-9a1a-3b07f66124a5" targetNamespace="http://schemas.microsoft.com/office/2006/metadata/properties" ma:root="true" ma:fieldsID="c8557fc48f5e2fa832f530018b48e7a1" ns1:_="" ns2:_="" ns3:_="">
    <xsd:import namespace="http://schemas.microsoft.com/sharepoint/v3"/>
    <xsd:import namespace="9c48a1e3-fe17-47f0-86e7-2152061498b3"/>
    <xsd:import namespace="01dffc2d-5f30-4b19-9a1a-3b07f66124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8a1e3-fe17-47f0-86e7-215206149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ffc2d-5f30-4b19-9a1a-3b07f66124a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89BA-FD2F-49DD-B9D4-9ABC6FCB1B4C}">
  <ds:schemaRefs>
    <ds:schemaRef ds:uri="http://schemas.microsoft.com/sharepoint/v3/contenttype/forms"/>
  </ds:schemaRefs>
</ds:datastoreItem>
</file>

<file path=customXml/itemProps2.xml><?xml version="1.0" encoding="utf-8"?>
<ds:datastoreItem xmlns:ds="http://schemas.openxmlformats.org/officeDocument/2006/customXml" ds:itemID="{7E42FE7D-59BB-4B9F-9D5B-2FD4005A47D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E8B2787-C046-48DC-835D-BC784D8E9B8F}"/>
</file>

<file path=customXml/itemProps4.xml><?xml version="1.0" encoding="utf-8"?>
<ds:datastoreItem xmlns:ds="http://schemas.openxmlformats.org/officeDocument/2006/customXml" ds:itemID="{673441AB-C0EB-4FC0-AA3C-0ACBD3EC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5342</Words>
  <Characters>30133</Characters>
  <Application>Microsoft Office Word</Application>
  <DocSecurity>0</DocSecurity>
  <Lines>590</Lines>
  <Paragraphs>111</Paragraphs>
  <ScaleCrop>false</ScaleCrop>
  <HeadingPairs>
    <vt:vector size="2" baseType="variant">
      <vt:variant>
        <vt:lpstr>Title</vt:lpstr>
      </vt:variant>
      <vt:variant>
        <vt:i4>1</vt:i4>
      </vt:variant>
    </vt:vector>
  </HeadingPairs>
  <TitlesOfParts>
    <vt:vector size="1" baseType="lpstr">
      <vt:lpstr/>
    </vt:vector>
  </TitlesOfParts>
  <Company>UCF Finance and Accounting</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Elida Prophete</dc:creator>
  <cp:lastModifiedBy>Rebecca Hanus</cp:lastModifiedBy>
  <cp:revision>3</cp:revision>
  <cp:lastPrinted>2015-08-04T12:57:00Z</cp:lastPrinted>
  <dcterms:created xsi:type="dcterms:W3CDTF">2025-10-17T16:47:00Z</dcterms:created>
  <dcterms:modified xsi:type="dcterms:W3CDTF">2025-10-17T16:47:00Z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0x010100FD78A9EC7CA70844AEF7998CD6691E5E</vt:lpwstr>
  </property>
</Properties>
</file>